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5649" w14:textId="6F8355B4" w:rsidR="00B24ADB" w:rsidRPr="002A68E5" w:rsidRDefault="00465F52">
      <w:pPr>
        <w:spacing w:before="2" w:line="170" w:lineRule="atLeast"/>
        <w:rPr>
          <w:rFonts w:ascii="Times New Roman" w:hAnsi="Times New Roman"/>
          <w:sz w:val="14"/>
          <w:szCs w:val="14"/>
          <w:lang w:val="it-IT"/>
        </w:rPr>
      </w:pPr>
      <w:r w:rsidRPr="002A68E5">
        <w:rPr>
          <w:rFonts w:ascii="Times New Roman" w:hAnsi="Times New Roman"/>
          <w:sz w:val="14"/>
          <w:szCs w:val="14"/>
          <w:lang w:val="it-IT"/>
        </w:rPr>
        <w:t xml:space="preserve"> </w:t>
      </w:r>
    </w:p>
    <w:p w14:paraId="3D88188B" w14:textId="77777777" w:rsidR="00B24ADB" w:rsidRPr="002A68E5" w:rsidRDefault="00B24ADB">
      <w:pPr>
        <w:spacing w:line="200" w:lineRule="atLeast"/>
        <w:rPr>
          <w:rFonts w:ascii="Times New Roman" w:hAnsi="Times New Roman"/>
          <w:sz w:val="17"/>
          <w:szCs w:val="17"/>
          <w:lang w:val="it-IT"/>
        </w:rPr>
      </w:pPr>
    </w:p>
    <w:p w14:paraId="29226729" w14:textId="77777777" w:rsidR="00B24ADB" w:rsidRPr="002A68E5" w:rsidRDefault="00B24ADB">
      <w:pPr>
        <w:spacing w:line="200" w:lineRule="atLeast"/>
        <w:rPr>
          <w:rFonts w:ascii="Times New Roman" w:hAnsi="Times New Roman"/>
          <w:sz w:val="17"/>
          <w:szCs w:val="17"/>
          <w:lang w:val="it-IT"/>
        </w:rPr>
      </w:pPr>
    </w:p>
    <w:p w14:paraId="27DC617E" w14:textId="77777777" w:rsidR="00B24ADB" w:rsidRPr="002A68E5" w:rsidRDefault="00B24ADB">
      <w:pPr>
        <w:spacing w:line="200" w:lineRule="atLeast"/>
        <w:rPr>
          <w:rFonts w:ascii="Times New Roman" w:hAnsi="Times New Roman"/>
          <w:sz w:val="17"/>
          <w:szCs w:val="17"/>
          <w:lang w:val="it-IT"/>
        </w:rPr>
      </w:pPr>
    </w:p>
    <w:p w14:paraId="4C94F132" w14:textId="77777777" w:rsidR="00B24ADB" w:rsidRPr="002A68E5" w:rsidRDefault="00B24ADB">
      <w:pPr>
        <w:spacing w:line="200" w:lineRule="atLeast"/>
        <w:rPr>
          <w:rFonts w:ascii="Times New Roman" w:hAnsi="Times New Roman"/>
          <w:sz w:val="17"/>
          <w:szCs w:val="17"/>
          <w:lang w:val="it-IT"/>
        </w:rPr>
      </w:pPr>
    </w:p>
    <w:p w14:paraId="08F5DD84" w14:textId="77777777" w:rsidR="00B24ADB" w:rsidRPr="002A68E5" w:rsidRDefault="00B24ADB">
      <w:pPr>
        <w:spacing w:line="200" w:lineRule="atLeast"/>
        <w:rPr>
          <w:rFonts w:ascii="Times New Roman" w:hAnsi="Times New Roman"/>
          <w:sz w:val="17"/>
          <w:szCs w:val="17"/>
          <w:lang w:val="it-IT"/>
        </w:rPr>
      </w:pPr>
    </w:p>
    <w:p w14:paraId="5B3FB5F7" w14:textId="77777777" w:rsidR="00B24ADB" w:rsidRPr="002A68E5" w:rsidRDefault="00B24ADB">
      <w:pPr>
        <w:spacing w:line="200" w:lineRule="atLeast"/>
        <w:rPr>
          <w:rFonts w:ascii="Times New Roman" w:hAnsi="Times New Roman"/>
          <w:sz w:val="17"/>
          <w:szCs w:val="17"/>
          <w:lang w:val="it-IT"/>
        </w:rPr>
      </w:pPr>
    </w:p>
    <w:p w14:paraId="3634BA98" w14:textId="77777777" w:rsidR="00B24ADB" w:rsidRPr="002A68E5" w:rsidRDefault="00B24ADB">
      <w:pPr>
        <w:spacing w:line="200" w:lineRule="atLeast"/>
        <w:rPr>
          <w:rFonts w:ascii="Times New Roman" w:hAnsi="Times New Roman"/>
          <w:sz w:val="17"/>
          <w:szCs w:val="17"/>
          <w:lang w:val="it-IT"/>
        </w:rPr>
      </w:pPr>
    </w:p>
    <w:p w14:paraId="1FE72858" w14:textId="77777777" w:rsidR="00B24ADB" w:rsidRPr="002A68E5" w:rsidRDefault="00B24ADB">
      <w:pPr>
        <w:spacing w:line="200" w:lineRule="atLeast"/>
        <w:rPr>
          <w:rFonts w:ascii="Times New Roman" w:hAnsi="Times New Roman"/>
          <w:sz w:val="17"/>
          <w:szCs w:val="17"/>
          <w:lang w:val="it-IT"/>
        </w:rPr>
      </w:pPr>
    </w:p>
    <w:p w14:paraId="02038A9E" w14:textId="77777777" w:rsidR="00B24ADB" w:rsidRPr="002A68E5" w:rsidRDefault="00B24ADB">
      <w:pPr>
        <w:spacing w:line="200" w:lineRule="atLeast"/>
        <w:rPr>
          <w:rFonts w:ascii="Times New Roman" w:hAnsi="Times New Roman"/>
          <w:sz w:val="17"/>
          <w:szCs w:val="17"/>
          <w:lang w:val="it-IT"/>
        </w:rPr>
      </w:pPr>
    </w:p>
    <w:p w14:paraId="5CE99049" w14:textId="77777777" w:rsidR="00B24ADB" w:rsidRPr="002A68E5" w:rsidRDefault="00B24ADB">
      <w:pPr>
        <w:spacing w:line="200" w:lineRule="atLeast"/>
        <w:rPr>
          <w:rFonts w:ascii="Times New Roman" w:hAnsi="Times New Roman"/>
          <w:sz w:val="17"/>
          <w:szCs w:val="17"/>
          <w:lang w:val="it-IT"/>
        </w:rPr>
      </w:pPr>
    </w:p>
    <w:p w14:paraId="075125E7" w14:textId="77777777" w:rsidR="00B24ADB" w:rsidRPr="00EB3525" w:rsidRDefault="00B24ADB">
      <w:pPr>
        <w:spacing w:line="200" w:lineRule="atLeast"/>
        <w:rPr>
          <w:rFonts w:ascii="Times New Roman" w:hAnsi="Times New Roman"/>
          <w:sz w:val="40"/>
          <w:szCs w:val="40"/>
          <w:lang w:val="it-IT"/>
        </w:rPr>
      </w:pPr>
    </w:p>
    <w:p w14:paraId="4F27D02E" w14:textId="0B3AF1B7" w:rsidR="00B24ADB" w:rsidRPr="00C85751" w:rsidRDefault="00B24ADB" w:rsidP="00BD2500">
      <w:pPr>
        <w:pStyle w:val="Titolo7"/>
        <w:jc w:val="center"/>
        <w:rPr>
          <w:rStyle w:val="Enfasigrassetto"/>
          <w:rFonts w:asciiTheme="majorHAnsi" w:hAnsiTheme="majorHAnsi"/>
          <w:smallCaps/>
          <w:color w:val="000090"/>
          <w:sz w:val="72"/>
          <w:szCs w:val="72"/>
          <w:lang w:val="it-IT"/>
        </w:rPr>
      </w:pPr>
      <w:r w:rsidRPr="00C85751">
        <w:rPr>
          <w:rStyle w:val="Enfasigrassetto"/>
          <w:rFonts w:asciiTheme="majorHAnsi" w:hAnsiTheme="majorHAnsi"/>
          <w:smallCaps/>
          <w:color w:val="000090"/>
          <w:sz w:val="72"/>
          <w:szCs w:val="72"/>
          <w:lang w:val="it-IT"/>
        </w:rPr>
        <w:t>CODICE DI COMPORTAMENTO</w:t>
      </w:r>
    </w:p>
    <w:p w14:paraId="456A5691" w14:textId="77777777" w:rsidR="00B24ADB" w:rsidRPr="00C85751" w:rsidRDefault="00B24ADB" w:rsidP="00BD2500">
      <w:pPr>
        <w:pStyle w:val="Titolo7"/>
        <w:jc w:val="center"/>
        <w:rPr>
          <w:rStyle w:val="Enfasigrassetto"/>
          <w:rFonts w:asciiTheme="majorHAnsi" w:hAnsiTheme="majorHAnsi"/>
          <w:smallCaps/>
          <w:color w:val="000090"/>
          <w:sz w:val="52"/>
          <w:szCs w:val="52"/>
          <w:lang w:val="it-IT"/>
        </w:rPr>
      </w:pPr>
      <w:r w:rsidRPr="00C85751">
        <w:rPr>
          <w:rStyle w:val="Enfasigrassetto"/>
          <w:rFonts w:asciiTheme="majorHAnsi" w:hAnsiTheme="majorHAnsi"/>
          <w:smallCaps/>
          <w:color w:val="000090"/>
          <w:sz w:val="52"/>
          <w:szCs w:val="52"/>
          <w:lang w:val="it-IT"/>
        </w:rPr>
        <w:t>DEL COMUNE DI</w:t>
      </w:r>
    </w:p>
    <w:p w14:paraId="6F57A4DD" w14:textId="51F70D12" w:rsidR="00BD2500" w:rsidRPr="00C85751" w:rsidRDefault="007A2CE6" w:rsidP="00BD2500">
      <w:pPr>
        <w:pStyle w:val="Titolo7"/>
        <w:jc w:val="center"/>
        <w:rPr>
          <w:rStyle w:val="Enfasigrassetto"/>
          <w:rFonts w:asciiTheme="majorHAnsi" w:hAnsiTheme="majorHAnsi"/>
          <w:smallCaps/>
          <w:color w:val="000090"/>
          <w:sz w:val="52"/>
          <w:szCs w:val="52"/>
          <w:lang w:val="it-IT"/>
        </w:rPr>
      </w:pPr>
      <w:r w:rsidRPr="00C85751">
        <w:rPr>
          <w:rStyle w:val="Enfasigrassetto"/>
          <w:rFonts w:asciiTheme="majorHAnsi" w:hAnsiTheme="majorHAnsi"/>
          <w:smallCaps/>
          <w:color w:val="000090"/>
          <w:sz w:val="56"/>
          <w:szCs w:val="56"/>
          <w:lang w:val="it-IT"/>
        </w:rPr>
        <w:t>_________________________________</w:t>
      </w:r>
    </w:p>
    <w:p w14:paraId="45EB94E2" w14:textId="77777777" w:rsidR="00B24ADB" w:rsidRPr="00BD2500" w:rsidRDefault="00B24ADB" w:rsidP="00EB3525">
      <w:pPr>
        <w:pStyle w:val="Default"/>
        <w:rPr>
          <w:b/>
        </w:rPr>
      </w:pPr>
    </w:p>
    <w:p w14:paraId="79BB720C" w14:textId="77777777" w:rsidR="00B24ADB" w:rsidRPr="00BD2500" w:rsidRDefault="00B24ADB" w:rsidP="00EB3525">
      <w:pPr>
        <w:spacing w:line="200" w:lineRule="atLeast"/>
        <w:ind w:left="0" w:right="35"/>
        <w:jc w:val="center"/>
        <w:rPr>
          <w:rFonts w:ascii="Times New Roman" w:hAnsi="Times New Roman"/>
          <w:b/>
          <w:sz w:val="36"/>
          <w:szCs w:val="36"/>
          <w:lang w:val="it-IT"/>
        </w:rPr>
      </w:pPr>
    </w:p>
    <w:p w14:paraId="27132F4C" w14:textId="77777777" w:rsidR="00B24ADB" w:rsidRDefault="00B24ADB" w:rsidP="00EB3525">
      <w:pPr>
        <w:spacing w:line="200" w:lineRule="atLeast"/>
        <w:jc w:val="center"/>
        <w:rPr>
          <w:rFonts w:ascii="Times New Roman" w:hAnsi="Times New Roman"/>
          <w:sz w:val="36"/>
          <w:szCs w:val="36"/>
          <w:lang w:val="it-IT"/>
        </w:rPr>
      </w:pPr>
    </w:p>
    <w:p w14:paraId="260A30AE" w14:textId="77777777" w:rsidR="00B24ADB" w:rsidRPr="00EB3525" w:rsidRDefault="00B24ADB">
      <w:pPr>
        <w:spacing w:before="3" w:line="220" w:lineRule="atLeast"/>
        <w:rPr>
          <w:rFonts w:ascii="Times New Roman" w:hAnsi="Times New Roman"/>
          <w:sz w:val="19"/>
          <w:szCs w:val="19"/>
          <w:lang w:val="it-IT"/>
        </w:rPr>
      </w:pPr>
    </w:p>
    <w:p w14:paraId="6FFA5448" w14:textId="77777777" w:rsidR="00B24ADB" w:rsidRPr="00EB3525" w:rsidRDefault="00B24ADB">
      <w:pPr>
        <w:spacing w:line="20" w:lineRule="atLeast"/>
        <w:ind w:left="2024"/>
        <w:rPr>
          <w:rFonts w:ascii="Times New Roman" w:hAnsi="Times New Roman"/>
          <w:sz w:val="2"/>
          <w:szCs w:val="2"/>
          <w:lang w:val="it-IT"/>
        </w:rPr>
      </w:pPr>
    </w:p>
    <w:p w14:paraId="71803C86" w14:textId="77777777" w:rsidR="00B24ADB" w:rsidRPr="00EB3525" w:rsidRDefault="00B24ADB">
      <w:pPr>
        <w:spacing w:line="20" w:lineRule="atLeast"/>
        <w:ind w:left="2024"/>
        <w:rPr>
          <w:rFonts w:ascii="Times New Roman" w:hAnsi="Times New Roman"/>
          <w:sz w:val="2"/>
          <w:szCs w:val="2"/>
          <w:lang w:val="it-IT"/>
        </w:rPr>
      </w:pPr>
    </w:p>
    <w:p w14:paraId="5F9ECFF2" w14:textId="77777777" w:rsidR="00B24ADB" w:rsidRPr="00EB3525" w:rsidRDefault="00B24ADB">
      <w:pPr>
        <w:spacing w:line="20" w:lineRule="atLeast"/>
        <w:rPr>
          <w:rFonts w:ascii="Times New Roman" w:hAnsi="Times New Roman"/>
          <w:sz w:val="2"/>
          <w:szCs w:val="2"/>
          <w:lang w:val="it-IT"/>
        </w:rPr>
        <w:sectPr w:rsidR="00B24ADB" w:rsidRPr="00EB3525" w:rsidSect="00A77D5F">
          <w:type w:val="continuous"/>
          <w:pgSz w:w="11900" w:h="16840"/>
          <w:pgMar w:top="851" w:right="1680" w:bottom="851" w:left="1680" w:header="720" w:footer="720" w:gutter="0"/>
          <w:cols w:space="720"/>
        </w:sectPr>
      </w:pPr>
    </w:p>
    <w:p w14:paraId="6A9C6D13" w14:textId="77777777" w:rsidR="00B24ADB" w:rsidRPr="0009718C" w:rsidRDefault="00B24ADB">
      <w:pPr>
        <w:pStyle w:val="Titolo1"/>
        <w:spacing w:before="35"/>
        <w:rPr>
          <w:rFonts w:ascii="Times New Roman" w:hAnsi="Times New Roman"/>
          <w:color w:val="000090"/>
          <w:spacing w:val="-1"/>
          <w:sz w:val="24"/>
          <w:szCs w:val="24"/>
          <w:lang w:val="it-IT"/>
        </w:rPr>
      </w:pPr>
      <w:r w:rsidRPr="0009718C">
        <w:rPr>
          <w:rFonts w:ascii="Times New Roman" w:hAnsi="Times New Roman"/>
          <w:color w:val="000090"/>
          <w:spacing w:val="-1"/>
          <w:sz w:val="24"/>
          <w:szCs w:val="24"/>
          <w:lang w:val="it-IT"/>
        </w:rPr>
        <w:lastRenderedPageBreak/>
        <w:t>INDICE</w:t>
      </w:r>
    </w:p>
    <w:p w14:paraId="0E115CE7" w14:textId="77777777" w:rsidR="00B24ADB" w:rsidRPr="0009718C" w:rsidRDefault="00B24ADB" w:rsidP="001B1B23">
      <w:pPr>
        <w:pStyle w:val="Titolo1"/>
        <w:spacing w:before="35" w:line="480" w:lineRule="auto"/>
        <w:rPr>
          <w:rFonts w:ascii="Times New Roman" w:hAnsi="Times New Roman"/>
          <w:b w:val="0"/>
          <w:bCs w:val="0"/>
          <w:color w:val="000090"/>
          <w:sz w:val="24"/>
          <w:szCs w:val="24"/>
          <w:lang w:val="it-IT"/>
        </w:rPr>
      </w:pPr>
    </w:p>
    <w:p w14:paraId="4B25CC14" w14:textId="77777777" w:rsidR="00B24ADB" w:rsidRPr="0009718C" w:rsidRDefault="00B24ADB" w:rsidP="001B1B23">
      <w:pPr>
        <w:spacing w:line="480" w:lineRule="auto"/>
        <w:ind w:left="112" w:right="2190"/>
        <w:rPr>
          <w:rFonts w:ascii="Times New Roman" w:hAnsi="Times New Roman"/>
          <w:b/>
          <w:bCs/>
          <w:color w:val="000090"/>
          <w:spacing w:val="-7"/>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Disposizioni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di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carattere</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generale</w:t>
      </w:r>
    </w:p>
    <w:p w14:paraId="04130405" w14:textId="77777777" w:rsidR="00B24ADB" w:rsidRPr="0009718C" w:rsidRDefault="00B24ADB" w:rsidP="001B1B23">
      <w:pPr>
        <w:spacing w:line="480" w:lineRule="auto"/>
        <w:ind w:left="112" w:right="2190"/>
        <w:rPr>
          <w:rFonts w:ascii="Times New Roman" w:hAnsi="Times New Roman"/>
          <w:b/>
          <w:bCs/>
          <w:color w:val="000090"/>
          <w:spacing w:val="45"/>
          <w:sz w:val="24"/>
          <w:szCs w:val="24"/>
          <w:lang w:val="it-IT"/>
        </w:rPr>
      </w:pPr>
      <w:r w:rsidRPr="0009718C">
        <w:rPr>
          <w:rFonts w:ascii="Times New Roman" w:hAnsi="Times New Roman"/>
          <w:b/>
          <w:bCs/>
          <w:color w:val="000090"/>
          <w:spacing w:val="-7"/>
          <w:sz w:val="24"/>
          <w:szCs w:val="24"/>
          <w:lang w:val="it-IT"/>
        </w:rPr>
        <w:t xml:space="preserve">Art. 2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2"/>
          <w:sz w:val="24"/>
          <w:szCs w:val="24"/>
          <w:lang w:val="it-IT"/>
        </w:rPr>
        <w:t>Ambito</w:t>
      </w:r>
      <w:r w:rsidRPr="0009718C">
        <w:rPr>
          <w:rFonts w:ascii="Times New Roman" w:hAnsi="Times New Roman"/>
          <w:b/>
          <w:bCs/>
          <w:color w:val="000090"/>
          <w:spacing w:val="-8"/>
          <w:sz w:val="24"/>
          <w:szCs w:val="24"/>
          <w:lang w:val="it-IT"/>
        </w:rPr>
        <w:t xml:space="preserve"> </w:t>
      </w:r>
      <w:r w:rsidRPr="0009718C">
        <w:rPr>
          <w:rFonts w:ascii="Times New Roman" w:hAnsi="Times New Roman"/>
          <w:b/>
          <w:bCs/>
          <w:color w:val="000090"/>
          <w:spacing w:val="-1"/>
          <w:sz w:val="24"/>
          <w:szCs w:val="24"/>
          <w:lang w:val="it-IT"/>
        </w:rPr>
        <w:t>di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2"/>
          <w:sz w:val="24"/>
          <w:szCs w:val="24"/>
          <w:lang w:val="it-IT"/>
        </w:rPr>
        <w:t>applicazione</w:t>
      </w:r>
      <w:r w:rsidRPr="0009718C">
        <w:rPr>
          <w:rFonts w:ascii="Times New Roman" w:hAnsi="Times New Roman"/>
          <w:b/>
          <w:bCs/>
          <w:color w:val="000090"/>
          <w:spacing w:val="45"/>
          <w:sz w:val="24"/>
          <w:szCs w:val="24"/>
          <w:lang w:val="it-IT"/>
        </w:rPr>
        <w:t xml:space="preserve"> </w:t>
      </w:r>
    </w:p>
    <w:p w14:paraId="688DE4BE" w14:textId="77777777" w:rsidR="00B24ADB" w:rsidRPr="0009718C" w:rsidRDefault="00B24ADB" w:rsidP="001B1B23">
      <w:pPr>
        <w:spacing w:line="480" w:lineRule="auto"/>
        <w:ind w:left="112" w:right="2190"/>
        <w:rPr>
          <w:rFonts w:ascii="Times New Roman" w:hAnsi="Times New Roman"/>
          <w:b/>
          <w:bCs/>
          <w:color w:val="000090"/>
          <w:spacing w:val="-1"/>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z w:val="24"/>
          <w:szCs w:val="24"/>
          <w:lang w:val="it-IT"/>
        </w:rPr>
        <w:t>3 – Principi generali</w:t>
      </w:r>
    </w:p>
    <w:p w14:paraId="268D3E51" w14:textId="77777777" w:rsidR="00B24ADB" w:rsidRPr="0009718C" w:rsidRDefault="00B24ADB" w:rsidP="001B1B23">
      <w:pPr>
        <w:spacing w:line="480" w:lineRule="auto"/>
        <w:ind w:left="112" w:right="2190"/>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z w:val="24"/>
          <w:szCs w:val="24"/>
          <w:lang w:val="it-IT"/>
        </w:rPr>
        <w:t>4</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Regali,</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compensi</w:t>
      </w:r>
      <w:r w:rsidRPr="0009718C">
        <w:rPr>
          <w:rFonts w:ascii="Times New Roman" w:hAnsi="Times New Roman"/>
          <w:b/>
          <w:bCs/>
          <w:color w:val="000090"/>
          <w:spacing w:val="-4"/>
          <w:sz w:val="24"/>
          <w:szCs w:val="24"/>
          <w:lang w:val="it-IT"/>
        </w:rPr>
        <w:t xml:space="preserve"> </w:t>
      </w:r>
      <w:r w:rsidRPr="0009718C">
        <w:rPr>
          <w:rFonts w:ascii="Times New Roman" w:hAnsi="Times New Roman"/>
          <w:b/>
          <w:bCs/>
          <w:color w:val="000090"/>
          <w:sz w:val="24"/>
          <w:szCs w:val="24"/>
          <w:lang w:val="it-IT"/>
        </w:rPr>
        <w:t>e</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altre</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2"/>
          <w:sz w:val="24"/>
          <w:szCs w:val="24"/>
          <w:lang w:val="it-IT"/>
        </w:rPr>
        <w:t>utilità</w:t>
      </w:r>
    </w:p>
    <w:p w14:paraId="139C757B" w14:textId="77777777" w:rsidR="00B24ADB" w:rsidRPr="0009718C" w:rsidRDefault="00B24ADB" w:rsidP="001B1B23">
      <w:pPr>
        <w:spacing w:line="480" w:lineRule="auto"/>
        <w:ind w:left="112"/>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5</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1"/>
          <w:sz w:val="24"/>
          <w:szCs w:val="24"/>
          <w:lang w:val="it-IT"/>
        </w:rPr>
        <w:t>Partecipazione</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2"/>
          <w:sz w:val="24"/>
          <w:szCs w:val="24"/>
          <w:lang w:val="it-IT"/>
        </w:rPr>
        <w:t>ad</w:t>
      </w:r>
      <w:r w:rsidRPr="0009718C">
        <w:rPr>
          <w:rFonts w:ascii="Times New Roman" w:hAnsi="Times New Roman"/>
          <w:b/>
          <w:bCs/>
          <w:color w:val="000090"/>
          <w:spacing w:val="-8"/>
          <w:sz w:val="24"/>
          <w:szCs w:val="24"/>
          <w:lang w:val="it-IT"/>
        </w:rPr>
        <w:t xml:space="preserve"> </w:t>
      </w:r>
      <w:r w:rsidRPr="0009718C">
        <w:rPr>
          <w:rFonts w:ascii="Times New Roman" w:hAnsi="Times New Roman"/>
          <w:b/>
          <w:bCs/>
          <w:color w:val="000090"/>
          <w:spacing w:val="-1"/>
          <w:sz w:val="24"/>
          <w:szCs w:val="24"/>
          <w:lang w:val="it-IT"/>
        </w:rPr>
        <w:t>associazioni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e</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2"/>
          <w:sz w:val="24"/>
          <w:szCs w:val="24"/>
          <w:lang w:val="it-IT"/>
        </w:rPr>
        <w:t>organizzazioni</w:t>
      </w:r>
    </w:p>
    <w:p w14:paraId="7453B12B" w14:textId="77777777" w:rsidR="00B24ADB" w:rsidRPr="0009718C" w:rsidRDefault="00B24ADB" w:rsidP="001B1B23">
      <w:pPr>
        <w:spacing w:line="480" w:lineRule="auto"/>
        <w:ind w:left="112" w:right="1828"/>
        <w:rPr>
          <w:rFonts w:ascii="Times New Roman" w:hAnsi="Times New Roman"/>
          <w:b/>
          <w:bCs/>
          <w:color w:val="000090"/>
          <w:spacing w:val="41"/>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6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Comunicazione</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1"/>
          <w:sz w:val="24"/>
          <w:szCs w:val="24"/>
          <w:lang w:val="it-IT"/>
        </w:rPr>
        <w:t>degli</w:t>
      </w:r>
      <w:r w:rsidRPr="0009718C">
        <w:rPr>
          <w:rFonts w:ascii="Times New Roman" w:hAnsi="Times New Roman"/>
          <w:b/>
          <w:bCs/>
          <w:color w:val="000090"/>
          <w:spacing w:val="-9"/>
          <w:sz w:val="24"/>
          <w:szCs w:val="24"/>
          <w:lang w:val="it-IT"/>
        </w:rPr>
        <w:t xml:space="preserve"> </w:t>
      </w:r>
      <w:r w:rsidRPr="0009718C">
        <w:rPr>
          <w:rFonts w:ascii="Times New Roman" w:hAnsi="Times New Roman"/>
          <w:b/>
          <w:bCs/>
          <w:color w:val="000090"/>
          <w:spacing w:val="-2"/>
          <w:sz w:val="24"/>
          <w:szCs w:val="24"/>
          <w:lang w:val="it-IT"/>
        </w:rPr>
        <w:t>interessi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finanziari</w:t>
      </w:r>
      <w:r w:rsidRPr="0009718C">
        <w:rPr>
          <w:rFonts w:ascii="Times New Roman" w:hAnsi="Times New Roman"/>
          <w:b/>
          <w:bCs/>
          <w:color w:val="000090"/>
          <w:spacing w:val="-9"/>
          <w:sz w:val="24"/>
          <w:szCs w:val="24"/>
          <w:lang w:val="it-IT"/>
        </w:rPr>
        <w:t xml:space="preserve"> </w:t>
      </w:r>
      <w:r w:rsidRPr="0009718C">
        <w:rPr>
          <w:rFonts w:ascii="Times New Roman" w:hAnsi="Times New Roman"/>
          <w:b/>
          <w:bCs/>
          <w:color w:val="000090"/>
          <w:sz w:val="24"/>
          <w:szCs w:val="24"/>
          <w:lang w:val="it-IT"/>
        </w:rPr>
        <w:t>e</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conflitti</w:t>
      </w:r>
      <w:r w:rsidRPr="0009718C">
        <w:rPr>
          <w:rFonts w:ascii="Times New Roman" w:hAnsi="Times New Roman"/>
          <w:b/>
          <w:bCs/>
          <w:color w:val="000090"/>
          <w:spacing w:val="-9"/>
          <w:sz w:val="24"/>
          <w:szCs w:val="24"/>
          <w:lang w:val="it-IT"/>
        </w:rPr>
        <w:t xml:space="preserve"> </w:t>
      </w:r>
      <w:r w:rsidRPr="0009718C">
        <w:rPr>
          <w:rFonts w:ascii="Times New Roman" w:hAnsi="Times New Roman"/>
          <w:b/>
          <w:bCs/>
          <w:color w:val="000090"/>
          <w:spacing w:val="-1"/>
          <w:sz w:val="24"/>
          <w:szCs w:val="24"/>
          <w:lang w:val="it-IT"/>
        </w:rPr>
        <w:t>d’interesse</w:t>
      </w:r>
      <w:r w:rsidRPr="0009718C">
        <w:rPr>
          <w:rFonts w:ascii="Times New Roman" w:hAnsi="Times New Roman"/>
          <w:b/>
          <w:bCs/>
          <w:color w:val="000090"/>
          <w:spacing w:val="41"/>
          <w:sz w:val="24"/>
          <w:szCs w:val="24"/>
          <w:lang w:val="it-IT"/>
        </w:rPr>
        <w:t xml:space="preserve"> </w:t>
      </w:r>
    </w:p>
    <w:p w14:paraId="49C0B562" w14:textId="77777777" w:rsidR="00B24ADB" w:rsidRPr="0009718C" w:rsidRDefault="00B24ADB" w:rsidP="001B1B23">
      <w:pPr>
        <w:spacing w:line="480" w:lineRule="auto"/>
        <w:ind w:left="112" w:right="1828"/>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7</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Obbligo</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di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astensione</w:t>
      </w:r>
    </w:p>
    <w:p w14:paraId="00FB46B3" w14:textId="77777777" w:rsidR="00B24ADB" w:rsidRPr="0009718C" w:rsidRDefault="00B24ADB" w:rsidP="001B1B23">
      <w:pPr>
        <w:spacing w:line="480" w:lineRule="auto"/>
        <w:ind w:left="112" w:right="5094"/>
        <w:rPr>
          <w:rFonts w:ascii="Times New Roman" w:hAnsi="Times New Roman"/>
          <w:b/>
          <w:bCs/>
          <w:color w:val="000090"/>
          <w:spacing w:val="23"/>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8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Prevenzione</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2"/>
          <w:sz w:val="24"/>
          <w:szCs w:val="24"/>
          <w:lang w:val="it-IT"/>
        </w:rPr>
        <w:t>della</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corruzione</w:t>
      </w:r>
      <w:r w:rsidRPr="0009718C">
        <w:rPr>
          <w:rFonts w:ascii="Times New Roman" w:hAnsi="Times New Roman"/>
          <w:b/>
          <w:bCs/>
          <w:color w:val="000090"/>
          <w:spacing w:val="23"/>
          <w:sz w:val="24"/>
          <w:szCs w:val="24"/>
          <w:lang w:val="it-IT"/>
        </w:rPr>
        <w:t xml:space="preserve"> </w:t>
      </w:r>
    </w:p>
    <w:p w14:paraId="42D3E930" w14:textId="77777777" w:rsidR="00B24ADB" w:rsidRPr="0009718C" w:rsidRDefault="00B24ADB" w:rsidP="001B1B23">
      <w:pPr>
        <w:spacing w:line="480" w:lineRule="auto"/>
        <w:ind w:left="112" w:right="5094"/>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9</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Trasparenza</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e</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tracciabilità</w:t>
      </w:r>
    </w:p>
    <w:p w14:paraId="56A5BE10" w14:textId="77777777" w:rsidR="00B24ADB" w:rsidRPr="0009718C" w:rsidRDefault="00B24ADB" w:rsidP="001B1B23">
      <w:pPr>
        <w:spacing w:line="480" w:lineRule="auto"/>
        <w:ind w:left="112" w:right="4431"/>
        <w:rPr>
          <w:rFonts w:ascii="Times New Roman" w:hAnsi="Times New Roman"/>
          <w:b/>
          <w:bCs/>
          <w:color w:val="000090"/>
          <w:spacing w:val="27"/>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10</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Comportamento</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1"/>
          <w:sz w:val="24"/>
          <w:szCs w:val="24"/>
          <w:lang w:val="it-IT"/>
        </w:rPr>
        <w:t>nei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2"/>
          <w:sz w:val="24"/>
          <w:szCs w:val="24"/>
          <w:lang w:val="it-IT"/>
        </w:rPr>
        <w:t>rapporti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privati</w:t>
      </w:r>
      <w:r w:rsidRPr="0009718C">
        <w:rPr>
          <w:rFonts w:ascii="Times New Roman" w:hAnsi="Times New Roman"/>
          <w:b/>
          <w:bCs/>
          <w:color w:val="000090"/>
          <w:spacing w:val="27"/>
          <w:sz w:val="24"/>
          <w:szCs w:val="24"/>
          <w:lang w:val="it-IT"/>
        </w:rPr>
        <w:t xml:space="preserve"> </w:t>
      </w:r>
    </w:p>
    <w:p w14:paraId="2F795922" w14:textId="49E5FAC9" w:rsidR="00B24ADB" w:rsidRDefault="00B24ADB" w:rsidP="001B1B23">
      <w:pPr>
        <w:spacing w:line="480" w:lineRule="auto"/>
        <w:ind w:left="112" w:right="4431"/>
        <w:rPr>
          <w:rFonts w:ascii="Times New Roman" w:hAnsi="Times New Roman"/>
          <w:b/>
          <w:bCs/>
          <w:color w:val="000090"/>
          <w:spacing w:val="-1"/>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11 –</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Comportamento</w:t>
      </w:r>
      <w:r w:rsidRPr="0009718C">
        <w:rPr>
          <w:rFonts w:ascii="Times New Roman" w:hAnsi="Times New Roman"/>
          <w:b/>
          <w:bCs/>
          <w:color w:val="000090"/>
          <w:spacing w:val="-8"/>
          <w:sz w:val="24"/>
          <w:szCs w:val="24"/>
          <w:lang w:val="it-IT"/>
        </w:rPr>
        <w:t xml:space="preserve"> </w:t>
      </w:r>
      <w:r w:rsidRPr="0009718C">
        <w:rPr>
          <w:rFonts w:ascii="Times New Roman" w:hAnsi="Times New Roman"/>
          <w:b/>
          <w:bCs/>
          <w:color w:val="000090"/>
          <w:sz w:val="24"/>
          <w:szCs w:val="24"/>
          <w:lang w:val="it-IT"/>
        </w:rPr>
        <w:t>in</w:t>
      </w:r>
      <w:r w:rsidRPr="0009718C">
        <w:rPr>
          <w:rFonts w:ascii="Times New Roman" w:hAnsi="Times New Roman"/>
          <w:b/>
          <w:bCs/>
          <w:color w:val="000090"/>
          <w:spacing w:val="-8"/>
          <w:sz w:val="24"/>
          <w:szCs w:val="24"/>
          <w:lang w:val="it-IT"/>
        </w:rPr>
        <w:t xml:space="preserve"> </w:t>
      </w:r>
      <w:r w:rsidRPr="0009718C">
        <w:rPr>
          <w:rFonts w:ascii="Times New Roman" w:hAnsi="Times New Roman"/>
          <w:b/>
          <w:bCs/>
          <w:color w:val="000090"/>
          <w:spacing w:val="-1"/>
          <w:sz w:val="24"/>
          <w:szCs w:val="24"/>
          <w:lang w:val="it-IT"/>
        </w:rPr>
        <w:t>servizio</w:t>
      </w:r>
    </w:p>
    <w:p w14:paraId="5D5D47B7" w14:textId="77777777" w:rsidR="00B24ADB" w:rsidRPr="0009718C" w:rsidRDefault="00B24ADB" w:rsidP="001B1B23">
      <w:pPr>
        <w:spacing w:line="480" w:lineRule="auto"/>
        <w:ind w:left="112"/>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12</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Rapporti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con</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il</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pubblico</w:t>
      </w:r>
    </w:p>
    <w:p w14:paraId="5E951391" w14:textId="77777777" w:rsidR="00B24ADB" w:rsidRPr="0009718C" w:rsidRDefault="00B24ADB" w:rsidP="001B1B23">
      <w:pPr>
        <w:spacing w:line="480" w:lineRule="auto"/>
        <w:ind w:left="112" w:right="1418"/>
        <w:rPr>
          <w:rFonts w:ascii="Times New Roman" w:hAnsi="Times New Roman"/>
          <w:b/>
          <w:bCs/>
          <w:color w:val="000090"/>
          <w:spacing w:val="59"/>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z w:val="24"/>
          <w:szCs w:val="24"/>
          <w:lang w:val="it-IT"/>
        </w:rPr>
        <w:t>13</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9"/>
          <w:sz w:val="24"/>
          <w:szCs w:val="24"/>
          <w:lang w:val="it-IT"/>
        </w:rPr>
        <w:t xml:space="preserve"> </w:t>
      </w:r>
      <w:r w:rsidRPr="0009718C">
        <w:rPr>
          <w:rFonts w:ascii="Times New Roman" w:hAnsi="Times New Roman"/>
          <w:b/>
          <w:bCs/>
          <w:color w:val="000090"/>
          <w:spacing w:val="-1"/>
          <w:sz w:val="24"/>
          <w:szCs w:val="24"/>
          <w:lang w:val="it-IT"/>
        </w:rPr>
        <w:t>Disposizioni</w:t>
      </w:r>
      <w:r w:rsidRPr="0009718C">
        <w:rPr>
          <w:rFonts w:ascii="Times New Roman" w:hAnsi="Times New Roman"/>
          <w:b/>
          <w:bCs/>
          <w:color w:val="000090"/>
          <w:spacing w:val="-9"/>
          <w:sz w:val="24"/>
          <w:szCs w:val="24"/>
          <w:lang w:val="it-IT"/>
        </w:rPr>
        <w:t xml:space="preserve"> </w:t>
      </w:r>
      <w:r w:rsidRPr="0009718C">
        <w:rPr>
          <w:rFonts w:ascii="Times New Roman" w:hAnsi="Times New Roman"/>
          <w:b/>
          <w:bCs/>
          <w:color w:val="000090"/>
          <w:spacing w:val="-1"/>
          <w:sz w:val="24"/>
          <w:szCs w:val="24"/>
          <w:lang w:val="it-IT"/>
        </w:rPr>
        <w:t>particolari</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per</w:t>
      </w:r>
      <w:r w:rsidRPr="0009718C">
        <w:rPr>
          <w:rFonts w:ascii="Times New Roman" w:hAnsi="Times New Roman"/>
          <w:b/>
          <w:bCs/>
          <w:color w:val="000090"/>
          <w:spacing w:val="-9"/>
          <w:sz w:val="24"/>
          <w:szCs w:val="24"/>
          <w:lang w:val="it-IT"/>
        </w:rPr>
        <w:t xml:space="preserve"> </w:t>
      </w:r>
      <w:r w:rsidRPr="0009718C">
        <w:rPr>
          <w:rFonts w:ascii="Times New Roman" w:hAnsi="Times New Roman"/>
          <w:b/>
          <w:bCs/>
          <w:color w:val="000090"/>
          <w:sz w:val="24"/>
          <w:szCs w:val="24"/>
          <w:lang w:val="it-IT"/>
        </w:rPr>
        <w:t>i</w:t>
      </w:r>
      <w:r w:rsidRPr="0009718C">
        <w:rPr>
          <w:rFonts w:ascii="Times New Roman" w:hAnsi="Times New Roman"/>
          <w:b/>
          <w:bCs/>
          <w:color w:val="000090"/>
          <w:spacing w:val="-9"/>
          <w:sz w:val="24"/>
          <w:szCs w:val="24"/>
          <w:lang w:val="it-IT"/>
        </w:rPr>
        <w:t xml:space="preserve"> responsabili</w:t>
      </w:r>
      <w:r w:rsidRPr="0009718C">
        <w:rPr>
          <w:rFonts w:ascii="Times New Roman" w:hAnsi="Times New Roman"/>
          <w:b/>
          <w:bCs/>
          <w:color w:val="000090"/>
          <w:spacing w:val="-16"/>
          <w:sz w:val="24"/>
          <w:szCs w:val="24"/>
          <w:lang w:val="it-IT"/>
        </w:rPr>
        <w:t xml:space="preserve"> </w:t>
      </w:r>
      <w:r w:rsidRPr="0009718C">
        <w:rPr>
          <w:rFonts w:ascii="Times New Roman" w:hAnsi="Times New Roman"/>
          <w:b/>
          <w:bCs/>
          <w:color w:val="000090"/>
          <w:spacing w:val="-4"/>
          <w:sz w:val="24"/>
          <w:szCs w:val="24"/>
          <w:lang w:val="it-IT"/>
        </w:rPr>
        <w:t>di</w:t>
      </w:r>
      <w:r w:rsidRPr="0009718C">
        <w:rPr>
          <w:rFonts w:ascii="Times New Roman" w:hAnsi="Times New Roman"/>
          <w:b/>
          <w:bCs/>
          <w:color w:val="000090"/>
          <w:spacing w:val="-16"/>
          <w:sz w:val="24"/>
          <w:szCs w:val="24"/>
          <w:lang w:val="it-IT"/>
        </w:rPr>
        <w:t xml:space="preserve"> </w:t>
      </w:r>
      <w:r w:rsidRPr="0009718C">
        <w:rPr>
          <w:rFonts w:ascii="Times New Roman" w:hAnsi="Times New Roman"/>
          <w:b/>
          <w:bCs/>
          <w:color w:val="000090"/>
          <w:spacing w:val="-8"/>
          <w:sz w:val="24"/>
          <w:szCs w:val="24"/>
          <w:lang w:val="it-IT"/>
        </w:rPr>
        <w:t>posizione</w:t>
      </w:r>
      <w:r w:rsidRPr="0009718C">
        <w:rPr>
          <w:rFonts w:ascii="Times New Roman" w:hAnsi="Times New Roman"/>
          <w:b/>
          <w:bCs/>
          <w:color w:val="000090"/>
          <w:spacing w:val="-17"/>
          <w:sz w:val="24"/>
          <w:szCs w:val="24"/>
          <w:lang w:val="it-IT"/>
        </w:rPr>
        <w:t xml:space="preserve"> </w:t>
      </w:r>
      <w:r w:rsidRPr="0009718C">
        <w:rPr>
          <w:rFonts w:ascii="Times New Roman" w:hAnsi="Times New Roman"/>
          <w:b/>
          <w:bCs/>
          <w:color w:val="000090"/>
          <w:spacing w:val="-9"/>
          <w:sz w:val="24"/>
          <w:szCs w:val="24"/>
          <w:lang w:val="it-IT"/>
        </w:rPr>
        <w:t>organizzativa</w:t>
      </w:r>
      <w:r w:rsidRPr="0009718C">
        <w:rPr>
          <w:rFonts w:ascii="Times New Roman" w:hAnsi="Times New Roman"/>
          <w:b/>
          <w:bCs/>
          <w:color w:val="000090"/>
          <w:spacing w:val="59"/>
          <w:sz w:val="24"/>
          <w:szCs w:val="24"/>
          <w:lang w:val="it-IT"/>
        </w:rPr>
        <w:t xml:space="preserve"> </w:t>
      </w:r>
    </w:p>
    <w:p w14:paraId="181C8495" w14:textId="77777777" w:rsidR="00B24ADB" w:rsidRPr="0009718C" w:rsidRDefault="00B24ADB" w:rsidP="001B1B23">
      <w:pPr>
        <w:spacing w:line="480" w:lineRule="auto"/>
        <w:ind w:left="112" w:right="1418"/>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14</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5"/>
          <w:sz w:val="24"/>
          <w:szCs w:val="24"/>
          <w:lang w:val="it-IT"/>
        </w:rPr>
        <w:t xml:space="preserve"> </w:t>
      </w:r>
      <w:r w:rsidRPr="0009718C">
        <w:rPr>
          <w:rFonts w:ascii="Times New Roman" w:hAnsi="Times New Roman"/>
          <w:b/>
          <w:bCs/>
          <w:color w:val="000090"/>
          <w:spacing w:val="-1"/>
          <w:sz w:val="24"/>
          <w:szCs w:val="24"/>
          <w:lang w:val="it-IT"/>
        </w:rPr>
        <w:t>Contratti</w:t>
      </w:r>
      <w:r w:rsidRPr="0009718C">
        <w:rPr>
          <w:rFonts w:ascii="Times New Roman" w:hAnsi="Times New Roman"/>
          <w:b/>
          <w:bCs/>
          <w:color w:val="000090"/>
          <w:spacing w:val="-4"/>
          <w:sz w:val="24"/>
          <w:szCs w:val="24"/>
          <w:lang w:val="it-IT"/>
        </w:rPr>
        <w:t xml:space="preserve"> </w:t>
      </w:r>
      <w:r w:rsidRPr="0009718C">
        <w:rPr>
          <w:rFonts w:ascii="Times New Roman" w:hAnsi="Times New Roman"/>
          <w:b/>
          <w:bCs/>
          <w:color w:val="000090"/>
          <w:sz w:val="24"/>
          <w:szCs w:val="24"/>
          <w:lang w:val="it-IT"/>
        </w:rPr>
        <w:t>ed</w:t>
      </w:r>
      <w:r w:rsidRPr="0009718C">
        <w:rPr>
          <w:rFonts w:ascii="Times New Roman" w:hAnsi="Times New Roman"/>
          <w:b/>
          <w:bCs/>
          <w:color w:val="000090"/>
          <w:spacing w:val="-8"/>
          <w:sz w:val="24"/>
          <w:szCs w:val="24"/>
          <w:lang w:val="it-IT"/>
        </w:rPr>
        <w:t xml:space="preserve"> </w:t>
      </w:r>
      <w:r w:rsidRPr="0009718C">
        <w:rPr>
          <w:rFonts w:ascii="Times New Roman" w:hAnsi="Times New Roman"/>
          <w:b/>
          <w:bCs/>
          <w:color w:val="000090"/>
          <w:spacing w:val="-2"/>
          <w:sz w:val="24"/>
          <w:szCs w:val="24"/>
          <w:lang w:val="it-IT"/>
        </w:rPr>
        <w:t>altri</w:t>
      </w:r>
      <w:r w:rsidRPr="0009718C">
        <w:rPr>
          <w:rFonts w:ascii="Times New Roman" w:hAnsi="Times New Roman"/>
          <w:b/>
          <w:bCs/>
          <w:color w:val="000090"/>
          <w:spacing w:val="-4"/>
          <w:sz w:val="24"/>
          <w:szCs w:val="24"/>
          <w:lang w:val="it-IT"/>
        </w:rPr>
        <w:t xml:space="preserve"> </w:t>
      </w:r>
      <w:r w:rsidRPr="0009718C">
        <w:rPr>
          <w:rFonts w:ascii="Times New Roman" w:hAnsi="Times New Roman"/>
          <w:b/>
          <w:bCs/>
          <w:color w:val="000090"/>
          <w:spacing w:val="-2"/>
          <w:sz w:val="24"/>
          <w:szCs w:val="24"/>
          <w:lang w:val="it-IT"/>
        </w:rPr>
        <w:t>atti</w:t>
      </w:r>
      <w:r w:rsidRPr="0009718C">
        <w:rPr>
          <w:rFonts w:ascii="Times New Roman" w:hAnsi="Times New Roman"/>
          <w:b/>
          <w:bCs/>
          <w:color w:val="000090"/>
          <w:spacing w:val="-4"/>
          <w:sz w:val="24"/>
          <w:szCs w:val="24"/>
          <w:lang w:val="it-IT"/>
        </w:rPr>
        <w:t xml:space="preserve"> </w:t>
      </w:r>
      <w:r w:rsidRPr="0009718C">
        <w:rPr>
          <w:rFonts w:ascii="Times New Roman" w:hAnsi="Times New Roman"/>
          <w:b/>
          <w:bCs/>
          <w:color w:val="000090"/>
          <w:spacing w:val="-1"/>
          <w:sz w:val="24"/>
          <w:szCs w:val="24"/>
          <w:lang w:val="it-IT"/>
        </w:rPr>
        <w:t>negoziali</w:t>
      </w:r>
    </w:p>
    <w:p w14:paraId="191718FB" w14:textId="77777777" w:rsidR="00B24ADB" w:rsidRPr="0009718C" w:rsidRDefault="00B24ADB" w:rsidP="001B1B23">
      <w:pPr>
        <w:spacing w:line="480" w:lineRule="auto"/>
        <w:ind w:left="112"/>
        <w:rPr>
          <w:rFonts w:ascii="Times New Roman" w:hAnsi="Times New Roman"/>
          <w:color w:val="000090"/>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15</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1"/>
          <w:sz w:val="24"/>
          <w:szCs w:val="24"/>
          <w:lang w:val="it-IT"/>
        </w:rPr>
        <w:t>Vigilanza,</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1"/>
          <w:sz w:val="24"/>
          <w:szCs w:val="24"/>
          <w:lang w:val="it-IT"/>
        </w:rPr>
        <w:t>monitoraggio</w:t>
      </w:r>
      <w:r w:rsidRPr="0009718C">
        <w:rPr>
          <w:rFonts w:ascii="Times New Roman" w:hAnsi="Times New Roman"/>
          <w:b/>
          <w:bCs/>
          <w:color w:val="000090"/>
          <w:spacing w:val="-8"/>
          <w:sz w:val="24"/>
          <w:szCs w:val="24"/>
          <w:lang w:val="it-IT"/>
        </w:rPr>
        <w:t xml:space="preserve"> </w:t>
      </w:r>
      <w:r w:rsidRPr="0009718C">
        <w:rPr>
          <w:rFonts w:ascii="Times New Roman" w:hAnsi="Times New Roman"/>
          <w:b/>
          <w:bCs/>
          <w:color w:val="000090"/>
          <w:sz w:val="24"/>
          <w:szCs w:val="24"/>
          <w:lang w:val="it-IT"/>
        </w:rPr>
        <w:t>e</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attività</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formative</w:t>
      </w:r>
    </w:p>
    <w:p w14:paraId="26260849" w14:textId="77777777" w:rsidR="00B24ADB" w:rsidRPr="0009718C" w:rsidRDefault="00B24ADB" w:rsidP="001B1B23">
      <w:pPr>
        <w:spacing w:line="480" w:lineRule="auto"/>
        <w:ind w:left="112"/>
        <w:rPr>
          <w:rFonts w:ascii="Times New Roman" w:hAnsi="Times New Roman"/>
          <w:b/>
          <w:bCs/>
          <w:color w:val="000090"/>
          <w:spacing w:val="-2"/>
          <w:sz w:val="24"/>
          <w:szCs w:val="24"/>
          <w:lang w:val="it-IT"/>
        </w:rPr>
      </w:pPr>
      <w:r w:rsidRPr="0009718C">
        <w:rPr>
          <w:rFonts w:ascii="Times New Roman" w:hAnsi="Times New Roman"/>
          <w:b/>
          <w:bCs/>
          <w:color w:val="000090"/>
          <w:spacing w:val="-1"/>
          <w:sz w:val="24"/>
          <w:szCs w:val="24"/>
          <w:lang w:val="it-IT"/>
        </w:rPr>
        <w:t>Art.</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16</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z w:val="24"/>
          <w:szCs w:val="24"/>
          <w:lang w:val="it-IT"/>
        </w:rPr>
        <w:t>–</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1"/>
          <w:sz w:val="24"/>
          <w:szCs w:val="24"/>
          <w:lang w:val="it-IT"/>
        </w:rPr>
        <w:t>Responsabilità</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2"/>
          <w:sz w:val="24"/>
          <w:szCs w:val="24"/>
          <w:lang w:val="it-IT"/>
        </w:rPr>
        <w:t>conseguente</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alla</w:t>
      </w:r>
      <w:r w:rsidRPr="0009718C">
        <w:rPr>
          <w:rFonts w:ascii="Times New Roman" w:hAnsi="Times New Roman"/>
          <w:b/>
          <w:bCs/>
          <w:color w:val="000090"/>
          <w:spacing w:val="-10"/>
          <w:sz w:val="24"/>
          <w:szCs w:val="24"/>
          <w:lang w:val="it-IT"/>
        </w:rPr>
        <w:t xml:space="preserve"> </w:t>
      </w:r>
      <w:r w:rsidRPr="0009718C">
        <w:rPr>
          <w:rFonts w:ascii="Times New Roman" w:hAnsi="Times New Roman"/>
          <w:b/>
          <w:bCs/>
          <w:color w:val="000090"/>
          <w:spacing w:val="-2"/>
          <w:sz w:val="24"/>
          <w:szCs w:val="24"/>
          <w:lang w:val="it-IT"/>
        </w:rPr>
        <w:t>violazione</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1"/>
          <w:sz w:val="24"/>
          <w:szCs w:val="24"/>
          <w:lang w:val="it-IT"/>
        </w:rPr>
        <w:t>del</w:t>
      </w:r>
      <w:r w:rsidRPr="0009718C">
        <w:rPr>
          <w:rFonts w:ascii="Times New Roman" w:hAnsi="Times New Roman"/>
          <w:b/>
          <w:bCs/>
          <w:color w:val="000090"/>
          <w:spacing w:val="-7"/>
          <w:sz w:val="24"/>
          <w:szCs w:val="24"/>
          <w:lang w:val="it-IT"/>
        </w:rPr>
        <w:t xml:space="preserve"> </w:t>
      </w:r>
      <w:r w:rsidRPr="0009718C">
        <w:rPr>
          <w:rFonts w:ascii="Times New Roman" w:hAnsi="Times New Roman"/>
          <w:b/>
          <w:bCs/>
          <w:color w:val="000090"/>
          <w:spacing w:val="-2"/>
          <w:sz w:val="24"/>
          <w:szCs w:val="24"/>
          <w:lang w:val="it-IT"/>
        </w:rPr>
        <w:t>Codice</w:t>
      </w:r>
    </w:p>
    <w:p w14:paraId="1C18ADB7" w14:textId="77777777" w:rsidR="00B24ADB" w:rsidRPr="0009718C" w:rsidRDefault="00B24ADB" w:rsidP="001B1B23">
      <w:pPr>
        <w:spacing w:line="480" w:lineRule="auto"/>
        <w:ind w:left="112"/>
        <w:rPr>
          <w:rFonts w:ascii="Times New Roman" w:hAnsi="Times New Roman"/>
          <w:b/>
          <w:bCs/>
          <w:color w:val="000090"/>
          <w:spacing w:val="-2"/>
          <w:sz w:val="24"/>
          <w:szCs w:val="24"/>
          <w:lang w:val="it-IT"/>
        </w:rPr>
      </w:pPr>
      <w:r w:rsidRPr="0009718C">
        <w:rPr>
          <w:rFonts w:ascii="Times New Roman" w:hAnsi="Times New Roman"/>
          <w:b/>
          <w:bCs/>
          <w:color w:val="000090"/>
          <w:spacing w:val="-2"/>
          <w:sz w:val="24"/>
          <w:szCs w:val="24"/>
          <w:lang w:val="it-IT"/>
        </w:rPr>
        <w:t>Art. 17 – Tutela del dipendente pubblico che segnala illeciti</w:t>
      </w:r>
    </w:p>
    <w:p w14:paraId="79CD0D1C" w14:textId="77777777" w:rsidR="00B24ADB" w:rsidRPr="0009718C" w:rsidRDefault="00B24ADB" w:rsidP="001B1B23">
      <w:pPr>
        <w:spacing w:line="480" w:lineRule="auto"/>
        <w:ind w:left="112"/>
        <w:rPr>
          <w:rFonts w:ascii="Times New Roman" w:hAnsi="Times New Roman"/>
          <w:color w:val="000090"/>
          <w:sz w:val="24"/>
          <w:szCs w:val="24"/>
          <w:lang w:val="it-IT"/>
        </w:rPr>
      </w:pPr>
      <w:r w:rsidRPr="0009718C">
        <w:rPr>
          <w:rFonts w:ascii="Times New Roman" w:hAnsi="Times New Roman"/>
          <w:b/>
          <w:bCs/>
          <w:color w:val="000090"/>
          <w:spacing w:val="-2"/>
          <w:sz w:val="24"/>
          <w:szCs w:val="24"/>
          <w:lang w:val="it-IT"/>
        </w:rPr>
        <w:t>Art. 18 – Disposizioni finali</w:t>
      </w:r>
    </w:p>
    <w:p w14:paraId="4A7CDDE3" w14:textId="77777777" w:rsidR="00B24ADB" w:rsidRPr="0009718C" w:rsidRDefault="00B24ADB">
      <w:pPr>
        <w:spacing w:line="200" w:lineRule="atLeast"/>
        <w:rPr>
          <w:rFonts w:ascii="Book Antiqua" w:hAnsi="Book Antiqua" w:cs="Book Antiqua"/>
          <w:color w:val="000090"/>
          <w:sz w:val="16"/>
          <w:szCs w:val="16"/>
          <w:lang w:val="it-IT"/>
        </w:rPr>
      </w:pPr>
    </w:p>
    <w:p w14:paraId="33592AE7" w14:textId="77777777" w:rsidR="00B24ADB" w:rsidRPr="001B1B23" w:rsidRDefault="00B24ADB">
      <w:pPr>
        <w:spacing w:line="200" w:lineRule="atLeast"/>
        <w:rPr>
          <w:rFonts w:ascii="Book Antiqua" w:hAnsi="Book Antiqua" w:cs="Book Antiqua"/>
          <w:sz w:val="16"/>
          <w:szCs w:val="16"/>
          <w:lang w:val="it-IT"/>
        </w:rPr>
      </w:pPr>
    </w:p>
    <w:p w14:paraId="7ECFA6CC" w14:textId="77777777" w:rsidR="00B24ADB" w:rsidRPr="001B1B23" w:rsidRDefault="00B24ADB">
      <w:pPr>
        <w:spacing w:line="200" w:lineRule="atLeast"/>
        <w:rPr>
          <w:rFonts w:ascii="Book Antiqua" w:hAnsi="Book Antiqua" w:cs="Book Antiqua"/>
          <w:sz w:val="16"/>
          <w:szCs w:val="16"/>
          <w:lang w:val="it-IT"/>
        </w:rPr>
      </w:pPr>
    </w:p>
    <w:p w14:paraId="7F3ED9DD" w14:textId="77777777" w:rsidR="00B24ADB" w:rsidRPr="001B1B23" w:rsidRDefault="00B24ADB">
      <w:pPr>
        <w:spacing w:line="200" w:lineRule="atLeast"/>
        <w:rPr>
          <w:rFonts w:ascii="Book Antiqua" w:hAnsi="Book Antiqua" w:cs="Book Antiqua"/>
          <w:sz w:val="16"/>
          <w:szCs w:val="16"/>
          <w:lang w:val="it-IT"/>
        </w:rPr>
      </w:pPr>
    </w:p>
    <w:p w14:paraId="2938F9EF" w14:textId="77777777" w:rsidR="00B24ADB" w:rsidRDefault="00B24ADB">
      <w:pPr>
        <w:spacing w:line="200" w:lineRule="atLeast"/>
        <w:rPr>
          <w:rFonts w:ascii="Book Antiqua" w:hAnsi="Book Antiqua" w:cs="Book Antiqua"/>
          <w:sz w:val="16"/>
          <w:szCs w:val="16"/>
          <w:lang w:val="it-IT"/>
        </w:rPr>
      </w:pPr>
    </w:p>
    <w:p w14:paraId="663C757C" w14:textId="77777777" w:rsidR="00B24ADB" w:rsidRDefault="00B24ADB" w:rsidP="00C85751">
      <w:pPr>
        <w:spacing w:line="200" w:lineRule="atLeast"/>
        <w:ind w:left="0"/>
        <w:rPr>
          <w:rFonts w:ascii="Book Antiqua" w:hAnsi="Book Antiqua" w:cs="Book Antiqua"/>
          <w:sz w:val="16"/>
          <w:szCs w:val="16"/>
          <w:lang w:val="it-IT"/>
        </w:rPr>
      </w:pPr>
    </w:p>
    <w:p w14:paraId="6ED67D0C" w14:textId="77777777" w:rsidR="00B24ADB" w:rsidRPr="0018205E" w:rsidRDefault="00B24ADB" w:rsidP="00C85751">
      <w:pPr>
        <w:pStyle w:val="Corpotesto"/>
        <w:spacing w:line="276" w:lineRule="auto"/>
        <w:jc w:val="center"/>
        <w:rPr>
          <w:b/>
          <w:spacing w:val="-2"/>
          <w:sz w:val="24"/>
          <w:szCs w:val="24"/>
          <w:lang w:val="it-IT"/>
        </w:rPr>
      </w:pPr>
      <w:r w:rsidRPr="0018205E">
        <w:rPr>
          <w:b/>
          <w:sz w:val="24"/>
          <w:szCs w:val="24"/>
          <w:lang w:val="it-IT"/>
        </w:rPr>
        <w:t>Art.</w:t>
      </w:r>
      <w:r w:rsidRPr="0018205E">
        <w:rPr>
          <w:b/>
          <w:spacing w:val="-7"/>
          <w:sz w:val="24"/>
          <w:szCs w:val="24"/>
          <w:lang w:val="it-IT"/>
        </w:rPr>
        <w:t xml:space="preserve"> </w:t>
      </w:r>
      <w:r w:rsidRPr="0018205E">
        <w:rPr>
          <w:b/>
          <w:sz w:val="24"/>
          <w:szCs w:val="24"/>
          <w:lang w:val="it-IT"/>
        </w:rPr>
        <w:t>1</w:t>
      </w:r>
      <w:r w:rsidRPr="0018205E">
        <w:rPr>
          <w:b/>
          <w:spacing w:val="-7"/>
          <w:sz w:val="24"/>
          <w:szCs w:val="24"/>
          <w:lang w:val="it-IT"/>
        </w:rPr>
        <w:t xml:space="preserve"> </w:t>
      </w:r>
      <w:r w:rsidRPr="0018205E">
        <w:rPr>
          <w:b/>
          <w:sz w:val="24"/>
          <w:szCs w:val="24"/>
          <w:lang w:val="it-IT"/>
        </w:rPr>
        <w:t>–</w:t>
      </w:r>
      <w:r w:rsidRPr="0018205E">
        <w:rPr>
          <w:b/>
          <w:spacing w:val="-7"/>
          <w:sz w:val="24"/>
          <w:szCs w:val="24"/>
          <w:lang w:val="it-IT"/>
        </w:rPr>
        <w:t xml:space="preserve"> </w:t>
      </w:r>
      <w:r w:rsidRPr="0018205E">
        <w:rPr>
          <w:b/>
          <w:sz w:val="24"/>
          <w:szCs w:val="24"/>
          <w:lang w:val="it-IT"/>
        </w:rPr>
        <w:t>Disposizioni</w:t>
      </w:r>
      <w:r w:rsidRPr="0018205E">
        <w:rPr>
          <w:b/>
          <w:spacing w:val="-7"/>
          <w:sz w:val="24"/>
          <w:szCs w:val="24"/>
          <w:lang w:val="it-IT"/>
        </w:rPr>
        <w:t xml:space="preserve"> </w:t>
      </w:r>
      <w:r w:rsidRPr="0018205E">
        <w:rPr>
          <w:b/>
          <w:sz w:val="24"/>
          <w:szCs w:val="24"/>
          <w:lang w:val="it-IT"/>
        </w:rPr>
        <w:t>di</w:t>
      </w:r>
      <w:r w:rsidRPr="0018205E">
        <w:rPr>
          <w:b/>
          <w:spacing w:val="-7"/>
          <w:sz w:val="24"/>
          <w:szCs w:val="24"/>
          <w:lang w:val="it-IT"/>
        </w:rPr>
        <w:t xml:space="preserve"> </w:t>
      </w:r>
      <w:r w:rsidRPr="0018205E">
        <w:rPr>
          <w:b/>
          <w:sz w:val="24"/>
          <w:szCs w:val="24"/>
          <w:lang w:val="it-IT"/>
        </w:rPr>
        <w:t>carattere</w:t>
      </w:r>
      <w:r w:rsidRPr="0018205E">
        <w:rPr>
          <w:b/>
          <w:spacing w:val="-7"/>
          <w:sz w:val="24"/>
          <w:szCs w:val="24"/>
          <w:lang w:val="it-IT"/>
        </w:rPr>
        <w:t xml:space="preserve"> </w:t>
      </w:r>
      <w:r w:rsidRPr="0018205E">
        <w:rPr>
          <w:b/>
          <w:sz w:val="24"/>
          <w:szCs w:val="24"/>
          <w:lang w:val="it-IT"/>
        </w:rPr>
        <w:t>generale</w:t>
      </w:r>
    </w:p>
    <w:p w14:paraId="35882FA5" w14:textId="77777777" w:rsidR="00B24ADB" w:rsidRPr="0018205E" w:rsidRDefault="00B24ADB" w:rsidP="00C85751">
      <w:pPr>
        <w:pStyle w:val="Corpotesto"/>
        <w:numPr>
          <w:ilvl w:val="0"/>
          <w:numId w:val="1"/>
        </w:numPr>
        <w:spacing w:line="276" w:lineRule="auto"/>
        <w:ind w:left="426"/>
        <w:rPr>
          <w:sz w:val="24"/>
          <w:szCs w:val="24"/>
          <w:lang w:val="it-IT"/>
        </w:rPr>
      </w:pPr>
      <w:r w:rsidRPr="0018205E">
        <w:rPr>
          <w:sz w:val="24"/>
          <w:szCs w:val="24"/>
          <w:lang w:val="it-IT"/>
        </w:rPr>
        <w:t>Il presente codice di comportamento, di seguito denominato “Codice”, integra le previsioni del codice di comportamento dei dipendenti pubblici approvato con d.p.r. 62/2013 che, ai sensi dell</w:t>
      </w:r>
      <w:r>
        <w:rPr>
          <w:sz w:val="24"/>
          <w:szCs w:val="24"/>
          <w:lang w:val="it-IT"/>
        </w:rPr>
        <w:t>’</w:t>
      </w:r>
      <w:r w:rsidRPr="0018205E">
        <w:rPr>
          <w:sz w:val="24"/>
          <w:szCs w:val="24"/>
          <w:lang w:val="it-IT"/>
        </w:rPr>
        <w:t>articolo 54 del d.lgs. 165/2001, disciplina i doveri minimi di diligenza, lealtà, imparzialità e buona condotta che i dipendenti pubblici sono tenuti ad osservare.</w:t>
      </w:r>
    </w:p>
    <w:p w14:paraId="58941A6A" w14:textId="3F6B34A9" w:rsidR="00CB3FC4" w:rsidRPr="00CB3FC4" w:rsidRDefault="00B24ADB" w:rsidP="00C85751">
      <w:pPr>
        <w:pStyle w:val="Corpotesto"/>
        <w:numPr>
          <w:ilvl w:val="0"/>
          <w:numId w:val="1"/>
        </w:numPr>
        <w:spacing w:line="276" w:lineRule="auto"/>
        <w:ind w:left="426"/>
        <w:rPr>
          <w:sz w:val="24"/>
          <w:szCs w:val="24"/>
          <w:lang w:val="it-IT"/>
        </w:rPr>
      </w:pPr>
      <w:r w:rsidRPr="0018205E">
        <w:rPr>
          <w:sz w:val="24"/>
          <w:szCs w:val="24"/>
          <w:lang w:val="it-IT"/>
        </w:rPr>
        <w:t>Il presente codice va interpretato in modo coordinato con le disposizioni imperative contenute nel codice generale e con le disposizioni legislative e quelle regolamentari adottate dal Comune in materia di anticorruzione e trasparenza.</w:t>
      </w:r>
    </w:p>
    <w:p w14:paraId="2C073D93" w14:textId="77777777" w:rsidR="00B24ADB" w:rsidRPr="0018205E" w:rsidRDefault="00B24ADB" w:rsidP="00C85751">
      <w:pPr>
        <w:pStyle w:val="Corpotesto"/>
        <w:spacing w:line="276" w:lineRule="auto"/>
        <w:jc w:val="center"/>
        <w:rPr>
          <w:b/>
          <w:bCs/>
          <w:sz w:val="24"/>
          <w:szCs w:val="24"/>
          <w:lang w:val="it-IT"/>
        </w:rPr>
      </w:pPr>
      <w:r w:rsidRPr="0018205E">
        <w:rPr>
          <w:b/>
          <w:sz w:val="24"/>
          <w:szCs w:val="24"/>
          <w:lang w:val="it-IT"/>
        </w:rPr>
        <w:t>Art.</w:t>
      </w:r>
      <w:r w:rsidRPr="0018205E">
        <w:rPr>
          <w:b/>
          <w:spacing w:val="-7"/>
          <w:sz w:val="24"/>
          <w:szCs w:val="24"/>
          <w:lang w:val="it-IT"/>
        </w:rPr>
        <w:t xml:space="preserve"> </w:t>
      </w:r>
      <w:r w:rsidRPr="0018205E">
        <w:rPr>
          <w:b/>
          <w:sz w:val="24"/>
          <w:szCs w:val="24"/>
          <w:lang w:val="it-IT"/>
        </w:rPr>
        <w:t xml:space="preserve">2 – </w:t>
      </w:r>
      <w:r w:rsidRPr="0018205E">
        <w:rPr>
          <w:b/>
          <w:spacing w:val="-2"/>
          <w:sz w:val="24"/>
          <w:szCs w:val="24"/>
          <w:lang w:val="it-IT"/>
        </w:rPr>
        <w:t>Ambito</w:t>
      </w:r>
      <w:r w:rsidRPr="0018205E">
        <w:rPr>
          <w:b/>
          <w:spacing w:val="-8"/>
          <w:sz w:val="24"/>
          <w:szCs w:val="24"/>
          <w:lang w:val="it-IT"/>
        </w:rPr>
        <w:t xml:space="preserve"> </w:t>
      </w:r>
      <w:r w:rsidRPr="0018205E">
        <w:rPr>
          <w:b/>
          <w:sz w:val="24"/>
          <w:szCs w:val="24"/>
          <w:lang w:val="it-IT"/>
        </w:rPr>
        <w:t>di</w:t>
      </w:r>
      <w:r w:rsidRPr="0018205E">
        <w:rPr>
          <w:b/>
          <w:spacing w:val="-7"/>
          <w:sz w:val="24"/>
          <w:szCs w:val="24"/>
          <w:lang w:val="it-IT"/>
        </w:rPr>
        <w:t xml:space="preserve"> </w:t>
      </w:r>
      <w:r w:rsidRPr="0018205E">
        <w:rPr>
          <w:b/>
          <w:spacing w:val="-2"/>
          <w:sz w:val="24"/>
          <w:szCs w:val="24"/>
          <w:lang w:val="it-IT"/>
        </w:rPr>
        <w:t>applicazione</w:t>
      </w:r>
    </w:p>
    <w:p w14:paraId="332BE22B" w14:textId="2C43A0F7" w:rsidR="00CB3FC4" w:rsidRPr="00CB3FC4" w:rsidRDefault="00CB3FC4" w:rsidP="00C85751">
      <w:pPr>
        <w:pStyle w:val="Paragrafoelenco"/>
        <w:widowControl w:val="0"/>
        <w:numPr>
          <w:ilvl w:val="0"/>
          <w:numId w:val="32"/>
        </w:numPr>
        <w:tabs>
          <w:tab w:val="left" w:pos="563"/>
        </w:tabs>
        <w:spacing w:before="0" w:line="276" w:lineRule="auto"/>
        <w:ind w:right="226" w:firstLine="0"/>
        <w:rPr>
          <w:rFonts w:ascii="Book Antiqua" w:hAnsi="Book Antiqua"/>
          <w:sz w:val="24"/>
          <w:szCs w:val="24"/>
          <w:lang w:val="it-IT"/>
        </w:rPr>
      </w:pPr>
      <w:r w:rsidRPr="00CB3FC4">
        <w:rPr>
          <w:rFonts w:ascii="Book Antiqua" w:hAnsi="Book Antiqua"/>
          <w:sz w:val="24"/>
          <w:szCs w:val="24"/>
          <w:lang w:val="it-IT"/>
        </w:rPr>
        <w:t>Le disposizioni del presente codice si applicano ai dipendenti con contratto a tempo</w:t>
      </w:r>
      <w:r w:rsidRPr="00C85751">
        <w:rPr>
          <w:sz w:val="24"/>
          <w:lang w:val="it-IT"/>
        </w:rPr>
        <w:t xml:space="preserve"> </w:t>
      </w:r>
      <w:r w:rsidRPr="00CB3FC4">
        <w:rPr>
          <w:rFonts w:ascii="Book Antiqua" w:hAnsi="Book Antiqua"/>
          <w:sz w:val="24"/>
          <w:szCs w:val="24"/>
          <w:lang w:val="it-IT"/>
        </w:rPr>
        <w:t>indeterminato e determinato</w:t>
      </w:r>
      <w:r w:rsidR="00B776D6">
        <w:rPr>
          <w:rFonts w:ascii="Book Antiqua" w:hAnsi="Book Antiqua"/>
          <w:sz w:val="24"/>
          <w:szCs w:val="24"/>
          <w:lang w:val="it-IT"/>
        </w:rPr>
        <w:t>,</w:t>
      </w:r>
      <w:r w:rsidRPr="00CB3FC4">
        <w:rPr>
          <w:rFonts w:ascii="Book Antiqua" w:hAnsi="Book Antiqua"/>
          <w:sz w:val="24"/>
          <w:szCs w:val="24"/>
          <w:lang w:val="it-IT"/>
        </w:rPr>
        <w:t xml:space="preserve"> il cui rapporto di lavoro è disciplinato in base all'articolo 2, commi 2 e 3, del decreto legislativo n. 165/2001, ai titolari di organi e di incarichi negli uffici di diretta collaborazione dell'organo politico, al personale appartenente ad altre amministrazioni e in posizione di comando, distaccato o fuori ruolo presso il Comune di </w:t>
      </w:r>
      <w:r w:rsidR="007A2CE6">
        <w:rPr>
          <w:rFonts w:ascii="Book Antiqua" w:hAnsi="Book Antiqua"/>
          <w:sz w:val="24"/>
          <w:szCs w:val="24"/>
          <w:lang w:val="it-IT"/>
        </w:rPr>
        <w:t>_________________________________</w:t>
      </w:r>
      <w:r w:rsidRPr="00CB3FC4">
        <w:rPr>
          <w:rFonts w:ascii="Book Antiqua" w:hAnsi="Book Antiqua"/>
          <w:sz w:val="24"/>
          <w:szCs w:val="24"/>
          <w:lang w:val="it-IT"/>
        </w:rPr>
        <w:t>, nonché ai collaboratori, consulenti, agli esperti e ai soggetti esterni che a qualunque titolo collaborano con il Comune stesso.</w:t>
      </w:r>
    </w:p>
    <w:p w14:paraId="35904F82" w14:textId="77777777" w:rsidR="00CB3FC4" w:rsidRPr="00CB3FC4" w:rsidRDefault="00CB3FC4" w:rsidP="00C85751">
      <w:pPr>
        <w:pStyle w:val="Paragrafoelenco"/>
        <w:widowControl w:val="0"/>
        <w:numPr>
          <w:ilvl w:val="0"/>
          <w:numId w:val="32"/>
        </w:numPr>
        <w:tabs>
          <w:tab w:val="left" w:pos="491"/>
        </w:tabs>
        <w:spacing w:before="0" w:line="276" w:lineRule="auto"/>
        <w:ind w:right="223" w:firstLine="0"/>
        <w:rPr>
          <w:rFonts w:ascii="Book Antiqua" w:hAnsi="Book Antiqua"/>
          <w:sz w:val="24"/>
          <w:szCs w:val="24"/>
          <w:lang w:val="it-IT"/>
        </w:rPr>
      </w:pPr>
      <w:r w:rsidRPr="00CB3FC4">
        <w:rPr>
          <w:rFonts w:ascii="Book Antiqua" w:hAnsi="Book Antiqua"/>
          <w:sz w:val="24"/>
          <w:szCs w:val="24"/>
          <w:lang w:val="it-IT"/>
        </w:rPr>
        <w:t>I dipendenti, nonché i consulenti, gli esperti e collaboratori esterni sono tenuti ad osservare le disposizioni del presente codice a decorrere dall'assunzione in servizio presso l'Ente ovvero dalla sottoscrizione del relativo contratto, salvo specifiche clausole inserite nei contratti individuali per particolari figure professionali o nei contratti di consulenza.</w:t>
      </w:r>
    </w:p>
    <w:p w14:paraId="36FAFE56" w14:textId="10A9BF08" w:rsidR="004052DA" w:rsidRPr="00C85751" w:rsidRDefault="00CB3FC4" w:rsidP="00C85751">
      <w:pPr>
        <w:pStyle w:val="Paragrafoelenco"/>
        <w:widowControl w:val="0"/>
        <w:numPr>
          <w:ilvl w:val="0"/>
          <w:numId w:val="32"/>
        </w:numPr>
        <w:tabs>
          <w:tab w:val="left" w:pos="584"/>
        </w:tabs>
        <w:spacing w:before="0" w:line="276" w:lineRule="auto"/>
        <w:ind w:right="222" w:firstLine="0"/>
        <w:rPr>
          <w:rFonts w:ascii="Book Antiqua" w:hAnsi="Book Antiqua"/>
          <w:sz w:val="24"/>
          <w:szCs w:val="24"/>
          <w:lang w:val="it-IT"/>
        </w:rPr>
      </w:pPr>
      <w:r w:rsidRPr="00CB3FC4">
        <w:rPr>
          <w:rFonts w:ascii="Book Antiqua" w:hAnsi="Book Antiqua"/>
          <w:sz w:val="24"/>
          <w:szCs w:val="24"/>
          <w:lang w:val="it-IT"/>
        </w:rPr>
        <w:t>Nei contratti individuali, negli atti di incarico o nei contratti di acquisizioni delle collaborazioni, delle consulenze o dei servizi, vengono inserite apposite disposizioni o clausole di risoluzione o decadenza del rapporto in caso di violazione degli obblighi derivanti dal presente codice.</w:t>
      </w:r>
    </w:p>
    <w:p w14:paraId="60B74259" w14:textId="77777777" w:rsidR="00CB3FC4" w:rsidRDefault="00CB3FC4" w:rsidP="00C85751">
      <w:pPr>
        <w:pStyle w:val="Titolo2"/>
        <w:spacing w:before="0" w:line="276" w:lineRule="auto"/>
        <w:ind w:left="0"/>
        <w:jc w:val="center"/>
        <w:rPr>
          <w:lang w:val="it-IT"/>
        </w:rPr>
      </w:pPr>
      <w:r w:rsidRPr="005B55E2">
        <w:rPr>
          <w:lang w:val="it-IT"/>
        </w:rPr>
        <w:t>SANZIONI DISCIPLINARI CONNESSE</w:t>
      </w:r>
    </w:p>
    <w:p w14:paraId="171D78FD" w14:textId="49E32E6E" w:rsidR="00CB3FC4" w:rsidRPr="00CB3FC4" w:rsidRDefault="00CB3FC4" w:rsidP="00C85751">
      <w:pPr>
        <w:pStyle w:val="Titolo2"/>
        <w:spacing w:before="0" w:line="276" w:lineRule="auto"/>
        <w:jc w:val="center"/>
        <w:rPr>
          <w:lang w:val="it-IT"/>
        </w:rPr>
      </w:pPr>
      <w:r w:rsidRPr="005B55E2">
        <w:rPr>
          <w:lang w:val="it-IT"/>
        </w:rPr>
        <w:t xml:space="preserve">Artt. 1 e 2 </w:t>
      </w:r>
    </w:p>
    <w:tbl>
      <w:tblPr>
        <w:tblpPr w:leftFromText="141" w:rightFromText="141" w:vertAnchor="text" w:horzAnchor="page" w:tblpX="1286"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8"/>
        <w:gridCol w:w="3670"/>
        <w:gridCol w:w="1824"/>
        <w:gridCol w:w="2432"/>
      </w:tblGrid>
      <w:tr w:rsidR="003A596A" w14:paraId="082FD18B" w14:textId="77777777" w:rsidTr="007C6178">
        <w:trPr>
          <w:gridBefore w:val="2"/>
          <w:wBefore w:w="5378" w:type="dxa"/>
          <w:trHeight w:val="256"/>
        </w:trPr>
        <w:tc>
          <w:tcPr>
            <w:tcW w:w="4256" w:type="dxa"/>
            <w:gridSpan w:val="2"/>
          </w:tcPr>
          <w:p w14:paraId="3AA1D1C3" w14:textId="2E8CB9E7" w:rsidR="003A596A" w:rsidRPr="00CB3FC4" w:rsidRDefault="00412FFC" w:rsidP="007C6178">
            <w:pPr>
              <w:spacing w:before="0" w:line="240" w:lineRule="auto"/>
              <w:ind w:left="0" w:right="0"/>
              <w:jc w:val="center"/>
              <w:rPr>
                <w:rFonts w:eastAsia="MS ??"/>
                <w:b/>
                <w:sz w:val="24"/>
                <w:szCs w:val="24"/>
                <w:lang w:val="it-IT" w:eastAsia="it-IT"/>
              </w:rPr>
            </w:pPr>
            <w:r>
              <w:rPr>
                <w:rFonts w:eastAsia="MS ??"/>
                <w:b/>
                <w:lang w:val="it-IT" w:eastAsia="it-IT"/>
              </w:rPr>
              <w:t>CCNL __ NOVEMBRE 2019-2021</w:t>
            </w:r>
          </w:p>
          <w:p w14:paraId="5F70DF35" w14:textId="2D867A71" w:rsidR="00CB3FC4" w:rsidRDefault="00CB3FC4" w:rsidP="007C6178">
            <w:pPr>
              <w:spacing w:before="0" w:line="240" w:lineRule="auto"/>
              <w:ind w:left="0" w:right="0"/>
              <w:jc w:val="center"/>
              <w:rPr>
                <w:rFonts w:eastAsia="MS ??"/>
                <w:b/>
                <w:lang w:val="it-IT" w:eastAsia="it-IT"/>
              </w:rPr>
            </w:pPr>
          </w:p>
        </w:tc>
      </w:tr>
      <w:tr w:rsidR="003A596A" w:rsidRPr="004421DF" w14:paraId="778342EA" w14:textId="77777777" w:rsidTr="007C6178">
        <w:tblPrEx>
          <w:tblCellMar>
            <w:left w:w="108" w:type="dxa"/>
            <w:right w:w="108" w:type="dxa"/>
          </w:tblCellMar>
          <w:tblLook w:val="00A0" w:firstRow="1" w:lastRow="0" w:firstColumn="1" w:lastColumn="0" w:noHBand="0" w:noVBand="0"/>
        </w:tblPrEx>
        <w:trPr>
          <w:trHeight w:val="1264"/>
        </w:trPr>
        <w:tc>
          <w:tcPr>
            <w:tcW w:w="1708" w:type="dxa"/>
            <w:vMerge w:val="restart"/>
          </w:tcPr>
          <w:p w14:paraId="561E40D5" w14:textId="77777777" w:rsidR="003A596A" w:rsidRPr="000648D4" w:rsidRDefault="003A596A" w:rsidP="007C6178">
            <w:pPr>
              <w:spacing w:before="0" w:line="240" w:lineRule="auto"/>
              <w:ind w:left="0" w:right="0"/>
              <w:jc w:val="center"/>
              <w:rPr>
                <w:rFonts w:eastAsia="MS ??"/>
                <w:b/>
                <w:lang w:val="it-IT" w:eastAsia="it-IT"/>
              </w:rPr>
            </w:pPr>
          </w:p>
          <w:p w14:paraId="61AA03A5" w14:textId="77777777" w:rsidR="003A596A" w:rsidRDefault="003A596A" w:rsidP="007C6178">
            <w:pPr>
              <w:spacing w:before="0" w:line="240" w:lineRule="auto"/>
              <w:ind w:left="0" w:right="0"/>
              <w:jc w:val="center"/>
              <w:rPr>
                <w:rFonts w:eastAsia="MS ??"/>
                <w:b/>
                <w:lang w:val="it-IT" w:eastAsia="it-IT"/>
              </w:rPr>
            </w:pPr>
          </w:p>
          <w:p w14:paraId="525AC0BC" w14:textId="77777777" w:rsidR="003A596A" w:rsidRDefault="003A596A" w:rsidP="007C6178">
            <w:pPr>
              <w:spacing w:before="0" w:line="240" w:lineRule="auto"/>
              <w:ind w:left="0" w:right="0"/>
              <w:jc w:val="center"/>
              <w:rPr>
                <w:rFonts w:eastAsia="MS ??"/>
                <w:b/>
                <w:lang w:val="it-IT" w:eastAsia="it-IT"/>
              </w:rPr>
            </w:pPr>
          </w:p>
          <w:p w14:paraId="78E97DDE" w14:textId="77777777" w:rsidR="003A596A" w:rsidRPr="000648D4" w:rsidRDefault="003A596A" w:rsidP="007C6178">
            <w:pPr>
              <w:spacing w:before="0" w:line="240" w:lineRule="auto"/>
              <w:ind w:left="0" w:right="0"/>
              <w:rPr>
                <w:rFonts w:eastAsia="MS ??"/>
                <w:b/>
                <w:lang w:val="it-IT" w:eastAsia="it-IT"/>
              </w:rPr>
            </w:pPr>
          </w:p>
          <w:p w14:paraId="308E9D11" w14:textId="77777777" w:rsidR="003A596A" w:rsidRPr="000648D4" w:rsidRDefault="003A596A" w:rsidP="007C6178">
            <w:pPr>
              <w:spacing w:before="0" w:line="240" w:lineRule="auto"/>
              <w:ind w:left="0" w:right="0"/>
              <w:jc w:val="center"/>
              <w:rPr>
                <w:rFonts w:eastAsia="MS ??"/>
                <w:b/>
                <w:lang w:val="it-IT" w:eastAsia="it-IT"/>
              </w:rPr>
            </w:pPr>
          </w:p>
          <w:p w14:paraId="6A2C72E9" w14:textId="77777777" w:rsidR="003A596A" w:rsidRPr="000648D4" w:rsidRDefault="003A596A" w:rsidP="007C6178">
            <w:pPr>
              <w:spacing w:before="0" w:line="240" w:lineRule="auto"/>
              <w:ind w:left="0" w:right="0"/>
              <w:jc w:val="center"/>
              <w:rPr>
                <w:rFonts w:eastAsia="MS ??"/>
                <w:b/>
                <w:lang w:val="it-IT" w:eastAsia="it-IT"/>
              </w:rPr>
            </w:pPr>
            <w:r w:rsidRPr="000648D4">
              <w:rPr>
                <w:rFonts w:eastAsia="MS ??"/>
                <w:b/>
                <w:lang w:val="it-IT" w:eastAsia="it-IT"/>
              </w:rPr>
              <w:t>Mancata estensione del codice di comportamento</w:t>
            </w:r>
          </w:p>
        </w:tc>
        <w:tc>
          <w:tcPr>
            <w:tcW w:w="3670" w:type="dxa"/>
          </w:tcPr>
          <w:p w14:paraId="46413766" w14:textId="77777777" w:rsidR="003A596A" w:rsidRPr="000648D4" w:rsidRDefault="003A596A" w:rsidP="007C6178">
            <w:pPr>
              <w:spacing w:before="0" w:line="240" w:lineRule="auto"/>
              <w:ind w:left="0" w:right="0"/>
              <w:rPr>
                <w:rFonts w:eastAsia="MS ??"/>
                <w:lang w:val="it-IT" w:eastAsia="it-IT"/>
              </w:rPr>
            </w:pPr>
            <w:r w:rsidRPr="000648D4">
              <w:rPr>
                <w:rFonts w:eastAsia="MS ??"/>
                <w:lang w:val="it-IT" w:eastAsia="it-IT"/>
              </w:rPr>
              <w:t xml:space="preserve">In caso di </w:t>
            </w:r>
            <w:r>
              <w:rPr>
                <w:rFonts w:eastAsia="MS ??"/>
                <w:lang w:val="it-IT" w:eastAsia="it-IT"/>
              </w:rPr>
              <w:t>dimenticanza occasionale che non abbia comportato alcuna conseguenza in termini di inefficienza o danno all’immagine de</w:t>
            </w:r>
            <w:r w:rsidRPr="000648D4">
              <w:rPr>
                <w:rFonts w:eastAsia="MS ??"/>
                <w:lang w:val="it-IT" w:eastAsia="it-IT"/>
              </w:rPr>
              <w:t>ll’ente</w:t>
            </w:r>
          </w:p>
        </w:tc>
        <w:tc>
          <w:tcPr>
            <w:tcW w:w="1824" w:type="dxa"/>
          </w:tcPr>
          <w:p w14:paraId="7B92D138" w14:textId="566C7404" w:rsidR="003A596A" w:rsidRPr="001E707B" w:rsidRDefault="003A596A" w:rsidP="00A32242">
            <w:pPr>
              <w:spacing w:before="0" w:line="240" w:lineRule="auto"/>
              <w:ind w:left="0" w:right="0"/>
              <w:jc w:val="center"/>
              <w:rPr>
                <w:rFonts w:eastAsia="MS ??"/>
                <w:lang w:eastAsia="it-IT"/>
              </w:rPr>
            </w:pPr>
            <w:r w:rsidRPr="001E707B">
              <w:rPr>
                <w:rFonts w:eastAsia="MS ??"/>
                <w:lang w:eastAsia="it-IT"/>
              </w:rPr>
              <w:t>Art.</w:t>
            </w:r>
            <w:r w:rsidR="00A32242" w:rsidRPr="001E707B">
              <w:rPr>
                <w:rFonts w:eastAsia="MS ??"/>
                <w:lang w:eastAsia="it-IT"/>
              </w:rPr>
              <w:t>71</w:t>
            </w:r>
            <w:r w:rsidRPr="001E707B">
              <w:rPr>
                <w:rFonts w:eastAsia="MS ??"/>
                <w:lang w:eastAsia="it-IT"/>
              </w:rPr>
              <w:t xml:space="preserve">, comma </w:t>
            </w:r>
            <w:r w:rsidR="00A32242" w:rsidRPr="001E707B">
              <w:rPr>
                <w:rFonts w:eastAsia="MS ??"/>
                <w:lang w:eastAsia="it-IT"/>
              </w:rPr>
              <w:t>1</w:t>
            </w:r>
            <w:r w:rsidR="001E707B">
              <w:rPr>
                <w:rFonts w:eastAsia="MS ??"/>
                <w:lang w:eastAsia="it-IT"/>
              </w:rPr>
              <w:t xml:space="preserve"> e </w:t>
            </w:r>
            <w:r w:rsidR="001E707B" w:rsidRPr="001E707B">
              <w:rPr>
                <w:rFonts w:eastAsia="MS ??"/>
                <w:lang w:eastAsia="it-IT"/>
              </w:rPr>
              <w:t xml:space="preserve">Art.72, </w:t>
            </w:r>
            <w:r w:rsidR="001E707B">
              <w:rPr>
                <w:rFonts w:eastAsia="MS ??"/>
                <w:lang w:eastAsia="it-IT"/>
              </w:rPr>
              <w:t xml:space="preserve">comma 3, </w:t>
            </w:r>
            <w:proofErr w:type="spellStart"/>
            <w:r w:rsidR="001E707B" w:rsidRPr="001E707B">
              <w:rPr>
                <w:rFonts w:eastAsia="MS ??"/>
                <w:lang w:eastAsia="it-IT"/>
              </w:rPr>
              <w:t>lett</w:t>
            </w:r>
            <w:proofErr w:type="spellEnd"/>
            <w:r w:rsidR="001E707B">
              <w:rPr>
                <w:rFonts w:eastAsia="MS ??"/>
                <w:lang w:eastAsia="it-IT"/>
              </w:rPr>
              <w:t xml:space="preserve">. </w:t>
            </w:r>
            <w:r w:rsidR="001E707B" w:rsidRPr="001E707B">
              <w:rPr>
                <w:rFonts w:eastAsia="MS ??"/>
                <w:lang w:eastAsia="it-IT"/>
              </w:rPr>
              <w:t>h</w:t>
            </w:r>
          </w:p>
        </w:tc>
        <w:tc>
          <w:tcPr>
            <w:tcW w:w="2432" w:type="dxa"/>
          </w:tcPr>
          <w:p w14:paraId="4A714C27" w14:textId="77777777" w:rsidR="003A596A" w:rsidRPr="000648D4" w:rsidRDefault="003A596A" w:rsidP="007C6178">
            <w:pPr>
              <w:spacing w:before="0" w:line="240" w:lineRule="auto"/>
              <w:ind w:left="0" w:right="0"/>
              <w:rPr>
                <w:rFonts w:eastAsia="MS ??"/>
                <w:lang w:val="it-IT" w:eastAsia="it-IT"/>
              </w:rPr>
            </w:pPr>
            <w:r w:rsidRPr="00A92606">
              <w:rPr>
                <w:rFonts w:eastAsia="MS ??"/>
                <w:lang w:val="it-IT" w:eastAsia="it-IT"/>
              </w:rPr>
              <w:t xml:space="preserve">dal minimo del rimprovero verbale o scritto al massimo della multa di importo pari a </w:t>
            </w:r>
            <w:proofErr w:type="gramStart"/>
            <w:r w:rsidRPr="00A92606">
              <w:rPr>
                <w:rFonts w:eastAsia="MS ??"/>
                <w:lang w:val="it-IT" w:eastAsia="it-IT"/>
              </w:rPr>
              <w:t>4</w:t>
            </w:r>
            <w:proofErr w:type="gramEnd"/>
            <w:r w:rsidRPr="00A92606">
              <w:rPr>
                <w:rFonts w:eastAsia="MS ??"/>
                <w:lang w:val="it-IT" w:eastAsia="it-IT"/>
              </w:rPr>
              <w:t xml:space="preserve"> ore di retribuzione</w:t>
            </w:r>
          </w:p>
        </w:tc>
      </w:tr>
      <w:tr w:rsidR="003A596A" w:rsidRPr="004421DF" w14:paraId="49C4DAD4" w14:textId="77777777" w:rsidTr="007C6178">
        <w:tblPrEx>
          <w:tblCellMar>
            <w:left w:w="108" w:type="dxa"/>
            <w:right w:w="108" w:type="dxa"/>
          </w:tblCellMar>
          <w:tblLook w:val="00A0" w:firstRow="1" w:lastRow="0" w:firstColumn="1" w:lastColumn="0" w:noHBand="0" w:noVBand="0"/>
        </w:tblPrEx>
        <w:trPr>
          <w:trHeight w:val="1063"/>
        </w:trPr>
        <w:tc>
          <w:tcPr>
            <w:tcW w:w="1708" w:type="dxa"/>
            <w:vMerge/>
          </w:tcPr>
          <w:p w14:paraId="01AB078B" w14:textId="77777777" w:rsidR="003A596A" w:rsidRPr="000648D4" w:rsidRDefault="003A596A" w:rsidP="007C6178">
            <w:pPr>
              <w:spacing w:before="0" w:line="240" w:lineRule="auto"/>
              <w:ind w:left="0" w:right="0"/>
              <w:jc w:val="center"/>
              <w:rPr>
                <w:rFonts w:eastAsia="MS ??"/>
                <w:b/>
                <w:lang w:val="it-IT" w:eastAsia="it-IT"/>
              </w:rPr>
            </w:pPr>
          </w:p>
        </w:tc>
        <w:tc>
          <w:tcPr>
            <w:tcW w:w="3670" w:type="dxa"/>
          </w:tcPr>
          <w:p w14:paraId="194D0EC7" w14:textId="77777777" w:rsidR="003A596A" w:rsidRPr="000648D4" w:rsidRDefault="003A596A" w:rsidP="007C6178">
            <w:pPr>
              <w:spacing w:before="0" w:line="240" w:lineRule="auto"/>
              <w:ind w:left="0" w:right="0"/>
              <w:rPr>
                <w:rFonts w:eastAsia="MS ??"/>
                <w:lang w:val="it-IT" w:eastAsia="it-IT"/>
              </w:rPr>
            </w:pPr>
            <w:r w:rsidRPr="000648D4">
              <w:rPr>
                <w:rFonts w:eastAsia="MS ??"/>
                <w:lang w:val="it-IT" w:eastAsia="it-IT"/>
              </w:rPr>
              <w:t>In caso di mancata estensione che non comporti alcun danno all’ente</w:t>
            </w:r>
          </w:p>
        </w:tc>
        <w:tc>
          <w:tcPr>
            <w:tcW w:w="1824" w:type="dxa"/>
          </w:tcPr>
          <w:p w14:paraId="7FBA3480" w14:textId="4D7F7DC7" w:rsidR="003A596A" w:rsidRPr="001E707B" w:rsidRDefault="001E707B" w:rsidP="007C6178">
            <w:pPr>
              <w:spacing w:before="0" w:line="240" w:lineRule="auto"/>
              <w:ind w:left="0" w:right="0"/>
              <w:jc w:val="center"/>
              <w:rPr>
                <w:rFonts w:eastAsia="MS ??"/>
                <w:lang w:eastAsia="it-IT"/>
              </w:rPr>
            </w:pPr>
            <w:r w:rsidRPr="001E707B">
              <w:rPr>
                <w:rFonts w:eastAsia="MS ??"/>
                <w:lang w:eastAsia="it-IT"/>
              </w:rPr>
              <w:t>Art.71, comma 1</w:t>
            </w:r>
            <w:r>
              <w:rPr>
                <w:rFonts w:eastAsia="MS ??"/>
                <w:lang w:eastAsia="it-IT"/>
              </w:rPr>
              <w:t xml:space="preserve"> e </w:t>
            </w:r>
            <w:r w:rsidRPr="001E707B">
              <w:rPr>
                <w:rFonts w:eastAsia="MS ??"/>
                <w:lang w:eastAsia="it-IT"/>
              </w:rPr>
              <w:t xml:space="preserve">Art.72, </w:t>
            </w:r>
            <w:r>
              <w:rPr>
                <w:rFonts w:eastAsia="MS ??"/>
                <w:lang w:eastAsia="it-IT"/>
              </w:rPr>
              <w:t xml:space="preserve">comma 3, </w:t>
            </w:r>
            <w:proofErr w:type="spellStart"/>
            <w:r w:rsidRPr="001E707B">
              <w:rPr>
                <w:rFonts w:eastAsia="MS ??"/>
                <w:lang w:eastAsia="it-IT"/>
              </w:rPr>
              <w:t>lett</w:t>
            </w:r>
            <w:proofErr w:type="spellEnd"/>
            <w:r>
              <w:rPr>
                <w:rFonts w:eastAsia="MS ??"/>
                <w:lang w:eastAsia="it-IT"/>
              </w:rPr>
              <w:t xml:space="preserve">. </w:t>
            </w:r>
            <w:proofErr w:type="spellStart"/>
            <w:r w:rsidR="00EE6CB6">
              <w:rPr>
                <w:rFonts w:eastAsia="MS ??"/>
                <w:lang w:eastAsia="it-IT"/>
              </w:rPr>
              <w:t>i</w:t>
            </w:r>
            <w:proofErr w:type="spellEnd"/>
          </w:p>
        </w:tc>
        <w:tc>
          <w:tcPr>
            <w:tcW w:w="2432" w:type="dxa"/>
          </w:tcPr>
          <w:p w14:paraId="257D0F68" w14:textId="77777777" w:rsidR="003A596A" w:rsidRPr="000648D4" w:rsidRDefault="003A596A" w:rsidP="007C6178">
            <w:pPr>
              <w:spacing w:before="0" w:line="240" w:lineRule="auto"/>
              <w:ind w:left="0" w:right="0"/>
              <w:rPr>
                <w:rFonts w:eastAsia="MS ??"/>
                <w:lang w:val="it-IT" w:eastAsia="it-IT"/>
              </w:rPr>
            </w:pPr>
            <w:r w:rsidRPr="000648D4">
              <w:rPr>
                <w:rFonts w:eastAsia="MS ??"/>
                <w:lang w:val="it-IT" w:eastAsia="it-IT"/>
              </w:rPr>
              <w:t xml:space="preserve">sospensione dal servizio con privazione della retribuzione fino ad un massimo di </w:t>
            </w:r>
            <w:proofErr w:type="gramStart"/>
            <w:r w:rsidRPr="000648D4">
              <w:rPr>
                <w:rFonts w:eastAsia="MS ??"/>
                <w:lang w:val="it-IT" w:eastAsia="it-IT"/>
              </w:rPr>
              <w:t>10</w:t>
            </w:r>
            <w:proofErr w:type="gramEnd"/>
            <w:r w:rsidRPr="000648D4">
              <w:rPr>
                <w:rFonts w:eastAsia="MS ??"/>
                <w:lang w:val="it-IT" w:eastAsia="it-IT"/>
              </w:rPr>
              <w:t xml:space="preserve"> giorni </w:t>
            </w:r>
            <w:r w:rsidRPr="000648D4">
              <w:rPr>
                <w:rFonts w:eastAsia="MS ??" w:cs="Calibri"/>
                <w:lang w:val="it-IT" w:eastAsia="it-IT"/>
              </w:rPr>
              <w:t> </w:t>
            </w:r>
          </w:p>
        </w:tc>
      </w:tr>
      <w:tr w:rsidR="003A596A" w:rsidRPr="004421DF" w14:paraId="3C955802" w14:textId="77777777" w:rsidTr="007C6178">
        <w:tblPrEx>
          <w:tblCellMar>
            <w:left w:w="108" w:type="dxa"/>
            <w:right w:w="108" w:type="dxa"/>
          </w:tblCellMar>
          <w:tblLook w:val="00A0" w:firstRow="1" w:lastRow="0" w:firstColumn="1" w:lastColumn="0" w:noHBand="0" w:noVBand="0"/>
        </w:tblPrEx>
        <w:trPr>
          <w:trHeight w:val="830"/>
        </w:trPr>
        <w:tc>
          <w:tcPr>
            <w:tcW w:w="1708" w:type="dxa"/>
            <w:vMerge/>
          </w:tcPr>
          <w:p w14:paraId="200BCCE3" w14:textId="77777777" w:rsidR="003A596A" w:rsidRPr="000648D4" w:rsidRDefault="003A596A" w:rsidP="007C6178">
            <w:pPr>
              <w:spacing w:before="0" w:line="240" w:lineRule="auto"/>
              <w:ind w:left="0" w:right="0"/>
              <w:jc w:val="center"/>
              <w:rPr>
                <w:rFonts w:eastAsia="MS ??"/>
                <w:b/>
                <w:lang w:val="it-IT" w:eastAsia="it-IT"/>
              </w:rPr>
            </w:pPr>
          </w:p>
        </w:tc>
        <w:tc>
          <w:tcPr>
            <w:tcW w:w="3670" w:type="dxa"/>
          </w:tcPr>
          <w:p w14:paraId="7FBFDA15" w14:textId="77777777" w:rsidR="003A596A" w:rsidRPr="000648D4" w:rsidRDefault="003A596A" w:rsidP="007C6178">
            <w:pPr>
              <w:spacing w:before="0" w:line="240" w:lineRule="auto"/>
              <w:ind w:left="0" w:right="0"/>
              <w:rPr>
                <w:rFonts w:eastAsia="MS ??"/>
                <w:lang w:val="it-IT" w:eastAsia="it-IT"/>
              </w:rPr>
            </w:pPr>
            <w:r w:rsidRPr="000648D4">
              <w:rPr>
                <w:rFonts w:eastAsia="MS ??"/>
                <w:lang w:val="it-IT" w:eastAsia="it-IT"/>
              </w:rPr>
              <w:t>Nel caso in cui la mancata estensione abbia causato danni all’ente</w:t>
            </w:r>
          </w:p>
        </w:tc>
        <w:tc>
          <w:tcPr>
            <w:tcW w:w="1824" w:type="dxa"/>
          </w:tcPr>
          <w:p w14:paraId="7E1E4B9D" w14:textId="453DF9E3" w:rsidR="003A596A" w:rsidRPr="000648D4" w:rsidRDefault="00EE6CB6" w:rsidP="007C6178">
            <w:pPr>
              <w:spacing w:before="0" w:line="240" w:lineRule="auto"/>
              <w:ind w:left="0" w:right="0"/>
              <w:jc w:val="center"/>
              <w:rPr>
                <w:rFonts w:eastAsia="MS ??"/>
                <w:lang w:val="it-IT" w:eastAsia="it-IT"/>
              </w:rPr>
            </w:pPr>
            <w:r w:rsidRPr="001E707B">
              <w:rPr>
                <w:rFonts w:eastAsia="MS ??"/>
                <w:lang w:eastAsia="it-IT"/>
              </w:rPr>
              <w:t>Art.71, comma 1</w:t>
            </w:r>
            <w:r>
              <w:rPr>
                <w:rFonts w:eastAsia="MS ??"/>
                <w:lang w:eastAsia="it-IT"/>
              </w:rPr>
              <w:t xml:space="preserve"> e </w:t>
            </w:r>
            <w:r w:rsidRPr="001E707B">
              <w:rPr>
                <w:rFonts w:eastAsia="MS ??"/>
                <w:lang w:eastAsia="it-IT"/>
              </w:rPr>
              <w:t xml:space="preserve">Art.72, </w:t>
            </w:r>
            <w:r>
              <w:rPr>
                <w:rFonts w:eastAsia="MS ??"/>
                <w:lang w:eastAsia="it-IT"/>
              </w:rPr>
              <w:t xml:space="preserve">comma 3, </w:t>
            </w:r>
            <w:proofErr w:type="spellStart"/>
            <w:r w:rsidRPr="001E707B">
              <w:rPr>
                <w:rFonts w:eastAsia="MS ??"/>
                <w:lang w:eastAsia="it-IT"/>
              </w:rPr>
              <w:t>lett</w:t>
            </w:r>
            <w:proofErr w:type="spellEnd"/>
            <w:r>
              <w:rPr>
                <w:rFonts w:eastAsia="MS ??"/>
                <w:lang w:eastAsia="it-IT"/>
              </w:rPr>
              <w:t xml:space="preserve">. </w:t>
            </w:r>
            <w:r w:rsidR="001B193E">
              <w:rPr>
                <w:rFonts w:eastAsia="MS ??"/>
                <w:lang w:eastAsia="it-IT"/>
              </w:rPr>
              <w:t>e</w:t>
            </w:r>
          </w:p>
        </w:tc>
        <w:tc>
          <w:tcPr>
            <w:tcW w:w="2432" w:type="dxa"/>
          </w:tcPr>
          <w:p w14:paraId="6B47CD21" w14:textId="77777777" w:rsidR="003A596A" w:rsidRPr="000648D4" w:rsidRDefault="003A596A" w:rsidP="007C6178">
            <w:pPr>
              <w:spacing w:before="0" w:line="240" w:lineRule="auto"/>
              <w:ind w:left="0" w:right="0"/>
              <w:rPr>
                <w:rFonts w:eastAsia="MS ??"/>
                <w:lang w:val="it-IT" w:eastAsia="it-IT"/>
              </w:rPr>
            </w:pPr>
            <w:r w:rsidRPr="000648D4">
              <w:rPr>
                <w:rFonts w:eastAsia="MS ??"/>
                <w:lang w:val="it-IT" w:eastAsia="it-IT"/>
              </w:rPr>
              <w:t xml:space="preserve">sospensione dal servizio da </w:t>
            </w:r>
            <w:proofErr w:type="gramStart"/>
            <w:r w:rsidRPr="000648D4">
              <w:rPr>
                <w:rFonts w:eastAsia="MS ??"/>
                <w:lang w:val="it-IT" w:eastAsia="it-IT"/>
              </w:rPr>
              <w:t>11</w:t>
            </w:r>
            <w:proofErr w:type="gramEnd"/>
            <w:r w:rsidRPr="000648D4">
              <w:rPr>
                <w:rFonts w:eastAsia="MS ??"/>
                <w:lang w:val="it-IT" w:eastAsia="it-IT"/>
              </w:rPr>
              <w:t xml:space="preserve"> giorni fino al massimo di sei mesi</w:t>
            </w:r>
          </w:p>
        </w:tc>
      </w:tr>
    </w:tbl>
    <w:p w14:paraId="4E97C0C0" w14:textId="77777777" w:rsidR="0009718C" w:rsidRDefault="0009718C" w:rsidP="00052EEC">
      <w:pPr>
        <w:pStyle w:val="Corpotesto"/>
        <w:jc w:val="center"/>
        <w:rPr>
          <w:b/>
          <w:spacing w:val="-2"/>
          <w:sz w:val="24"/>
          <w:szCs w:val="24"/>
          <w:lang w:val="it-IT"/>
        </w:rPr>
      </w:pPr>
    </w:p>
    <w:p w14:paraId="6ADD6082" w14:textId="77777777" w:rsidR="00C85751" w:rsidRDefault="00C85751" w:rsidP="00052EEC">
      <w:pPr>
        <w:pStyle w:val="Corpotesto"/>
        <w:jc w:val="center"/>
        <w:rPr>
          <w:b/>
          <w:spacing w:val="-2"/>
          <w:sz w:val="24"/>
          <w:szCs w:val="24"/>
          <w:lang w:val="it-IT"/>
        </w:rPr>
      </w:pPr>
    </w:p>
    <w:p w14:paraId="3DAEB5CC" w14:textId="77777777" w:rsidR="00C85751" w:rsidRDefault="00C85751" w:rsidP="00052EEC">
      <w:pPr>
        <w:pStyle w:val="Corpotesto"/>
        <w:jc w:val="center"/>
        <w:rPr>
          <w:b/>
          <w:spacing w:val="-2"/>
          <w:sz w:val="24"/>
          <w:szCs w:val="24"/>
          <w:lang w:val="it-IT"/>
        </w:rPr>
      </w:pPr>
    </w:p>
    <w:p w14:paraId="4BA36DCD" w14:textId="49CC4CE4" w:rsidR="00B24ADB" w:rsidRPr="0018205E" w:rsidRDefault="00B24ADB" w:rsidP="00C85751">
      <w:pPr>
        <w:pStyle w:val="Corpotesto"/>
        <w:spacing w:line="276" w:lineRule="auto"/>
        <w:jc w:val="center"/>
        <w:rPr>
          <w:b/>
          <w:spacing w:val="-2"/>
          <w:sz w:val="24"/>
          <w:szCs w:val="24"/>
          <w:lang w:val="it-IT"/>
        </w:rPr>
      </w:pPr>
      <w:r w:rsidRPr="0018205E">
        <w:rPr>
          <w:b/>
          <w:spacing w:val="-2"/>
          <w:sz w:val="24"/>
          <w:szCs w:val="24"/>
          <w:lang w:val="it-IT"/>
        </w:rPr>
        <w:t>Art. 3 - Principi generali</w:t>
      </w:r>
    </w:p>
    <w:p w14:paraId="57B83068"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Il dipendente, dal momento dell</w:t>
      </w:r>
      <w:r>
        <w:rPr>
          <w:sz w:val="24"/>
          <w:szCs w:val="24"/>
          <w:lang w:val="it-IT"/>
        </w:rPr>
        <w:t>’</w:t>
      </w:r>
      <w:r w:rsidRPr="0018205E">
        <w:rPr>
          <w:sz w:val="24"/>
          <w:szCs w:val="24"/>
          <w:lang w:val="it-IT"/>
        </w:rPr>
        <w:t>assunzione presso l</w:t>
      </w:r>
      <w:r>
        <w:rPr>
          <w:sz w:val="24"/>
          <w:szCs w:val="24"/>
          <w:lang w:val="it-IT"/>
        </w:rPr>
        <w:t>’</w:t>
      </w:r>
      <w:r w:rsidRPr="0018205E">
        <w:rPr>
          <w:sz w:val="24"/>
          <w:szCs w:val="24"/>
          <w:lang w:val="it-IT"/>
        </w:rPr>
        <w:t>Ente, osserva la Cost</w:t>
      </w:r>
      <w:r>
        <w:rPr>
          <w:sz w:val="24"/>
          <w:szCs w:val="24"/>
          <w:lang w:val="it-IT"/>
        </w:rPr>
        <w:t>ituzione, servendo la Nazione e</w:t>
      </w:r>
      <w:r w:rsidRPr="0018205E">
        <w:rPr>
          <w:sz w:val="24"/>
          <w:szCs w:val="24"/>
          <w:lang w:val="it-IT"/>
        </w:rPr>
        <w:t xml:space="preserve"> il Comune con disciplina ed onore e conformando la propria condotta ai principi di buon andamento e imparzialità dell</w:t>
      </w:r>
      <w:r>
        <w:rPr>
          <w:sz w:val="24"/>
          <w:szCs w:val="24"/>
          <w:lang w:val="it-IT"/>
        </w:rPr>
        <w:t>’</w:t>
      </w:r>
      <w:r w:rsidRPr="0018205E">
        <w:rPr>
          <w:sz w:val="24"/>
          <w:szCs w:val="24"/>
          <w:lang w:val="it-IT"/>
        </w:rPr>
        <w:t>azione amministrativa. Il dipendente svolge i propri compiti nel rispetto della legge, perseguendo l</w:t>
      </w:r>
      <w:r>
        <w:rPr>
          <w:sz w:val="24"/>
          <w:szCs w:val="24"/>
          <w:lang w:val="it-IT"/>
        </w:rPr>
        <w:t>’</w:t>
      </w:r>
      <w:r w:rsidRPr="0018205E">
        <w:rPr>
          <w:sz w:val="24"/>
          <w:szCs w:val="24"/>
          <w:lang w:val="it-IT"/>
        </w:rPr>
        <w:t>interesse pubblico senza abusare della posizione o dei poteri, di cui è titolare.</w:t>
      </w:r>
    </w:p>
    <w:p w14:paraId="5025E4F1"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Il dipendente rispetta, altresì,</w:t>
      </w:r>
      <w:r>
        <w:rPr>
          <w:sz w:val="24"/>
          <w:szCs w:val="24"/>
          <w:lang w:val="it-IT"/>
        </w:rPr>
        <w:t xml:space="preserve"> i principi d’</w:t>
      </w:r>
      <w:r w:rsidRPr="0018205E">
        <w:rPr>
          <w:sz w:val="24"/>
          <w:szCs w:val="24"/>
          <w:lang w:val="it-IT"/>
        </w:rPr>
        <w:t>integrità, correttezza, buona fede, proporzionalità, obiettività, trasparenza, equità e ragionevolezza e agisce in posizione di indipendenza e imparzialità, astenendosi in caso di conflitto di interessi.</w:t>
      </w:r>
    </w:p>
    <w:p w14:paraId="58CCBF40"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Il dipendente non usa a fini privati le informazioni di cui dispone per ragioni di ufficio, evita situazioni e comportamenti che possano ostacolare il corretto adempimento dei compiti o nuocere agli interessi o all</w:t>
      </w:r>
      <w:r>
        <w:rPr>
          <w:sz w:val="24"/>
          <w:szCs w:val="24"/>
          <w:lang w:val="it-IT"/>
        </w:rPr>
        <w:t>’</w:t>
      </w:r>
      <w:r w:rsidRPr="0018205E">
        <w:rPr>
          <w:sz w:val="24"/>
          <w:szCs w:val="24"/>
          <w:lang w:val="it-IT"/>
        </w:rPr>
        <w:t>immagine del Comune e della pubblica amministrazione in generale. Prerogative e poteri pubblici sono esercitati unicamente per le finalità di interesse generale per le quali sono stati conferiti.</w:t>
      </w:r>
    </w:p>
    <w:p w14:paraId="41D1E1F3"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Il dipendente esercita i propri compiti orientando l</w:t>
      </w:r>
      <w:r>
        <w:rPr>
          <w:sz w:val="24"/>
          <w:szCs w:val="24"/>
          <w:lang w:val="it-IT"/>
        </w:rPr>
        <w:t>’</w:t>
      </w:r>
      <w:r w:rsidRPr="0018205E">
        <w:rPr>
          <w:sz w:val="24"/>
          <w:szCs w:val="24"/>
          <w:lang w:val="it-IT"/>
        </w:rPr>
        <w:t>azione amministrativa alla massima economicità, efficienza ed efficacia. Ai fini dello svolgimento delle attività amministrative la gestione di risorse pubbliche deve perseguire una logica di contenimento dei costi che non pregiudichi la qualità dei risultati.</w:t>
      </w:r>
    </w:p>
    <w:p w14:paraId="2BD6101B"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Il dipendente non assume impegni, non dà indicazioni, né fa promesse o rassicurazioni in ordine a questioni che rientrino nella competenza dell</w:t>
      </w:r>
      <w:r>
        <w:rPr>
          <w:sz w:val="24"/>
          <w:szCs w:val="24"/>
          <w:lang w:val="it-IT"/>
        </w:rPr>
        <w:t>’</w:t>
      </w:r>
      <w:r w:rsidRPr="0018205E">
        <w:rPr>
          <w:sz w:val="24"/>
          <w:szCs w:val="24"/>
          <w:lang w:val="it-IT"/>
        </w:rPr>
        <w:t>Ente; non partecipa ad incontri informali, aventi ad oggetto provvedimenti non ancora deliberati dall</w:t>
      </w:r>
      <w:r>
        <w:rPr>
          <w:sz w:val="24"/>
          <w:szCs w:val="24"/>
          <w:lang w:val="it-IT"/>
        </w:rPr>
        <w:t>’</w:t>
      </w:r>
      <w:r w:rsidRPr="0018205E">
        <w:rPr>
          <w:sz w:val="24"/>
          <w:szCs w:val="24"/>
          <w:lang w:val="it-IT"/>
        </w:rPr>
        <w:t>Ente e/o non comunicati ufficialmente alle parti.</w:t>
      </w:r>
    </w:p>
    <w:p w14:paraId="4E3493B4" w14:textId="2751580B"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Nei rapporti con i destinatari dell</w:t>
      </w:r>
      <w:r>
        <w:rPr>
          <w:sz w:val="24"/>
          <w:szCs w:val="24"/>
          <w:lang w:val="it-IT"/>
        </w:rPr>
        <w:t>’</w:t>
      </w:r>
      <w:r w:rsidRPr="0018205E">
        <w:rPr>
          <w:sz w:val="24"/>
          <w:szCs w:val="24"/>
          <w:lang w:val="it-IT"/>
        </w:rPr>
        <w:t>azione amministrativa, il dipendente assicura la piena parità di trattamento a parità di condizioni, astenendosi, altresì, da azioni arbitrarie che abbiano effetti negativi sui destinatari dell</w:t>
      </w:r>
      <w:r>
        <w:rPr>
          <w:sz w:val="24"/>
          <w:szCs w:val="24"/>
          <w:lang w:val="it-IT"/>
        </w:rPr>
        <w:t>’</w:t>
      </w:r>
      <w:r w:rsidRPr="0018205E">
        <w:rPr>
          <w:sz w:val="24"/>
          <w:szCs w:val="24"/>
          <w:lang w:val="it-IT"/>
        </w:rPr>
        <w:t xml:space="preserve">azione amministrativa o che comportino discriminazioni basate su sesso, nazionalità, origine etnica, caratteristiche genetiche, lingua, </w:t>
      </w:r>
      <w:r w:rsidR="0009718C">
        <w:rPr>
          <w:sz w:val="24"/>
          <w:szCs w:val="24"/>
          <w:lang w:val="it-IT"/>
        </w:rPr>
        <w:t xml:space="preserve">religione o credo, convinzioni </w:t>
      </w:r>
      <w:r w:rsidRPr="0018205E">
        <w:rPr>
          <w:sz w:val="24"/>
          <w:szCs w:val="24"/>
          <w:lang w:val="it-IT"/>
        </w:rPr>
        <w:t>personali o politiche,  appartenenza a una minoranza nazionale, disabilità, condizioni sociali o di salute, età e orientamento sessuale o su altri diversi fattori.</w:t>
      </w:r>
    </w:p>
    <w:p w14:paraId="52134D8F"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Il dipendente dimostra la massima disponibilità e collaborazione nei rapporti con le altre pubbliche amministrazioni, assicurando lo scambio e la trasmissione delle informazioni e dei dati in qualsiasi forma anche telematica, nel rispetto della normativa vigente.</w:t>
      </w:r>
    </w:p>
    <w:p w14:paraId="499359BD" w14:textId="77777777" w:rsidR="00B24ADB" w:rsidRPr="0018205E" w:rsidRDefault="00B24ADB" w:rsidP="00C85751">
      <w:pPr>
        <w:pStyle w:val="Corpotesto"/>
        <w:numPr>
          <w:ilvl w:val="0"/>
          <w:numId w:val="4"/>
        </w:numPr>
        <w:spacing w:line="276" w:lineRule="auto"/>
        <w:ind w:left="567"/>
        <w:rPr>
          <w:sz w:val="24"/>
          <w:szCs w:val="24"/>
          <w:lang w:val="it-IT"/>
        </w:rPr>
      </w:pPr>
      <w:r w:rsidRPr="0018205E">
        <w:rPr>
          <w:sz w:val="24"/>
          <w:szCs w:val="24"/>
          <w:lang w:val="it-IT"/>
        </w:rPr>
        <w:t>Utilizzando la diligenza del buon padre di famiglia (art. 1178 c.c.), il dipendente deve improntare il proprio lavoro alla logica del risparmio (</w:t>
      </w:r>
      <w:r w:rsidRPr="0018205E">
        <w:rPr>
          <w:i/>
          <w:sz w:val="24"/>
          <w:szCs w:val="24"/>
          <w:lang w:val="it-IT"/>
        </w:rPr>
        <w:t>es: buon uso delle utenze di elettricità e spegnimento interruttori al termine dell</w:t>
      </w:r>
      <w:r>
        <w:rPr>
          <w:i/>
          <w:sz w:val="24"/>
          <w:szCs w:val="24"/>
          <w:lang w:val="it-IT"/>
        </w:rPr>
        <w:t>’</w:t>
      </w:r>
      <w:r w:rsidRPr="0018205E">
        <w:rPr>
          <w:i/>
          <w:sz w:val="24"/>
          <w:szCs w:val="24"/>
          <w:lang w:val="it-IT"/>
        </w:rPr>
        <w:t>orario di lavoro, arresto del sistema in ordine ai P.C. al termine dell</w:t>
      </w:r>
      <w:r>
        <w:rPr>
          <w:i/>
          <w:sz w:val="24"/>
          <w:szCs w:val="24"/>
          <w:lang w:val="it-IT"/>
        </w:rPr>
        <w:t>’</w:t>
      </w:r>
      <w:r w:rsidRPr="0018205E">
        <w:rPr>
          <w:i/>
          <w:sz w:val="24"/>
          <w:szCs w:val="24"/>
          <w:lang w:val="it-IT"/>
        </w:rPr>
        <w:t>orario di lavoro, riciclo carta, utilizzo parsimonioso del materiale di cancelleria</w:t>
      </w:r>
      <w:r w:rsidRPr="0018205E">
        <w:rPr>
          <w:sz w:val="24"/>
          <w:szCs w:val="24"/>
          <w:lang w:val="it-IT"/>
        </w:rPr>
        <w:t>) e sulla individuazione della migliore soluzione di natura organizzativa e gestionale.</w:t>
      </w:r>
    </w:p>
    <w:p w14:paraId="179EEE78" w14:textId="0FFFF154" w:rsidR="0009718C" w:rsidRDefault="00B24ADB" w:rsidP="00C85751">
      <w:pPr>
        <w:pStyle w:val="Corpotesto"/>
        <w:numPr>
          <w:ilvl w:val="0"/>
          <w:numId w:val="4"/>
        </w:numPr>
        <w:spacing w:line="276" w:lineRule="auto"/>
        <w:ind w:left="567"/>
        <w:rPr>
          <w:sz w:val="24"/>
          <w:szCs w:val="24"/>
          <w:lang w:val="it-IT"/>
        </w:rPr>
      </w:pPr>
      <w:r w:rsidRPr="0018205E">
        <w:rPr>
          <w:sz w:val="24"/>
          <w:szCs w:val="24"/>
          <w:lang w:val="it-IT"/>
        </w:rPr>
        <w:t>Nel procedimento amministrativo, nell</w:t>
      </w:r>
      <w:r>
        <w:rPr>
          <w:sz w:val="24"/>
          <w:szCs w:val="24"/>
          <w:lang w:val="it-IT"/>
        </w:rPr>
        <w:t>’</w:t>
      </w:r>
      <w:r w:rsidRPr="0018205E">
        <w:rPr>
          <w:sz w:val="24"/>
          <w:szCs w:val="24"/>
          <w:lang w:val="it-IT"/>
        </w:rPr>
        <w:t>ottica della semplificazione, deve evitare passaggi ed attività ridondanti che aggravino l</w:t>
      </w:r>
      <w:r>
        <w:rPr>
          <w:sz w:val="24"/>
          <w:szCs w:val="24"/>
          <w:lang w:val="it-IT"/>
        </w:rPr>
        <w:t>’</w:t>
      </w:r>
      <w:r w:rsidRPr="0018205E">
        <w:rPr>
          <w:sz w:val="24"/>
          <w:szCs w:val="24"/>
          <w:lang w:val="it-IT"/>
        </w:rPr>
        <w:t>attività amministrativa senza utilità per la procedura. Deve, altresì, valutare il rapporto costi/benefici, sia in relazione all</w:t>
      </w:r>
      <w:r>
        <w:rPr>
          <w:sz w:val="24"/>
          <w:szCs w:val="24"/>
          <w:lang w:val="it-IT"/>
        </w:rPr>
        <w:t>’</w:t>
      </w:r>
      <w:r w:rsidRPr="0018205E">
        <w:rPr>
          <w:sz w:val="24"/>
          <w:szCs w:val="24"/>
          <w:lang w:val="it-IT"/>
        </w:rPr>
        <w:t xml:space="preserve">attività </w:t>
      </w:r>
      <w:r w:rsidRPr="0018205E">
        <w:rPr>
          <w:sz w:val="24"/>
          <w:szCs w:val="24"/>
          <w:lang w:val="it-IT"/>
        </w:rPr>
        <w:lastRenderedPageBreak/>
        <w:t>amministrativa</w:t>
      </w:r>
      <w:r>
        <w:rPr>
          <w:sz w:val="24"/>
          <w:szCs w:val="24"/>
          <w:lang w:val="it-IT"/>
        </w:rPr>
        <w:t xml:space="preserve"> e sia </w:t>
      </w:r>
      <w:r w:rsidRPr="0018205E">
        <w:rPr>
          <w:sz w:val="24"/>
          <w:szCs w:val="24"/>
          <w:lang w:val="it-IT"/>
        </w:rPr>
        <w:t>agli effetti del provvedimento o atto posto in essere, razionalizzando tempi, attività e procedure</w:t>
      </w:r>
      <w:r w:rsidR="002A68E5">
        <w:rPr>
          <w:sz w:val="24"/>
          <w:szCs w:val="24"/>
          <w:lang w:val="it-IT"/>
        </w:rPr>
        <w:t>.</w:t>
      </w:r>
    </w:p>
    <w:p w14:paraId="68D9D14B" w14:textId="1C6B91E2" w:rsidR="002A68E5" w:rsidRDefault="002A68E5" w:rsidP="002A68E5">
      <w:pPr>
        <w:pStyle w:val="Corpotesto"/>
        <w:numPr>
          <w:ilvl w:val="0"/>
          <w:numId w:val="4"/>
        </w:numPr>
        <w:spacing w:line="276" w:lineRule="auto"/>
        <w:ind w:left="567"/>
        <w:rPr>
          <w:sz w:val="24"/>
          <w:szCs w:val="24"/>
          <w:lang w:val="it-IT"/>
        </w:rPr>
      </w:pPr>
      <w:r>
        <w:rPr>
          <w:sz w:val="24"/>
          <w:szCs w:val="24"/>
          <w:lang w:val="it-IT"/>
        </w:rPr>
        <w:t>Il</w:t>
      </w:r>
      <w:r w:rsidRPr="002A68E5">
        <w:rPr>
          <w:sz w:val="24"/>
          <w:szCs w:val="24"/>
          <w:lang w:val="it-IT"/>
        </w:rPr>
        <w:t xml:space="preserve"> dipendente è tenuto a informare tempestivamente l’Amministrazione se, nei suoi confronti, sia stata attivata l’azione penale, soprattutto con riferimento ai reati contro la pubblica amministrazione. In tale circostanza, il segretario</w:t>
      </w:r>
      <w:r>
        <w:rPr>
          <w:sz w:val="24"/>
          <w:szCs w:val="24"/>
          <w:lang w:val="it-IT"/>
        </w:rPr>
        <w:t xml:space="preserve"> comunale o il dirigente dell’Area/settore</w:t>
      </w:r>
      <w:r w:rsidRPr="002A68E5">
        <w:rPr>
          <w:sz w:val="24"/>
          <w:szCs w:val="24"/>
          <w:lang w:val="it-IT"/>
        </w:rPr>
        <w:t xml:space="preserve"> valuterà in relazione alle circostanze quali azioni proporre al Sindaco o intraprendere direttamente, in ordine a eventuali decisioni relative a possibili incompatibilità o all’esigenze di procedere alla rotazione e spostamento in altro ufficio.</w:t>
      </w:r>
    </w:p>
    <w:p w14:paraId="65C83F79" w14:textId="6A01A456" w:rsidR="00093223" w:rsidRPr="00093223" w:rsidRDefault="00093223" w:rsidP="00093223">
      <w:pPr>
        <w:pStyle w:val="Corpotesto"/>
        <w:numPr>
          <w:ilvl w:val="0"/>
          <w:numId w:val="4"/>
        </w:numPr>
        <w:spacing w:line="276" w:lineRule="auto"/>
        <w:ind w:left="567"/>
        <w:rPr>
          <w:sz w:val="24"/>
          <w:szCs w:val="24"/>
          <w:lang w:val="it-IT"/>
        </w:rPr>
      </w:pPr>
      <w:r w:rsidRPr="00093223">
        <w:rPr>
          <w:sz w:val="24"/>
          <w:szCs w:val="24"/>
          <w:lang w:val="it-IT"/>
        </w:rPr>
        <w:t>Nel trattamento di dati personali, il dipendente è tenuto al rispetto delle prescrizioni adottate dal Titolare del trattamento e alle istruzioni fornite dal Responsabile per la protezione dei dati personali, in conformità con il Regolamento generale per la protezione dei dati personali, oltre che delle prescrizioni del Garante per la protezione dei dati personali. In particolare</w:t>
      </w:r>
      <w:r>
        <w:rPr>
          <w:sz w:val="24"/>
          <w:szCs w:val="24"/>
          <w:lang w:val="it-IT"/>
        </w:rPr>
        <w:t>,</w:t>
      </w:r>
      <w:r w:rsidRPr="00093223">
        <w:rPr>
          <w:sz w:val="24"/>
          <w:szCs w:val="24"/>
          <w:lang w:val="it-IT"/>
        </w:rPr>
        <w:t xml:space="preserve"> è tenuto ad assicurare il rispetto dei principi di correttezza, liceità e trasparenza.</w:t>
      </w:r>
      <w:r>
        <w:rPr>
          <w:sz w:val="24"/>
          <w:szCs w:val="24"/>
          <w:lang w:val="it-IT"/>
        </w:rPr>
        <w:t xml:space="preserve"> Deve,</w:t>
      </w:r>
      <w:r w:rsidRPr="00093223">
        <w:rPr>
          <w:sz w:val="24"/>
          <w:szCs w:val="24"/>
          <w:lang w:val="it-IT"/>
        </w:rPr>
        <w:t xml:space="preserve"> </w:t>
      </w:r>
      <w:r>
        <w:rPr>
          <w:sz w:val="24"/>
          <w:szCs w:val="24"/>
          <w:lang w:val="it-IT"/>
        </w:rPr>
        <w:t>i</w:t>
      </w:r>
      <w:r w:rsidRPr="00093223">
        <w:rPr>
          <w:sz w:val="24"/>
          <w:szCs w:val="24"/>
          <w:lang w:val="it-IT"/>
        </w:rPr>
        <w:t>noltre</w:t>
      </w:r>
      <w:r>
        <w:rPr>
          <w:sz w:val="24"/>
          <w:szCs w:val="24"/>
          <w:lang w:val="it-IT"/>
        </w:rPr>
        <w:t>,</w:t>
      </w:r>
      <w:r w:rsidRPr="00093223">
        <w:rPr>
          <w:sz w:val="24"/>
          <w:szCs w:val="24"/>
          <w:lang w:val="it-IT"/>
        </w:rPr>
        <w:t xml:space="preserve"> adottare ogni comportamento idoneo a garantire l’integrità e la corretta conservazione delle informazioni e dei documenti, sia informatici, sia cartacei, astenendosi dalla divulgazione indebita e consentendo l’accesso ai dati e alle informazioni solo nei casi consentiti dalla legge e dalle prescrizioni adottate dall’Ente. Il dipendente è tenuto, </w:t>
      </w:r>
      <w:r>
        <w:rPr>
          <w:sz w:val="24"/>
          <w:szCs w:val="24"/>
          <w:lang w:val="it-IT"/>
        </w:rPr>
        <w:t>altresì,</w:t>
      </w:r>
      <w:r w:rsidRPr="00093223">
        <w:rPr>
          <w:sz w:val="24"/>
          <w:szCs w:val="24"/>
          <w:lang w:val="it-IT"/>
        </w:rPr>
        <w:t> a informare tempestivamente l’</w:t>
      </w:r>
      <w:r>
        <w:rPr>
          <w:sz w:val="24"/>
          <w:szCs w:val="24"/>
          <w:lang w:val="it-IT"/>
        </w:rPr>
        <w:t>Ente</w:t>
      </w:r>
      <w:r w:rsidRPr="00093223">
        <w:rPr>
          <w:sz w:val="24"/>
          <w:szCs w:val="24"/>
          <w:lang w:val="it-IT"/>
        </w:rPr>
        <w:t> riguardo</w:t>
      </w:r>
      <w:r>
        <w:rPr>
          <w:sz w:val="24"/>
          <w:szCs w:val="24"/>
          <w:lang w:val="it-IT"/>
        </w:rPr>
        <w:t xml:space="preserve"> ad </w:t>
      </w:r>
      <w:r w:rsidRPr="00093223">
        <w:rPr>
          <w:sz w:val="24"/>
          <w:szCs w:val="24"/>
          <w:lang w:val="it-IT"/>
        </w:rPr>
        <w:t>eventuali situazioni di rischio che possano comportare il deterioramento, la perdita o la violazione di dati</w:t>
      </w:r>
    </w:p>
    <w:p w14:paraId="69A03E63" w14:textId="77777777" w:rsidR="00C85751" w:rsidRPr="00093223" w:rsidRDefault="00C85751" w:rsidP="00093223">
      <w:pPr>
        <w:pStyle w:val="Corpotesto"/>
        <w:spacing w:line="276" w:lineRule="auto"/>
        <w:ind w:left="567"/>
        <w:rPr>
          <w:sz w:val="24"/>
          <w:szCs w:val="24"/>
          <w:lang w:val="it-IT"/>
        </w:rPr>
      </w:pPr>
    </w:p>
    <w:p w14:paraId="3EED98F2" w14:textId="11EA6E90" w:rsidR="00CB3FC4" w:rsidRDefault="00CB3FC4" w:rsidP="00CB3FC4">
      <w:pPr>
        <w:pStyle w:val="Titolo2"/>
        <w:spacing w:before="0" w:line="240" w:lineRule="auto"/>
        <w:jc w:val="center"/>
        <w:rPr>
          <w:lang w:val="it-IT"/>
        </w:rPr>
      </w:pPr>
      <w:r w:rsidRPr="005B55E2">
        <w:rPr>
          <w:lang w:val="it-IT"/>
        </w:rPr>
        <w:t>SANZIONI DISCIPLINARI CONNESSE</w:t>
      </w:r>
    </w:p>
    <w:p w14:paraId="0B954B12" w14:textId="7257B617" w:rsidR="00B24ADB" w:rsidRPr="00CA46DE" w:rsidRDefault="00CA46DE" w:rsidP="00CA46DE">
      <w:pPr>
        <w:pStyle w:val="Titolo2"/>
        <w:spacing w:before="0" w:line="240" w:lineRule="auto"/>
        <w:jc w:val="center"/>
        <w:rPr>
          <w:lang w:val="it-IT"/>
        </w:rPr>
      </w:pPr>
      <w:r w:rsidRPr="00CA46DE">
        <w:rPr>
          <w:lang w:val="it-IT"/>
        </w:rPr>
        <w:t>Art</w:t>
      </w:r>
      <w:r>
        <w:rPr>
          <w:lang w:val="it-IT"/>
        </w:rPr>
        <w:t>. 3</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6"/>
        <w:gridCol w:w="1687"/>
        <w:gridCol w:w="2376"/>
        <w:gridCol w:w="2074"/>
        <w:gridCol w:w="2410"/>
      </w:tblGrid>
      <w:tr w:rsidR="00A77D5F" w14:paraId="6752F3AC" w14:textId="77777777" w:rsidTr="00B817FA">
        <w:trPr>
          <w:gridBefore w:val="3"/>
          <w:wBefore w:w="5859" w:type="dxa"/>
          <w:trHeight w:val="272"/>
          <w:jc w:val="center"/>
        </w:trPr>
        <w:tc>
          <w:tcPr>
            <w:tcW w:w="4484" w:type="dxa"/>
            <w:gridSpan w:val="2"/>
          </w:tcPr>
          <w:p w14:paraId="1384C3A9" w14:textId="7AD771AD" w:rsidR="00A77D5F" w:rsidRDefault="00412FFC" w:rsidP="00A77D5F">
            <w:pPr>
              <w:pStyle w:val="Corpotesto"/>
              <w:ind w:left="0"/>
              <w:jc w:val="center"/>
              <w:rPr>
                <w:sz w:val="20"/>
                <w:lang w:val="it-IT"/>
              </w:rPr>
            </w:pPr>
            <w:r>
              <w:rPr>
                <w:rFonts w:eastAsia="MS ??"/>
                <w:b/>
                <w:lang w:val="it-IT" w:eastAsia="it-IT"/>
              </w:rPr>
              <w:t>CCNL __ NOVEMBRE 2019-2021</w:t>
            </w:r>
          </w:p>
        </w:tc>
      </w:tr>
      <w:tr w:rsidR="00B24ADB" w:rsidRPr="004421DF" w14:paraId="680E5135" w14:textId="77777777" w:rsidTr="00B817FA">
        <w:tblPrEx>
          <w:tblCellMar>
            <w:left w:w="108" w:type="dxa"/>
            <w:right w:w="108" w:type="dxa"/>
          </w:tblCellMar>
          <w:tblLook w:val="00A0" w:firstRow="1" w:lastRow="0" w:firstColumn="1" w:lastColumn="0" w:noHBand="0" w:noVBand="0"/>
        </w:tblPrEx>
        <w:trPr>
          <w:jc w:val="center"/>
        </w:trPr>
        <w:tc>
          <w:tcPr>
            <w:tcW w:w="1796" w:type="dxa"/>
            <w:vMerge w:val="restart"/>
          </w:tcPr>
          <w:p w14:paraId="0DA84809" w14:textId="77777777" w:rsidR="00B24ADB" w:rsidRPr="001B193E" w:rsidRDefault="00B24ADB" w:rsidP="00A77D5F">
            <w:pPr>
              <w:pStyle w:val="Corpotesto"/>
              <w:ind w:left="0"/>
              <w:rPr>
                <w:rFonts w:asciiTheme="minorHAnsi" w:hAnsiTheme="minorHAnsi" w:cstheme="minorHAnsi"/>
                <w:sz w:val="20"/>
                <w:lang w:val="it-IT"/>
              </w:rPr>
            </w:pPr>
          </w:p>
          <w:p w14:paraId="0BE031D4" w14:textId="77777777" w:rsidR="00B24ADB" w:rsidRPr="001B193E" w:rsidRDefault="00B24ADB" w:rsidP="00A77D5F">
            <w:pPr>
              <w:pStyle w:val="Corpotesto"/>
              <w:ind w:left="0"/>
              <w:rPr>
                <w:rFonts w:asciiTheme="minorHAnsi" w:hAnsiTheme="minorHAnsi" w:cstheme="minorHAnsi"/>
                <w:sz w:val="20"/>
                <w:lang w:val="it-IT"/>
              </w:rPr>
            </w:pPr>
          </w:p>
          <w:p w14:paraId="32E43A1A" w14:textId="77777777" w:rsidR="00B24ADB" w:rsidRPr="001B193E" w:rsidRDefault="00B24ADB" w:rsidP="00A77D5F">
            <w:pPr>
              <w:pStyle w:val="Corpotesto"/>
              <w:ind w:left="0"/>
              <w:rPr>
                <w:rFonts w:asciiTheme="minorHAnsi" w:hAnsiTheme="minorHAnsi" w:cstheme="minorHAnsi"/>
                <w:sz w:val="20"/>
                <w:lang w:val="it-IT"/>
              </w:rPr>
            </w:pPr>
          </w:p>
          <w:p w14:paraId="7895D81A" w14:textId="77777777" w:rsidR="00B24ADB" w:rsidRPr="001B193E" w:rsidRDefault="00B24ADB" w:rsidP="00A77D5F">
            <w:pPr>
              <w:pStyle w:val="Corpotesto"/>
              <w:ind w:left="0"/>
              <w:rPr>
                <w:rFonts w:asciiTheme="minorHAnsi" w:hAnsiTheme="minorHAnsi" w:cstheme="minorHAnsi"/>
                <w:sz w:val="20"/>
                <w:lang w:val="it-IT"/>
              </w:rPr>
            </w:pPr>
          </w:p>
          <w:p w14:paraId="2790436D" w14:textId="77777777" w:rsidR="00B24ADB" w:rsidRPr="001B193E" w:rsidRDefault="00B24ADB" w:rsidP="00A77D5F">
            <w:pPr>
              <w:pStyle w:val="Corpotesto"/>
              <w:ind w:left="0"/>
              <w:rPr>
                <w:rFonts w:asciiTheme="minorHAnsi" w:hAnsiTheme="minorHAnsi" w:cstheme="minorHAnsi"/>
                <w:sz w:val="20"/>
                <w:lang w:val="it-IT"/>
              </w:rPr>
            </w:pPr>
          </w:p>
          <w:p w14:paraId="64776850" w14:textId="11D173F4" w:rsidR="00B24ADB" w:rsidRPr="001B193E" w:rsidRDefault="00B24ADB" w:rsidP="00A77D5F">
            <w:pPr>
              <w:pStyle w:val="Corpotesto"/>
              <w:ind w:left="0"/>
              <w:jc w:val="center"/>
              <w:rPr>
                <w:rFonts w:asciiTheme="minorHAnsi" w:hAnsiTheme="minorHAnsi" w:cstheme="minorHAnsi"/>
                <w:b/>
                <w:sz w:val="24"/>
                <w:szCs w:val="24"/>
                <w:lang w:val="it-IT"/>
              </w:rPr>
            </w:pPr>
            <w:r w:rsidRPr="001B193E">
              <w:rPr>
                <w:rFonts w:asciiTheme="minorHAnsi" w:hAnsiTheme="minorHAnsi" w:cstheme="minorHAnsi"/>
                <w:b/>
                <w:sz w:val="20"/>
              </w:rPr>
              <w:t xml:space="preserve">Art. 3 </w:t>
            </w:r>
            <w:r w:rsidR="001B193E">
              <w:rPr>
                <w:rFonts w:asciiTheme="minorHAnsi" w:hAnsiTheme="minorHAnsi" w:cstheme="minorHAnsi"/>
                <w:b/>
                <w:sz w:val="20"/>
              </w:rPr>
              <w:t xml:space="preserve">- </w:t>
            </w:r>
            <w:proofErr w:type="spellStart"/>
            <w:r w:rsidRPr="001B193E">
              <w:rPr>
                <w:rFonts w:asciiTheme="minorHAnsi" w:hAnsiTheme="minorHAnsi" w:cstheme="minorHAnsi"/>
                <w:b/>
                <w:sz w:val="20"/>
              </w:rPr>
              <w:t>Codice</w:t>
            </w:r>
            <w:proofErr w:type="spellEnd"/>
            <w:r w:rsidRPr="001B193E">
              <w:rPr>
                <w:rFonts w:asciiTheme="minorHAnsi" w:hAnsiTheme="minorHAnsi" w:cstheme="minorHAnsi"/>
                <w:b/>
                <w:sz w:val="20"/>
              </w:rPr>
              <w:t xml:space="preserve"> </w:t>
            </w:r>
            <w:r w:rsidR="00E95390" w:rsidRPr="001B193E">
              <w:rPr>
                <w:rFonts w:asciiTheme="minorHAnsi" w:hAnsiTheme="minorHAnsi" w:cstheme="minorHAnsi"/>
                <w:b/>
                <w:sz w:val="20"/>
              </w:rPr>
              <w:t xml:space="preserve">di </w:t>
            </w:r>
            <w:proofErr w:type="spellStart"/>
            <w:r w:rsidRPr="001B193E">
              <w:rPr>
                <w:rFonts w:asciiTheme="minorHAnsi" w:hAnsiTheme="minorHAnsi" w:cstheme="minorHAnsi"/>
                <w:b/>
                <w:spacing w:val="-1"/>
                <w:sz w:val="20"/>
              </w:rPr>
              <w:t>Comportamento</w:t>
            </w:r>
            <w:proofErr w:type="spellEnd"/>
          </w:p>
          <w:p w14:paraId="53E9BC59" w14:textId="77777777" w:rsidR="00B24ADB" w:rsidRPr="001B193E" w:rsidRDefault="00B24ADB" w:rsidP="00A77D5F">
            <w:pPr>
              <w:pStyle w:val="Corpotesto"/>
              <w:ind w:left="0"/>
              <w:rPr>
                <w:rFonts w:asciiTheme="minorHAnsi" w:hAnsiTheme="minorHAnsi" w:cstheme="minorHAnsi"/>
                <w:sz w:val="24"/>
                <w:szCs w:val="24"/>
                <w:lang w:val="it-IT"/>
              </w:rPr>
            </w:pPr>
          </w:p>
        </w:tc>
        <w:tc>
          <w:tcPr>
            <w:tcW w:w="1687" w:type="dxa"/>
            <w:vMerge w:val="restart"/>
          </w:tcPr>
          <w:p w14:paraId="48EB82C4" w14:textId="77777777" w:rsidR="00B24ADB" w:rsidRPr="001B193E" w:rsidRDefault="00B24ADB" w:rsidP="00A77D5F">
            <w:pPr>
              <w:pStyle w:val="Corpotesto"/>
              <w:tabs>
                <w:tab w:val="left" w:pos="1691"/>
              </w:tabs>
              <w:spacing w:before="0" w:line="240" w:lineRule="auto"/>
              <w:ind w:left="0" w:right="0"/>
              <w:jc w:val="center"/>
              <w:rPr>
                <w:rFonts w:asciiTheme="minorHAnsi" w:eastAsia="MS ??" w:hAnsiTheme="minorHAnsi" w:cstheme="minorHAnsi"/>
                <w:b/>
                <w:sz w:val="20"/>
                <w:szCs w:val="20"/>
                <w:lang w:val="it-IT" w:eastAsia="it-IT"/>
              </w:rPr>
            </w:pPr>
          </w:p>
          <w:p w14:paraId="0E046A47" w14:textId="77777777" w:rsidR="00B24ADB" w:rsidRPr="001B193E" w:rsidRDefault="00B24ADB" w:rsidP="00A77D5F">
            <w:pPr>
              <w:pStyle w:val="Corpotesto"/>
              <w:tabs>
                <w:tab w:val="left" w:pos="1691"/>
              </w:tabs>
              <w:spacing w:before="0" w:line="240" w:lineRule="auto"/>
              <w:ind w:left="0" w:right="0"/>
              <w:jc w:val="center"/>
              <w:rPr>
                <w:rFonts w:asciiTheme="minorHAnsi" w:eastAsia="MS ??" w:hAnsiTheme="minorHAnsi" w:cstheme="minorHAnsi"/>
                <w:b/>
                <w:sz w:val="20"/>
                <w:szCs w:val="20"/>
                <w:lang w:val="it-IT" w:eastAsia="it-IT"/>
              </w:rPr>
            </w:pPr>
          </w:p>
          <w:p w14:paraId="5A6DEDCC" w14:textId="77777777" w:rsidR="00B24ADB" w:rsidRPr="001B193E" w:rsidRDefault="00B24ADB" w:rsidP="00A77D5F">
            <w:pPr>
              <w:pStyle w:val="Corpotesto"/>
              <w:tabs>
                <w:tab w:val="left" w:pos="1691"/>
              </w:tabs>
              <w:spacing w:before="0" w:line="240" w:lineRule="auto"/>
              <w:ind w:left="0" w:right="0"/>
              <w:jc w:val="center"/>
              <w:rPr>
                <w:rFonts w:asciiTheme="minorHAnsi" w:eastAsia="MS ??" w:hAnsiTheme="minorHAnsi" w:cstheme="minorHAnsi"/>
                <w:b/>
                <w:sz w:val="20"/>
                <w:szCs w:val="20"/>
                <w:lang w:val="it-IT" w:eastAsia="it-IT"/>
              </w:rPr>
            </w:pPr>
          </w:p>
          <w:p w14:paraId="46489A4E" w14:textId="77777777" w:rsidR="00B24ADB" w:rsidRPr="001B193E" w:rsidRDefault="00B24ADB" w:rsidP="00A77D5F">
            <w:pPr>
              <w:pStyle w:val="Corpotesto"/>
              <w:tabs>
                <w:tab w:val="left" w:pos="1691"/>
              </w:tabs>
              <w:spacing w:before="0" w:line="240" w:lineRule="auto"/>
              <w:ind w:left="0" w:right="0"/>
              <w:jc w:val="center"/>
              <w:rPr>
                <w:rFonts w:asciiTheme="minorHAnsi" w:eastAsia="MS ??" w:hAnsiTheme="minorHAnsi" w:cstheme="minorHAnsi"/>
                <w:b/>
                <w:sz w:val="20"/>
                <w:szCs w:val="20"/>
                <w:lang w:val="it-IT" w:eastAsia="it-IT"/>
              </w:rPr>
            </w:pPr>
          </w:p>
          <w:p w14:paraId="77500DB8" w14:textId="77777777" w:rsidR="00B24ADB" w:rsidRPr="001B193E" w:rsidRDefault="00B24ADB" w:rsidP="00A77D5F">
            <w:pPr>
              <w:pStyle w:val="Corpotesto"/>
              <w:tabs>
                <w:tab w:val="left" w:pos="1691"/>
              </w:tabs>
              <w:spacing w:before="0" w:line="240" w:lineRule="auto"/>
              <w:ind w:left="0" w:right="0"/>
              <w:jc w:val="center"/>
              <w:rPr>
                <w:rFonts w:asciiTheme="minorHAnsi" w:hAnsiTheme="minorHAnsi" w:cstheme="minorHAnsi"/>
                <w:b/>
                <w:sz w:val="20"/>
                <w:szCs w:val="20"/>
                <w:lang w:val="it-IT"/>
              </w:rPr>
            </w:pPr>
            <w:r w:rsidRPr="001B193E">
              <w:rPr>
                <w:rFonts w:asciiTheme="minorHAnsi" w:eastAsia="MS ??" w:hAnsiTheme="minorHAnsi" w:cstheme="minorHAnsi"/>
                <w:b/>
                <w:sz w:val="20"/>
                <w:szCs w:val="20"/>
                <w:lang w:val="it-IT" w:eastAsia="it-IT"/>
              </w:rPr>
              <w:t>Abuso della posizione o dei poteri di cui il dipendente è titolare</w:t>
            </w:r>
          </w:p>
        </w:tc>
        <w:tc>
          <w:tcPr>
            <w:tcW w:w="2376" w:type="dxa"/>
          </w:tcPr>
          <w:p w14:paraId="552B3A10" w14:textId="2DC1736C" w:rsidR="00B24ADB" w:rsidRPr="001B193E" w:rsidRDefault="00B24ADB" w:rsidP="00B817FA">
            <w:pPr>
              <w:pStyle w:val="Corpotesto"/>
              <w:spacing w:before="0" w:line="240" w:lineRule="auto"/>
              <w:ind w:left="0" w:right="-43"/>
              <w:jc w:val="center"/>
              <w:rPr>
                <w:rFonts w:asciiTheme="minorHAnsi" w:hAnsiTheme="minorHAnsi" w:cstheme="minorHAnsi"/>
                <w:sz w:val="20"/>
                <w:szCs w:val="20"/>
                <w:lang w:val="it-IT"/>
              </w:rPr>
            </w:pPr>
            <w:r w:rsidRPr="001B193E">
              <w:rPr>
                <w:rFonts w:asciiTheme="minorHAnsi" w:eastAsia="MS ??" w:hAnsiTheme="minorHAnsi" w:cstheme="minorHAnsi"/>
                <w:sz w:val="20"/>
                <w:szCs w:val="20"/>
                <w:lang w:val="it-IT" w:eastAsia="it-IT"/>
              </w:rPr>
              <w:t>Se la violazione non è rilevante e non ha comportato pregiudizio all’efficacia dell’azione amministrativa</w:t>
            </w:r>
          </w:p>
        </w:tc>
        <w:tc>
          <w:tcPr>
            <w:tcW w:w="2074" w:type="dxa"/>
          </w:tcPr>
          <w:p w14:paraId="765F5924" w14:textId="1818D65E" w:rsidR="00B24ADB" w:rsidRPr="001B193E" w:rsidRDefault="001B193E" w:rsidP="001B193E">
            <w:pPr>
              <w:pStyle w:val="Corpotesto"/>
              <w:spacing w:line="240" w:lineRule="auto"/>
              <w:ind w:left="0" w:right="-6"/>
              <w:jc w:val="center"/>
              <w:rPr>
                <w:rFonts w:asciiTheme="minorHAnsi" w:hAnsiTheme="minorHAnsi" w:cstheme="minorHAnsi"/>
                <w:sz w:val="20"/>
                <w:szCs w:val="20"/>
              </w:rPr>
            </w:pPr>
            <w:r w:rsidRPr="001B193E">
              <w:rPr>
                <w:rFonts w:asciiTheme="minorHAnsi" w:eastAsia="MS ??" w:hAnsiTheme="minorHAnsi" w:cstheme="minorHAnsi"/>
                <w:sz w:val="20"/>
                <w:szCs w:val="20"/>
                <w:lang w:eastAsia="it-IT"/>
              </w:rPr>
              <w:t xml:space="preserve">Art.71, comma 1 e Art.72, comma 3,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 h</w:t>
            </w:r>
          </w:p>
        </w:tc>
        <w:tc>
          <w:tcPr>
            <w:tcW w:w="2410" w:type="dxa"/>
          </w:tcPr>
          <w:p w14:paraId="42EBB868" w14:textId="77777777" w:rsidR="00B24ADB" w:rsidRPr="001B193E" w:rsidRDefault="00B24ADB" w:rsidP="001B193E">
            <w:pPr>
              <w:pStyle w:val="Corpotesto"/>
              <w:spacing w:before="0" w:line="240" w:lineRule="auto"/>
              <w:ind w:left="0"/>
              <w:rPr>
                <w:rFonts w:asciiTheme="minorHAnsi" w:hAnsiTheme="minorHAnsi" w:cstheme="minorHAnsi"/>
                <w:sz w:val="20"/>
                <w:szCs w:val="20"/>
                <w:lang w:val="it-IT"/>
              </w:rPr>
            </w:pPr>
            <w:r w:rsidRPr="001B193E">
              <w:rPr>
                <w:rFonts w:asciiTheme="minorHAnsi" w:eastAsia="MS ??" w:hAnsiTheme="minorHAnsi" w:cstheme="minorHAnsi"/>
                <w:sz w:val="20"/>
                <w:szCs w:val="20"/>
                <w:lang w:val="it-IT" w:eastAsia="it-IT"/>
              </w:rPr>
              <w:t xml:space="preserve">dal minimo del rimprovero verbale o scritto al massimo della multa di importo pari a </w:t>
            </w:r>
            <w:proofErr w:type="gramStart"/>
            <w:r w:rsidRPr="001B193E">
              <w:rPr>
                <w:rFonts w:asciiTheme="minorHAnsi" w:eastAsia="MS ??" w:hAnsiTheme="minorHAnsi" w:cstheme="minorHAnsi"/>
                <w:sz w:val="20"/>
                <w:szCs w:val="20"/>
                <w:lang w:val="it-IT" w:eastAsia="it-IT"/>
              </w:rPr>
              <w:t>4</w:t>
            </w:r>
            <w:proofErr w:type="gramEnd"/>
            <w:r w:rsidRPr="001B193E">
              <w:rPr>
                <w:rFonts w:asciiTheme="minorHAnsi" w:eastAsia="MS ??" w:hAnsiTheme="minorHAnsi" w:cstheme="minorHAnsi"/>
                <w:sz w:val="20"/>
                <w:szCs w:val="20"/>
                <w:lang w:val="it-IT" w:eastAsia="it-IT"/>
              </w:rPr>
              <w:t xml:space="preserve"> ore di retribuzione</w:t>
            </w:r>
          </w:p>
        </w:tc>
      </w:tr>
      <w:tr w:rsidR="00A32242" w:rsidRPr="004421DF" w14:paraId="63644A8B" w14:textId="77777777" w:rsidTr="00B817FA">
        <w:tblPrEx>
          <w:tblCellMar>
            <w:left w:w="108" w:type="dxa"/>
            <w:right w:w="108" w:type="dxa"/>
          </w:tblCellMar>
          <w:tblLook w:val="00A0" w:firstRow="1" w:lastRow="0" w:firstColumn="1" w:lastColumn="0" w:noHBand="0" w:noVBand="0"/>
        </w:tblPrEx>
        <w:trPr>
          <w:jc w:val="center"/>
        </w:trPr>
        <w:tc>
          <w:tcPr>
            <w:tcW w:w="1796" w:type="dxa"/>
            <w:vMerge/>
          </w:tcPr>
          <w:p w14:paraId="084E5FE2" w14:textId="77777777" w:rsidR="00A32242" w:rsidRPr="001B193E" w:rsidRDefault="00A32242" w:rsidP="00A32242">
            <w:pPr>
              <w:pStyle w:val="Corpotesto"/>
              <w:ind w:left="0"/>
              <w:rPr>
                <w:rFonts w:asciiTheme="minorHAnsi" w:hAnsiTheme="minorHAnsi" w:cstheme="minorHAnsi"/>
                <w:sz w:val="24"/>
                <w:szCs w:val="24"/>
                <w:lang w:val="it-IT"/>
              </w:rPr>
            </w:pPr>
          </w:p>
        </w:tc>
        <w:tc>
          <w:tcPr>
            <w:tcW w:w="1687" w:type="dxa"/>
            <w:vMerge/>
          </w:tcPr>
          <w:p w14:paraId="41C11DB8" w14:textId="77777777" w:rsidR="00A32242" w:rsidRPr="001B193E" w:rsidRDefault="00A32242" w:rsidP="00A32242">
            <w:pPr>
              <w:pStyle w:val="Corpotesto"/>
              <w:ind w:left="0"/>
              <w:jc w:val="center"/>
              <w:rPr>
                <w:rFonts w:asciiTheme="minorHAnsi" w:hAnsiTheme="minorHAnsi" w:cstheme="minorHAnsi"/>
                <w:b/>
                <w:sz w:val="24"/>
                <w:szCs w:val="24"/>
                <w:lang w:val="it-IT"/>
              </w:rPr>
            </w:pPr>
          </w:p>
        </w:tc>
        <w:tc>
          <w:tcPr>
            <w:tcW w:w="2376" w:type="dxa"/>
          </w:tcPr>
          <w:p w14:paraId="289DF3A9" w14:textId="31B36116" w:rsidR="00A32242" w:rsidRPr="001B193E" w:rsidRDefault="00A32242" w:rsidP="00B817FA">
            <w:pPr>
              <w:pStyle w:val="Corpotesto"/>
              <w:spacing w:line="240" w:lineRule="auto"/>
              <w:ind w:left="0"/>
              <w:jc w:val="center"/>
              <w:rPr>
                <w:rFonts w:asciiTheme="minorHAnsi" w:hAnsiTheme="minorHAnsi" w:cstheme="minorHAnsi"/>
                <w:sz w:val="20"/>
                <w:szCs w:val="20"/>
                <w:lang w:val="it-IT"/>
              </w:rPr>
            </w:pPr>
            <w:r w:rsidRPr="001B193E">
              <w:rPr>
                <w:rFonts w:asciiTheme="minorHAnsi" w:hAnsiTheme="minorHAnsi" w:cstheme="minorHAnsi"/>
                <w:sz w:val="20"/>
                <w:szCs w:val="20"/>
                <w:lang w:val="it-IT"/>
              </w:rPr>
              <w:t>In caso di recidiva</w:t>
            </w:r>
          </w:p>
        </w:tc>
        <w:tc>
          <w:tcPr>
            <w:tcW w:w="2074" w:type="dxa"/>
          </w:tcPr>
          <w:p w14:paraId="4E996FBD" w14:textId="4B5DFB0B" w:rsidR="00A32242" w:rsidRPr="001B193E" w:rsidRDefault="001B193E" w:rsidP="001B193E">
            <w:pPr>
              <w:pStyle w:val="Corpotesto"/>
              <w:spacing w:line="240" w:lineRule="auto"/>
              <w:ind w:left="0"/>
              <w:jc w:val="center"/>
              <w:rPr>
                <w:rFonts w:asciiTheme="minorHAnsi" w:hAnsiTheme="minorHAnsi" w:cstheme="minorHAnsi"/>
                <w:sz w:val="20"/>
                <w:szCs w:val="20"/>
                <w:lang w:val="it-IT"/>
              </w:rPr>
            </w:pPr>
            <w:r w:rsidRPr="001B193E">
              <w:rPr>
                <w:rFonts w:asciiTheme="minorHAnsi" w:eastAsia="MS ??" w:hAnsiTheme="minorHAnsi" w:cstheme="minorHAnsi"/>
                <w:sz w:val="20"/>
                <w:szCs w:val="20"/>
                <w:lang w:eastAsia="it-IT"/>
              </w:rPr>
              <w:t xml:space="preserve">Art.71, comma 1 e Art.72, comma 3,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w:t>
            </w:r>
            <w:r>
              <w:rPr>
                <w:rFonts w:asciiTheme="minorHAnsi" w:eastAsia="MS ??" w:hAnsiTheme="minorHAnsi" w:cstheme="minorHAnsi"/>
                <w:sz w:val="20"/>
                <w:szCs w:val="20"/>
                <w:lang w:eastAsia="it-IT"/>
              </w:rPr>
              <w:t xml:space="preserve"> </w:t>
            </w:r>
            <w:proofErr w:type="spellStart"/>
            <w:r w:rsidRPr="001B193E">
              <w:rPr>
                <w:rFonts w:asciiTheme="minorHAnsi" w:eastAsia="MS ??" w:hAnsiTheme="minorHAnsi" w:cstheme="minorHAnsi"/>
                <w:sz w:val="20"/>
                <w:szCs w:val="20"/>
                <w:lang w:eastAsia="it-IT"/>
              </w:rPr>
              <w:t>i</w:t>
            </w:r>
            <w:proofErr w:type="spellEnd"/>
          </w:p>
        </w:tc>
        <w:tc>
          <w:tcPr>
            <w:tcW w:w="2410" w:type="dxa"/>
          </w:tcPr>
          <w:p w14:paraId="6F607B3A" w14:textId="77777777" w:rsidR="00A32242" w:rsidRPr="001B193E" w:rsidRDefault="00A32242" w:rsidP="001B193E">
            <w:pPr>
              <w:pStyle w:val="Corpotesto"/>
              <w:spacing w:before="0" w:line="240" w:lineRule="auto"/>
              <w:ind w:left="0"/>
              <w:rPr>
                <w:rFonts w:asciiTheme="minorHAnsi" w:hAnsiTheme="minorHAnsi" w:cstheme="minorHAnsi"/>
                <w:sz w:val="20"/>
                <w:szCs w:val="20"/>
                <w:lang w:val="it-IT"/>
              </w:rPr>
            </w:pPr>
            <w:r w:rsidRPr="001B193E">
              <w:rPr>
                <w:rFonts w:asciiTheme="minorHAnsi" w:hAnsiTheme="minorHAnsi" w:cstheme="minorHAnsi"/>
                <w:sz w:val="20"/>
                <w:szCs w:val="20"/>
                <w:lang w:val="it-IT"/>
              </w:rPr>
              <w:t xml:space="preserve">Sospensione dal servizio con privazione della retribuzione fino ad un massimo di </w:t>
            </w:r>
            <w:proofErr w:type="gramStart"/>
            <w:r w:rsidRPr="001B193E">
              <w:rPr>
                <w:rFonts w:asciiTheme="minorHAnsi" w:hAnsiTheme="minorHAnsi" w:cstheme="minorHAnsi"/>
                <w:sz w:val="20"/>
                <w:szCs w:val="20"/>
                <w:lang w:val="it-IT"/>
              </w:rPr>
              <w:t>10</w:t>
            </w:r>
            <w:proofErr w:type="gramEnd"/>
            <w:r w:rsidRPr="001B193E">
              <w:rPr>
                <w:rFonts w:asciiTheme="minorHAnsi" w:hAnsiTheme="minorHAnsi" w:cstheme="minorHAnsi"/>
                <w:sz w:val="20"/>
                <w:szCs w:val="20"/>
                <w:lang w:val="it-IT"/>
              </w:rPr>
              <w:t xml:space="preserve"> giorni</w:t>
            </w:r>
          </w:p>
        </w:tc>
      </w:tr>
      <w:tr w:rsidR="00A32242" w:rsidRPr="004421DF" w14:paraId="161BE533" w14:textId="77777777" w:rsidTr="00B817FA">
        <w:tblPrEx>
          <w:tblCellMar>
            <w:left w:w="108" w:type="dxa"/>
            <w:right w:w="108" w:type="dxa"/>
          </w:tblCellMar>
          <w:tblLook w:val="00A0" w:firstRow="1" w:lastRow="0" w:firstColumn="1" w:lastColumn="0" w:noHBand="0" w:noVBand="0"/>
        </w:tblPrEx>
        <w:trPr>
          <w:trHeight w:val="1010"/>
          <w:jc w:val="center"/>
        </w:trPr>
        <w:tc>
          <w:tcPr>
            <w:tcW w:w="1796" w:type="dxa"/>
            <w:vMerge/>
          </w:tcPr>
          <w:p w14:paraId="198C94AF" w14:textId="77777777" w:rsidR="00A32242" w:rsidRPr="001B193E" w:rsidRDefault="00A32242" w:rsidP="00A32242">
            <w:pPr>
              <w:pStyle w:val="Corpotesto"/>
              <w:ind w:left="0"/>
              <w:rPr>
                <w:rFonts w:asciiTheme="minorHAnsi" w:hAnsiTheme="minorHAnsi" w:cstheme="minorHAnsi"/>
                <w:sz w:val="24"/>
                <w:szCs w:val="24"/>
                <w:lang w:val="it-IT"/>
              </w:rPr>
            </w:pPr>
          </w:p>
        </w:tc>
        <w:tc>
          <w:tcPr>
            <w:tcW w:w="1687" w:type="dxa"/>
            <w:vMerge/>
          </w:tcPr>
          <w:p w14:paraId="4130BD6A" w14:textId="77777777" w:rsidR="00A32242" w:rsidRPr="001B193E" w:rsidRDefault="00A32242" w:rsidP="00A32242">
            <w:pPr>
              <w:pStyle w:val="Corpotesto"/>
              <w:ind w:left="0"/>
              <w:jc w:val="center"/>
              <w:rPr>
                <w:rFonts w:asciiTheme="minorHAnsi" w:hAnsiTheme="minorHAnsi" w:cstheme="minorHAnsi"/>
                <w:b/>
                <w:sz w:val="24"/>
                <w:szCs w:val="24"/>
                <w:lang w:val="it-IT"/>
              </w:rPr>
            </w:pPr>
          </w:p>
        </w:tc>
        <w:tc>
          <w:tcPr>
            <w:tcW w:w="2376" w:type="dxa"/>
          </w:tcPr>
          <w:p w14:paraId="05DF5C0F" w14:textId="14F7EC1C" w:rsidR="00A32242" w:rsidRPr="001B193E" w:rsidRDefault="00A32242" w:rsidP="00B817FA">
            <w:pPr>
              <w:pStyle w:val="Corpotesto"/>
              <w:spacing w:line="240" w:lineRule="auto"/>
              <w:ind w:left="0"/>
              <w:jc w:val="center"/>
              <w:rPr>
                <w:rFonts w:asciiTheme="minorHAnsi" w:hAnsiTheme="minorHAnsi" w:cstheme="minorHAnsi"/>
                <w:sz w:val="20"/>
                <w:szCs w:val="20"/>
                <w:lang w:val="it-IT"/>
              </w:rPr>
            </w:pPr>
            <w:r w:rsidRPr="001B193E">
              <w:rPr>
                <w:rFonts w:asciiTheme="minorHAnsi" w:hAnsiTheme="minorHAnsi" w:cstheme="minorHAnsi"/>
                <w:sz w:val="20"/>
                <w:szCs w:val="20"/>
                <w:lang w:val="it-IT"/>
              </w:rPr>
              <w:t>Nel caso di danno grave e irreparabile all’immagine</w:t>
            </w:r>
            <w:r w:rsidRPr="001B193E">
              <w:rPr>
                <w:rFonts w:asciiTheme="minorHAnsi" w:hAnsiTheme="minorHAnsi" w:cstheme="minorHAnsi"/>
                <w:spacing w:val="-21"/>
                <w:sz w:val="20"/>
                <w:szCs w:val="20"/>
                <w:lang w:val="it-IT"/>
              </w:rPr>
              <w:t xml:space="preserve"> </w:t>
            </w:r>
            <w:r w:rsidRPr="001B193E">
              <w:rPr>
                <w:rFonts w:asciiTheme="minorHAnsi" w:hAnsiTheme="minorHAnsi" w:cstheme="minorHAnsi"/>
                <w:sz w:val="20"/>
                <w:szCs w:val="20"/>
                <w:lang w:val="it-IT"/>
              </w:rPr>
              <w:t>dell’ente</w:t>
            </w:r>
          </w:p>
        </w:tc>
        <w:tc>
          <w:tcPr>
            <w:tcW w:w="2074" w:type="dxa"/>
          </w:tcPr>
          <w:p w14:paraId="64DB690A" w14:textId="17822962" w:rsidR="00A32242" w:rsidRPr="001B193E" w:rsidRDefault="001B193E" w:rsidP="001B193E">
            <w:pPr>
              <w:pStyle w:val="Corpotesto"/>
              <w:spacing w:line="240" w:lineRule="auto"/>
              <w:ind w:left="0"/>
              <w:jc w:val="center"/>
              <w:rPr>
                <w:rFonts w:asciiTheme="minorHAnsi" w:hAnsiTheme="minorHAnsi" w:cstheme="minorHAnsi"/>
                <w:sz w:val="20"/>
                <w:szCs w:val="20"/>
                <w:lang w:val="it-IT"/>
              </w:rPr>
            </w:pPr>
            <w:r w:rsidRPr="001B193E">
              <w:rPr>
                <w:rFonts w:asciiTheme="minorHAnsi" w:eastAsia="MS ??" w:hAnsiTheme="minorHAnsi" w:cstheme="minorHAnsi"/>
                <w:sz w:val="20"/>
                <w:szCs w:val="20"/>
                <w:lang w:eastAsia="it-IT"/>
              </w:rPr>
              <w:t xml:space="preserve">Art.71, comma 1 e Art.72, comma 3,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 e</w:t>
            </w:r>
          </w:p>
        </w:tc>
        <w:tc>
          <w:tcPr>
            <w:tcW w:w="2410" w:type="dxa"/>
          </w:tcPr>
          <w:p w14:paraId="50598A4F" w14:textId="77777777" w:rsidR="00A32242" w:rsidRPr="001B193E" w:rsidRDefault="00A32242" w:rsidP="001B193E">
            <w:pPr>
              <w:pStyle w:val="Corpotesto"/>
              <w:spacing w:before="0" w:line="240" w:lineRule="auto"/>
              <w:ind w:left="0"/>
              <w:rPr>
                <w:rFonts w:asciiTheme="minorHAnsi" w:hAnsiTheme="minorHAnsi" w:cstheme="minorHAnsi"/>
                <w:sz w:val="20"/>
                <w:szCs w:val="20"/>
                <w:lang w:val="it-IT"/>
              </w:rPr>
            </w:pPr>
            <w:r w:rsidRPr="001B193E">
              <w:rPr>
                <w:rFonts w:asciiTheme="minorHAnsi" w:hAnsiTheme="minorHAnsi" w:cstheme="minorHAnsi"/>
                <w:sz w:val="20"/>
                <w:szCs w:val="20"/>
                <w:lang w:val="it-IT"/>
              </w:rPr>
              <w:t xml:space="preserve">Sospensione dal servizio da </w:t>
            </w:r>
            <w:proofErr w:type="gramStart"/>
            <w:r w:rsidRPr="001B193E">
              <w:rPr>
                <w:rFonts w:asciiTheme="minorHAnsi" w:hAnsiTheme="minorHAnsi" w:cstheme="minorHAnsi"/>
                <w:sz w:val="20"/>
                <w:szCs w:val="20"/>
                <w:lang w:val="it-IT"/>
              </w:rPr>
              <w:t>11</w:t>
            </w:r>
            <w:proofErr w:type="gramEnd"/>
            <w:r w:rsidRPr="001B193E">
              <w:rPr>
                <w:rFonts w:asciiTheme="minorHAnsi" w:hAnsiTheme="minorHAnsi" w:cstheme="minorHAnsi"/>
                <w:sz w:val="20"/>
                <w:szCs w:val="20"/>
                <w:lang w:val="it-IT"/>
              </w:rPr>
              <w:t xml:space="preserve"> giorni fino al massimo di sei mesi</w:t>
            </w:r>
          </w:p>
        </w:tc>
      </w:tr>
      <w:tr w:rsidR="001B193E" w:rsidRPr="004421DF" w14:paraId="007B9E30" w14:textId="77777777" w:rsidTr="00B817FA">
        <w:tblPrEx>
          <w:tblCellMar>
            <w:left w:w="108" w:type="dxa"/>
            <w:right w:w="108" w:type="dxa"/>
          </w:tblCellMar>
          <w:tblLook w:val="00A0" w:firstRow="1" w:lastRow="0" w:firstColumn="1" w:lastColumn="0" w:noHBand="0" w:noVBand="0"/>
        </w:tblPrEx>
        <w:trPr>
          <w:jc w:val="center"/>
        </w:trPr>
        <w:tc>
          <w:tcPr>
            <w:tcW w:w="1796" w:type="dxa"/>
            <w:vMerge/>
          </w:tcPr>
          <w:p w14:paraId="4734899A" w14:textId="77777777" w:rsidR="001B193E" w:rsidRPr="001B193E" w:rsidRDefault="001B193E" w:rsidP="001B193E">
            <w:pPr>
              <w:pStyle w:val="Corpotesto"/>
              <w:ind w:left="0"/>
              <w:rPr>
                <w:rFonts w:asciiTheme="minorHAnsi" w:hAnsiTheme="minorHAnsi" w:cstheme="minorHAnsi"/>
                <w:sz w:val="24"/>
                <w:szCs w:val="24"/>
                <w:lang w:val="it-IT"/>
              </w:rPr>
            </w:pPr>
          </w:p>
        </w:tc>
        <w:tc>
          <w:tcPr>
            <w:tcW w:w="1687" w:type="dxa"/>
            <w:vMerge w:val="restart"/>
          </w:tcPr>
          <w:p w14:paraId="458FBC00" w14:textId="77777777" w:rsidR="001B193E" w:rsidRPr="001B193E" w:rsidRDefault="001B193E" w:rsidP="001B193E">
            <w:pPr>
              <w:pStyle w:val="Corpotesto"/>
              <w:spacing w:before="0" w:line="240" w:lineRule="auto"/>
              <w:ind w:left="0"/>
              <w:jc w:val="center"/>
              <w:rPr>
                <w:rFonts w:asciiTheme="minorHAnsi" w:hAnsiTheme="minorHAnsi" w:cstheme="minorHAnsi"/>
                <w:b/>
                <w:sz w:val="24"/>
                <w:szCs w:val="24"/>
                <w:lang w:val="it-IT"/>
              </w:rPr>
            </w:pPr>
            <w:r w:rsidRPr="001B193E">
              <w:rPr>
                <w:rFonts w:asciiTheme="minorHAnsi" w:hAnsiTheme="minorHAnsi" w:cstheme="minorHAnsi"/>
                <w:b/>
                <w:sz w:val="20"/>
                <w:lang w:val="it-IT"/>
              </w:rPr>
              <w:t>Disparità di trattamento o esercizio di azioni arbitrarie o</w:t>
            </w:r>
            <w:r w:rsidRPr="001B193E">
              <w:rPr>
                <w:rFonts w:asciiTheme="minorHAnsi" w:hAnsiTheme="minorHAnsi" w:cstheme="minorHAnsi"/>
                <w:b/>
                <w:spacing w:val="-9"/>
                <w:sz w:val="20"/>
                <w:lang w:val="it-IT"/>
              </w:rPr>
              <w:t xml:space="preserve"> </w:t>
            </w:r>
            <w:r w:rsidRPr="001B193E">
              <w:rPr>
                <w:rFonts w:asciiTheme="minorHAnsi" w:hAnsiTheme="minorHAnsi" w:cstheme="minorHAnsi"/>
                <w:b/>
                <w:sz w:val="20"/>
                <w:lang w:val="it-IT"/>
              </w:rPr>
              <w:t>discriminatorie</w:t>
            </w:r>
          </w:p>
        </w:tc>
        <w:tc>
          <w:tcPr>
            <w:tcW w:w="2376" w:type="dxa"/>
          </w:tcPr>
          <w:p w14:paraId="362C2AC9" w14:textId="63335ECA" w:rsidR="001B193E" w:rsidRPr="001B193E" w:rsidRDefault="001B193E" w:rsidP="00B817FA">
            <w:pPr>
              <w:pStyle w:val="Corpotesto"/>
              <w:spacing w:before="0" w:line="240" w:lineRule="auto"/>
              <w:ind w:left="0"/>
              <w:jc w:val="center"/>
              <w:rPr>
                <w:rFonts w:asciiTheme="minorHAnsi" w:hAnsiTheme="minorHAnsi" w:cstheme="minorHAnsi"/>
                <w:sz w:val="20"/>
                <w:szCs w:val="20"/>
                <w:lang w:val="it-IT"/>
              </w:rPr>
            </w:pPr>
            <w:r w:rsidRPr="001B193E">
              <w:rPr>
                <w:rFonts w:asciiTheme="minorHAnsi" w:eastAsia="MS ??" w:hAnsiTheme="minorHAnsi" w:cstheme="minorHAnsi"/>
                <w:sz w:val="20"/>
                <w:szCs w:val="20"/>
                <w:lang w:val="it-IT" w:eastAsia="it-IT"/>
              </w:rPr>
              <w:t>Se la violazione non è rilevante e non ha comportato pregiudizio all’efficacia dell’azione amministrativa</w:t>
            </w:r>
          </w:p>
        </w:tc>
        <w:tc>
          <w:tcPr>
            <w:tcW w:w="2074" w:type="dxa"/>
          </w:tcPr>
          <w:p w14:paraId="5772323E" w14:textId="25DA5B22" w:rsidR="001B193E" w:rsidRPr="001B193E" w:rsidRDefault="001B193E" w:rsidP="001B193E">
            <w:pPr>
              <w:pStyle w:val="Corpotesto"/>
              <w:spacing w:before="0" w:line="240" w:lineRule="auto"/>
              <w:ind w:left="0"/>
              <w:jc w:val="center"/>
              <w:rPr>
                <w:rFonts w:asciiTheme="minorHAnsi" w:hAnsiTheme="minorHAnsi" w:cstheme="minorHAnsi"/>
                <w:sz w:val="20"/>
                <w:szCs w:val="20"/>
              </w:rPr>
            </w:pPr>
            <w:r w:rsidRPr="001B193E">
              <w:rPr>
                <w:rFonts w:asciiTheme="minorHAnsi" w:eastAsia="MS ??" w:hAnsiTheme="minorHAnsi" w:cstheme="minorHAnsi"/>
                <w:sz w:val="20"/>
                <w:szCs w:val="20"/>
                <w:lang w:eastAsia="it-IT"/>
              </w:rPr>
              <w:t xml:space="preserve">Art.71, comma 1 e Art.72, comma 3,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 xml:space="preserve">. </w:t>
            </w:r>
            <w:r w:rsidR="00B817FA">
              <w:rPr>
                <w:rFonts w:asciiTheme="minorHAnsi" w:eastAsia="MS ??" w:hAnsiTheme="minorHAnsi" w:cstheme="minorHAnsi"/>
                <w:sz w:val="20"/>
                <w:szCs w:val="20"/>
                <w:lang w:eastAsia="it-IT"/>
              </w:rPr>
              <w:t>b</w:t>
            </w:r>
          </w:p>
        </w:tc>
        <w:tc>
          <w:tcPr>
            <w:tcW w:w="2410" w:type="dxa"/>
          </w:tcPr>
          <w:p w14:paraId="52FE4A77" w14:textId="77777777" w:rsidR="001B193E" w:rsidRPr="001B193E" w:rsidRDefault="001B193E" w:rsidP="001B193E">
            <w:pPr>
              <w:pStyle w:val="Corpotesto"/>
              <w:spacing w:before="0" w:line="240" w:lineRule="auto"/>
              <w:ind w:left="0"/>
              <w:rPr>
                <w:rFonts w:asciiTheme="minorHAnsi" w:hAnsiTheme="minorHAnsi" w:cstheme="minorHAnsi"/>
                <w:sz w:val="20"/>
                <w:szCs w:val="20"/>
                <w:lang w:val="it-IT"/>
              </w:rPr>
            </w:pPr>
            <w:r w:rsidRPr="001B193E">
              <w:rPr>
                <w:rFonts w:asciiTheme="minorHAnsi" w:eastAsia="MS ??" w:hAnsiTheme="minorHAnsi" w:cstheme="minorHAnsi"/>
                <w:sz w:val="20"/>
                <w:szCs w:val="20"/>
                <w:lang w:val="it-IT" w:eastAsia="it-IT"/>
              </w:rPr>
              <w:t xml:space="preserve">dal minimo del rimprovero verbale o scritto al massimo della multa di importo pari a </w:t>
            </w:r>
            <w:proofErr w:type="gramStart"/>
            <w:r w:rsidRPr="001B193E">
              <w:rPr>
                <w:rFonts w:asciiTheme="minorHAnsi" w:eastAsia="MS ??" w:hAnsiTheme="minorHAnsi" w:cstheme="minorHAnsi"/>
                <w:sz w:val="20"/>
                <w:szCs w:val="20"/>
                <w:lang w:val="it-IT" w:eastAsia="it-IT"/>
              </w:rPr>
              <w:t>4</w:t>
            </w:r>
            <w:proofErr w:type="gramEnd"/>
            <w:r w:rsidRPr="001B193E">
              <w:rPr>
                <w:rFonts w:asciiTheme="minorHAnsi" w:eastAsia="MS ??" w:hAnsiTheme="minorHAnsi" w:cstheme="minorHAnsi"/>
                <w:sz w:val="20"/>
                <w:szCs w:val="20"/>
                <w:lang w:val="it-IT" w:eastAsia="it-IT"/>
              </w:rPr>
              <w:t xml:space="preserve"> ore di retribuzione</w:t>
            </w:r>
          </w:p>
        </w:tc>
      </w:tr>
      <w:tr w:rsidR="001B193E" w:rsidRPr="004421DF" w14:paraId="68B17A1A" w14:textId="77777777" w:rsidTr="00B817FA">
        <w:tblPrEx>
          <w:tblCellMar>
            <w:left w:w="108" w:type="dxa"/>
            <w:right w:w="108" w:type="dxa"/>
          </w:tblCellMar>
          <w:tblLook w:val="00A0" w:firstRow="1" w:lastRow="0" w:firstColumn="1" w:lastColumn="0" w:noHBand="0" w:noVBand="0"/>
        </w:tblPrEx>
        <w:trPr>
          <w:jc w:val="center"/>
        </w:trPr>
        <w:tc>
          <w:tcPr>
            <w:tcW w:w="1796" w:type="dxa"/>
            <w:vMerge/>
          </w:tcPr>
          <w:p w14:paraId="21703A95" w14:textId="77777777" w:rsidR="001B193E" w:rsidRPr="008C5E38" w:rsidRDefault="001B193E" w:rsidP="001B193E">
            <w:pPr>
              <w:pStyle w:val="Corpotesto"/>
              <w:ind w:left="0"/>
              <w:rPr>
                <w:sz w:val="24"/>
                <w:szCs w:val="24"/>
                <w:lang w:val="it-IT"/>
              </w:rPr>
            </w:pPr>
          </w:p>
        </w:tc>
        <w:tc>
          <w:tcPr>
            <w:tcW w:w="1687" w:type="dxa"/>
            <w:vMerge/>
          </w:tcPr>
          <w:p w14:paraId="698420DF" w14:textId="77777777" w:rsidR="001B193E" w:rsidRPr="008C5E38" w:rsidRDefault="001B193E" w:rsidP="001B193E">
            <w:pPr>
              <w:pStyle w:val="Corpotesto"/>
              <w:ind w:left="0"/>
              <w:jc w:val="center"/>
              <w:rPr>
                <w:b/>
                <w:sz w:val="24"/>
                <w:szCs w:val="24"/>
                <w:lang w:val="it-IT"/>
              </w:rPr>
            </w:pPr>
          </w:p>
        </w:tc>
        <w:tc>
          <w:tcPr>
            <w:tcW w:w="2376" w:type="dxa"/>
          </w:tcPr>
          <w:p w14:paraId="0CEDFFF1" w14:textId="7CA5A563" w:rsidR="001B193E" w:rsidRPr="001B193E" w:rsidRDefault="001B193E" w:rsidP="00B817FA">
            <w:pPr>
              <w:pStyle w:val="Corpotesto"/>
              <w:spacing w:before="0" w:line="240" w:lineRule="auto"/>
              <w:ind w:left="0"/>
              <w:jc w:val="center"/>
              <w:rPr>
                <w:rFonts w:asciiTheme="minorHAnsi" w:eastAsia="MS ??" w:hAnsiTheme="minorHAnsi" w:cstheme="minorHAnsi"/>
                <w:sz w:val="20"/>
                <w:szCs w:val="20"/>
                <w:lang w:val="it-IT" w:eastAsia="it-IT"/>
              </w:rPr>
            </w:pPr>
            <w:r w:rsidRPr="001B193E">
              <w:rPr>
                <w:rFonts w:asciiTheme="minorHAnsi" w:eastAsia="MS ??" w:hAnsiTheme="minorHAnsi" w:cstheme="minorHAnsi"/>
                <w:sz w:val="20"/>
                <w:szCs w:val="20"/>
                <w:lang w:val="it-IT" w:eastAsia="it-IT"/>
              </w:rPr>
              <w:t>In caso di recidiva ancorché non abbia comportato inefficienza</w:t>
            </w:r>
          </w:p>
        </w:tc>
        <w:tc>
          <w:tcPr>
            <w:tcW w:w="2074" w:type="dxa"/>
          </w:tcPr>
          <w:p w14:paraId="21807228" w14:textId="65C6A6C5" w:rsidR="001B193E" w:rsidRPr="00B817FA" w:rsidRDefault="001B193E" w:rsidP="001B193E">
            <w:pPr>
              <w:pStyle w:val="Corpotesto"/>
              <w:spacing w:before="0" w:line="240" w:lineRule="auto"/>
              <w:ind w:left="0"/>
              <w:jc w:val="center"/>
              <w:rPr>
                <w:rFonts w:asciiTheme="minorHAnsi" w:eastAsia="MS ??" w:hAnsiTheme="minorHAnsi" w:cstheme="minorHAnsi"/>
                <w:sz w:val="20"/>
                <w:szCs w:val="20"/>
                <w:lang w:eastAsia="it-IT"/>
              </w:rPr>
            </w:pPr>
            <w:r w:rsidRPr="001B193E">
              <w:rPr>
                <w:rFonts w:asciiTheme="minorHAnsi" w:eastAsia="MS ??" w:hAnsiTheme="minorHAnsi" w:cstheme="minorHAnsi"/>
                <w:sz w:val="20"/>
                <w:szCs w:val="20"/>
                <w:lang w:eastAsia="it-IT"/>
              </w:rPr>
              <w:t xml:space="preserve">Art.71, comma 1 e Art.72, comma 3,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 xml:space="preserve">. </w:t>
            </w:r>
            <w:proofErr w:type="spellStart"/>
            <w:r w:rsidR="00B817FA">
              <w:rPr>
                <w:rFonts w:asciiTheme="minorHAnsi" w:eastAsia="MS ??" w:hAnsiTheme="minorHAnsi" w:cstheme="minorHAnsi"/>
                <w:sz w:val="20"/>
                <w:szCs w:val="20"/>
                <w:lang w:eastAsia="it-IT"/>
              </w:rPr>
              <w:t>i</w:t>
            </w:r>
            <w:proofErr w:type="spellEnd"/>
          </w:p>
        </w:tc>
        <w:tc>
          <w:tcPr>
            <w:tcW w:w="2410" w:type="dxa"/>
          </w:tcPr>
          <w:p w14:paraId="57A82572" w14:textId="174FFC6D" w:rsidR="001B193E" w:rsidRPr="001B193E" w:rsidRDefault="001B193E" w:rsidP="001B193E">
            <w:pPr>
              <w:pStyle w:val="Corpotesto"/>
              <w:spacing w:before="0" w:line="240" w:lineRule="auto"/>
              <w:ind w:left="0"/>
              <w:rPr>
                <w:rFonts w:asciiTheme="minorHAnsi" w:eastAsia="MS ??" w:hAnsiTheme="minorHAnsi" w:cstheme="minorHAnsi"/>
                <w:sz w:val="20"/>
                <w:szCs w:val="20"/>
                <w:lang w:val="it-IT" w:eastAsia="it-IT"/>
              </w:rPr>
            </w:pPr>
            <w:r w:rsidRPr="001B193E">
              <w:rPr>
                <w:rFonts w:asciiTheme="minorHAnsi" w:eastAsia="MS ??" w:hAnsiTheme="minorHAnsi" w:cstheme="minorHAnsi"/>
                <w:sz w:val="20"/>
                <w:szCs w:val="20"/>
                <w:lang w:val="it-IT" w:eastAsia="it-IT"/>
              </w:rPr>
              <w:t xml:space="preserve">Sospensione dal servizio con privazione della retribuzione fino ad un massimo di </w:t>
            </w:r>
            <w:proofErr w:type="gramStart"/>
            <w:r w:rsidRPr="001B193E">
              <w:rPr>
                <w:rFonts w:asciiTheme="minorHAnsi" w:eastAsia="MS ??" w:hAnsiTheme="minorHAnsi" w:cstheme="minorHAnsi"/>
                <w:sz w:val="20"/>
                <w:szCs w:val="20"/>
                <w:lang w:val="it-IT" w:eastAsia="it-IT"/>
              </w:rPr>
              <w:t>10</w:t>
            </w:r>
            <w:proofErr w:type="gramEnd"/>
            <w:r w:rsidRPr="001B193E">
              <w:rPr>
                <w:rFonts w:asciiTheme="minorHAnsi" w:eastAsia="MS ??" w:hAnsiTheme="minorHAnsi" w:cstheme="minorHAnsi"/>
                <w:sz w:val="20"/>
                <w:szCs w:val="20"/>
                <w:lang w:val="it-IT" w:eastAsia="it-IT"/>
              </w:rPr>
              <w:t xml:space="preserve"> giorni</w:t>
            </w:r>
          </w:p>
        </w:tc>
      </w:tr>
      <w:tr w:rsidR="00E95390" w:rsidRPr="004421DF" w14:paraId="36AED44A" w14:textId="77777777" w:rsidTr="00B817FA">
        <w:tblPrEx>
          <w:tblCellMar>
            <w:left w:w="108" w:type="dxa"/>
            <w:right w:w="108" w:type="dxa"/>
          </w:tblCellMar>
          <w:tblLook w:val="00A0" w:firstRow="1" w:lastRow="0" w:firstColumn="1" w:lastColumn="0" w:noHBand="0" w:noVBand="0"/>
        </w:tblPrEx>
        <w:trPr>
          <w:jc w:val="center"/>
        </w:trPr>
        <w:tc>
          <w:tcPr>
            <w:tcW w:w="1796" w:type="dxa"/>
            <w:vMerge/>
          </w:tcPr>
          <w:p w14:paraId="7BA622AA" w14:textId="77777777" w:rsidR="00E95390" w:rsidRPr="008C5E38" w:rsidRDefault="00E95390" w:rsidP="00E95390">
            <w:pPr>
              <w:pStyle w:val="Corpotesto"/>
              <w:ind w:left="0"/>
              <w:rPr>
                <w:sz w:val="24"/>
                <w:szCs w:val="24"/>
                <w:lang w:val="it-IT"/>
              </w:rPr>
            </w:pPr>
          </w:p>
        </w:tc>
        <w:tc>
          <w:tcPr>
            <w:tcW w:w="1687" w:type="dxa"/>
            <w:vMerge/>
          </w:tcPr>
          <w:p w14:paraId="2F8CD130" w14:textId="77777777" w:rsidR="00E95390" w:rsidRPr="008C5E38" w:rsidRDefault="00E95390" w:rsidP="00E95390">
            <w:pPr>
              <w:pStyle w:val="Corpotesto"/>
              <w:ind w:left="0"/>
              <w:jc w:val="center"/>
              <w:rPr>
                <w:b/>
                <w:sz w:val="24"/>
                <w:szCs w:val="24"/>
                <w:lang w:val="it-IT"/>
              </w:rPr>
            </w:pPr>
          </w:p>
        </w:tc>
        <w:tc>
          <w:tcPr>
            <w:tcW w:w="2376" w:type="dxa"/>
          </w:tcPr>
          <w:p w14:paraId="4841FAF9" w14:textId="1D1ACD12" w:rsidR="00E95390" w:rsidRPr="00615B68" w:rsidRDefault="00E95390" w:rsidP="00B817FA">
            <w:pPr>
              <w:pStyle w:val="Corpotesto"/>
              <w:spacing w:before="0" w:line="240" w:lineRule="auto"/>
              <w:ind w:left="0"/>
              <w:jc w:val="center"/>
              <w:rPr>
                <w:sz w:val="20"/>
                <w:lang w:val="it-IT"/>
              </w:rPr>
            </w:pPr>
            <w:r w:rsidRPr="00615B68">
              <w:rPr>
                <w:sz w:val="20"/>
                <w:lang w:val="it-IT"/>
              </w:rPr>
              <w:t>Nel caso di danno grave e</w:t>
            </w:r>
            <w:r>
              <w:rPr>
                <w:sz w:val="20"/>
                <w:lang w:val="it-IT"/>
              </w:rPr>
              <w:t xml:space="preserve"> </w:t>
            </w:r>
            <w:r w:rsidRPr="00615B68">
              <w:rPr>
                <w:sz w:val="20"/>
                <w:lang w:val="it-IT"/>
              </w:rPr>
              <w:t>irreparabile a</w:t>
            </w:r>
            <w:r>
              <w:rPr>
                <w:sz w:val="20"/>
                <w:lang w:val="it-IT"/>
              </w:rPr>
              <w:t>l</w:t>
            </w:r>
            <w:r w:rsidRPr="00615B68">
              <w:rPr>
                <w:sz w:val="20"/>
                <w:lang w:val="it-IT"/>
              </w:rPr>
              <w:t>l’immagine</w:t>
            </w:r>
            <w:r w:rsidRPr="00615B68">
              <w:rPr>
                <w:spacing w:val="-21"/>
                <w:sz w:val="20"/>
                <w:lang w:val="it-IT"/>
              </w:rPr>
              <w:t xml:space="preserve"> </w:t>
            </w:r>
            <w:r w:rsidRPr="00615B68">
              <w:rPr>
                <w:sz w:val="20"/>
                <w:lang w:val="it-IT"/>
              </w:rPr>
              <w:t>dell’ente</w:t>
            </w:r>
          </w:p>
        </w:tc>
        <w:tc>
          <w:tcPr>
            <w:tcW w:w="2074" w:type="dxa"/>
          </w:tcPr>
          <w:p w14:paraId="264608D0" w14:textId="65723B9E" w:rsidR="00E95390" w:rsidRPr="00B817FA" w:rsidRDefault="00B817FA" w:rsidP="00E95390">
            <w:pPr>
              <w:pStyle w:val="Corpotesto"/>
              <w:spacing w:before="0" w:line="240" w:lineRule="auto"/>
              <w:ind w:left="0"/>
              <w:jc w:val="center"/>
              <w:rPr>
                <w:sz w:val="24"/>
                <w:szCs w:val="24"/>
              </w:rPr>
            </w:pPr>
            <w:r w:rsidRPr="001B193E">
              <w:rPr>
                <w:rFonts w:asciiTheme="minorHAnsi" w:eastAsia="MS ??" w:hAnsiTheme="minorHAnsi" w:cstheme="minorHAnsi"/>
                <w:sz w:val="20"/>
                <w:szCs w:val="20"/>
                <w:lang w:eastAsia="it-IT"/>
              </w:rPr>
              <w:t xml:space="preserve">Art.71, comma 1 e Art.72, comma </w:t>
            </w:r>
            <w:r>
              <w:rPr>
                <w:rFonts w:asciiTheme="minorHAnsi" w:eastAsia="MS ??" w:hAnsiTheme="minorHAnsi" w:cstheme="minorHAnsi"/>
                <w:sz w:val="20"/>
                <w:szCs w:val="20"/>
                <w:lang w:eastAsia="it-IT"/>
              </w:rPr>
              <w:t>4</w:t>
            </w:r>
            <w:r w:rsidRPr="001B193E">
              <w:rPr>
                <w:rFonts w:asciiTheme="minorHAnsi" w:eastAsia="MS ??" w:hAnsiTheme="minorHAnsi" w:cstheme="minorHAnsi"/>
                <w:sz w:val="20"/>
                <w:szCs w:val="20"/>
                <w:lang w:eastAsia="it-IT"/>
              </w:rPr>
              <w:t xml:space="preserve">,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 xml:space="preserve">. </w:t>
            </w:r>
            <w:proofErr w:type="spellStart"/>
            <w:r>
              <w:rPr>
                <w:rFonts w:asciiTheme="minorHAnsi" w:eastAsia="MS ??" w:hAnsiTheme="minorHAnsi" w:cstheme="minorHAnsi"/>
                <w:sz w:val="20"/>
                <w:szCs w:val="20"/>
                <w:lang w:eastAsia="it-IT"/>
              </w:rPr>
              <w:t>i</w:t>
            </w:r>
            <w:proofErr w:type="spellEnd"/>
          </w:p>
        </w:tc>
        <w:tc>
          <w:tcPr>
            <w:tcW w:w="2410" w:type="dxa"/>
          </w:tcPr>
          <w:p w14:paraId="67CCCBAF" w14:textId="77777777" w:rsidR="00E95390" w:rsidRPr="008C5E38" w:rsidRDefault="00E95390" w:rsidP="00E95390">
            <w:pPr>
              <w:pStyle w:val="Corpotesto"/>
              <w:spacing w:before="0" w:line="240" w:lineRule="auto"/>
              <w:ind w:left="0"/>
              <w:rPr>
                <w:sz w:val="24"/>
                <w:szCs w:val="24"/>
                <w:lang w:val="it-IT"/>
              </w:rPr>
            </w:pPr>
            <w:r w:rsidRPr="00615B68">
              <w:rPr>
                <w:sz w:val="20"/>
                <w:lang w:val="it-IT"/>
              </w:rPr>
              <w:t xml:space="preserve">Sospensione dal servizio da </w:t>
            </w:r>
            <w:proofErr w:type="gramStart"/>
            <w:r w:rsidRPr="00615B68">
              <w:rPr>
                <w:sz w:val="20"/>
                <w:lang w:val="it-IT"/>
              </w:rPr>
              <w:t>11</w:t>
            </w:r>
            <w:proofErr w:type="gramEnd"/>
            <w:r w:rsidRPr="00615B68">
              <w:rPr>
                <w:sz w:val="20"/>
                <w:lang w:val="it-IT"/>
              </w:rPr>
              <w:t xml:space="preserve"> giorni fino al massimo di sei mesi</w:t>
            </w:r>
          </w:p>
        </w:tc>
      </w:tr>
      <w:tr w:rsidR="00B24ADB" w:rsidRPr="004421DF" w14:paraId="59FFB7EA" w14:textId="77777777" w:rsidTr="00B817FA">
        <w:tblPrEx>
          <w:tblCellMar>
            <w:left w:w="108" w:type="dxa"/>
            <w:right w:w="108" w:type="dxa"/>
          </w:tblCellMar>
          <w:tblLook w:val="00A0" w:firstRow="1" w:lastRow="0" w:firstColumn="1" w:lastColumn="0" w:noHBand="0" w:noVBand="0"/>
        </w:tblPrEx>
        <w:trPr>
          <w:jc w:val="center"/>
        </w:trPr>
        <w:tc>
          <w:tcPr>
            <w:tcW w:w="1796" w:type="dxa"/>
            <w:vMerge/>
          </w:tcPr>
          <w:p w14:paraId="6C12DAF2" w14:textId="77777777" w:rsidR="00B24ADB" w:rsidRPr="008C5E38" w:rsidRDefault="00B24ADB" w:rsidP="00A77D5F">
            <w:pPr>
              <w:pStyle w:val="Corpotesto"/>
              <w:ind w:left="0"/>
              <w:rPr>
                <w:sz w:val="24"/>
                <w:szCs w:val="24"/>
                <w:lang w:val="it-IT"/>
              </w:rPr>
            </w:pPr>
          </w:p>
        </w:tc>
        <w:tc>
          <w:tcPr>
            <w:tcW w:w="1687" w:type="dxa"/>
            <w:vMerge w:val="restart"/>
          </w:tcPr>
          <w:p w14:paraId="2A665B5E" w14:textId="6DBEEB9B" w:rsidR="00B24ADB" w:rsidRPr="00615B68" w:rsidRDefault="00B24ADB" w:rsidP="00681E3F">
            <w:pPr>
              <w:pStyle w:val="TableParagraph"/>
              <w:tabs>
                <w:tab w:val="left" w:pos="0"/>
                <w:tab w:val="left" w:pos="1725"/>
              </w:tabs>
              <w:spacing w:before="0" w:line="240" w:lineRule="auto"/>
              <w:ind w:left="0" w:right="258"/>
              <w:rPr>
                <w:b/>
                <w:sz w:val="20"/>
                <w:lang w:val="it-IT"/>
              </w:rPr>
            </w:pPr>
            <w:r w:rsidRPr="00615B68">
              <w:rPr>
                <w:b/>
                <w:sz w:val="20"/>
                <w:lang w:val="it-IT"/>
              </w:rPr>
              <w:t>Uso a fini privati di informazioni d’ufficio,</w:t>
            </w:r>
            <w:r w:rsidR="00681E3F">
              <w:rPr>
                <w:b/>
                <w:sz w:val="20"/>
                <w:lang w:val="it-IT"/>
              </w:rPr>
              <w:t xml:space="preserve"> </w:t>
            </w:r>
            <w:r w:rsidRPr="00615B68">
              <w:rPr>
                <w:b/>
                <w:sz w:val="20"/>
                <w:lang w:val="it-IT"/>
              </w:rPr>
              <w:t>ostacolo del corretto adempimento dei</w:t>
            </w:r>
          </w:p>
          <w:p w14:paraId="33CBFCE4" w14:textId="1D06DAF4" w:rsidR="00B24ADB" w:rsidRPr="008C5E38" w:rsidRDefault="00B24ADB" w:rsidP="00681E3F">
            <w:pPr>
              <w:pStyle w:val="Corpotesto"/>
              <w:tabs>
                <w:tab w:val="left" w:pos="0"/>
                <w:tab w:val="left" w:pos="1725"/>
              </w:tabs>
              <w:spacing w:before="0" w:line="240" w:lineRule="auto"/>
              <w:ind w:left="0" w:right="0"/>
              <w:rPr>
                <w:b/>
                <w:sz w:val="24"/>
                <w:szCs w:val="24"/>
                <w:lang w:val="it-IT"/>
              </w:rPr>
            </w:pPr>
            <w:r w:rsidRPr="00615B68">
              <w:rPr>
                <w:b/>
                <w:sz w:val="20"/>
                <w:lang w:val="it-IT"/>
              </w:rPr>
              <w:t>compiti o nocumento agli interessi o all’immagine della P.A.</w:t>
            </w:r>
          </w:p>
        </w:tc>
        <w:tc>
          <w:tcPr>
            <w:tcW w:w="2376" w:type="dxa"/>
          </w:tcPr>
          <w:p w14:paraId="33B18534" w14:textId="3ACCB98D" w:rsidR="00B24ADB" w:rsidRPr="00615B68" w:rsidRDefault="00B24ADB" w:rsidP="00681E3F">
            <w:pPr>
              <w:pStyle w:val="Corpotesto"/>
              <w:spacing w:before="0" w:line="240" w:lineRule="auto"/>
              <w:ind w:left="0"/>
              <w:rPr>
                <w:sz w:val="20"/>
                <w:lang w:val="it-IT"/>
              </w:rPr>
            </w:pPr>
            <w:r w:rsidRPr="008C5E38">
              <w:rPr>
                <w:rFonts w:eastAsia="MS ??"/>
                <w:sz w:val="20"/>
                <w:szCs w:val="20"/>
                <w:lang w:val="it-IT" w:eastAsia="it-IT"/>
              </w:rPr>
              <w:t>Se la violazione non è rilevante e non ha comportato pregiudizio all’efficacia dell’azione amministrativa</w:t>
            </w:r>
          </w:p>
        </w:tc>
        <w:tc>
          <w:tcPr>
            <w:tcW w:w="2074" w:type="dxa"/>
          </w:tcPr>
          <w:p w14:paraId="3C4FF595" w14:textId="0BF96CA6" w:rsidR="00B24ADB" w:rsidRPr="008C5E38" w:rsidRDefault="00B817FA" w:rsidP="00681E3F">
            <w:pPr>
              <w:pStyle w:val="Corpotesto"/>
              <w:spacing w:before="0" w:line="240" w:lineRule="auto"/>
              <w:ind w:left="0"/>
              <w:jc w:val="center"/>
              <w:rPr>
                <w:sz w:val="20"/>
              </w:rPr>
            </w:pPr>
            <w:r w:rsidRPr="001B193E">
              <w:rPr>
                <w:rFonts w:asciiTheme="minorHAnsi" w:eastAsia="MS ??" w:hAnsiTheme="minorHAnsi" w:cstheme="minorHAnsi"/>
                <w:sz w:val="20"/>
                <w:szCs w:val="20"/>
                <w:lang w:eastAsia="it-IT"/>
              </w:rPr>
              <w:t xml:space="preserve">Art.71, comma 1 e Art.72, comma 3,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 xml:space="preserve">. </w:t>
            </w:r>
            <w:r>
              <w:rPr>
                <w:rFonts w:asciiTheme="minorHAnsi" w:eastAsia="MS ??" w:hAnsiTheme="minorHAnsi" w:cstheme="minorHAnsi"/>
                <w:sz w:val="20"/>
                <w:szCs w:val="20"/>
                <w:lang w:eastAsia="it-IT"/>
              </w:rPr>
              <w:t>b</w:t>
            </w:r>
          </w:p>
        </w:tc>
        <w:tc>
          <w:tcPr>
            <w:tcW w:w="2410" w:type="dxa"/>
          </w:tcPr>
          <w:p w14:paraId="628D18DD" w14:textId="77777777" w:rsidR="00B24ADB" w:rsidRPr="00615B68" w:rsidRDefault="00B24ADB" w:rsidP="00A77D5F">
            <w:pPr>
              <w:pStyle w:val="Corpotesto"/>
              <w:spacing w:before="0" w:line="240" w:lineRule="auto"/>
              <w:ind w:left="0"/>
              <w:rPr>
                <w:sz w:val="20"/>
                <w:lang w:val="it-IT"/>
              </w:rPr>
            </w:pPr>
            <w:r w:rsidRPr="008C5E38">
              <w:rPr>
                <w:rFonts w:eastAsia="MS ??"/>
                <w:sz w:val="20"/>
                <w:szCs w:val="20"/>
                <w:lang w:val="it-IT" w:eastAsia="it-IT"/>
              </w:rPr>
              <w:t xml:space="preserve">dal minimo del rimprovero verbale o scritto al massimo della multa di importo pari a </w:t>
            </w:r>
            <w:proofErr w:type="gramStart"/>
            <w:r w:rsidRPr="008C5E38">
              <w:rPr>
                <w:rFonts w:eastAsia="MS ??"/>
                <w:sz w:val="20"/>
                <w:szCs w:val="20"/>
                <w:lang w:val="it-IT" w:eastAsia="it-IT"/>
              </w:rPr>
              <w:t>4</w:t>
            </w:r>
            <w:proofErr w:type="gramEnd"/>
            <w:r w:rsidRPr="008C5E38">
              <w:rPr>
                <w:rFonts w:eastAsia="MS ??"/>
                <w:sz w:val="20"/>
                <w:szCs w:val="20"/>
                <w:lang w:val="it-IT" w:eastAsia="it-IT"/>
              </w:rPr>
              <w:t xml:space="preserve"> ore di retribuzione</w:t>
            </w:r>
          </w:p>
        </w:tc>
      </w:tr>
      <w:tr w:rsidR="00B817FA" w:rsidRPr="004421DF" w14:paraId="35F34B6F" w14:textId="77777777" w:rsidTr="00B817FA">
        <w:tblPrEx>
          <w:tblCellMar>
            <w:left w:w="108" w:type="dxa"/>
            <w:right w:w="108" w:type="dxa"/>
          </w:tblCellMar>
          <w:tblLook w:val="00A0" w:firstRow="1" w:lastRow="0" w:firstColumn="1" w:lastColumn="0" w:noHBand="0" w:noVBand="0"/>
        </w:tblPrEx>
        <w:trPr>
          <w:jc w:val="center"/>
        </w:trPr>
        <w:tc>
          <w:tcPr>
            <w:tcW w:w="1796" w:type="dxa"/>
            <w:vMerge/>
          </w:tcPr>
          <w:p w14:paraId="423F7FD9" w14:textId="77777777" w:rsidR="00B817FA" w:rsidRPr="008C5E38" w:rsidRDefault="00B817FA" w:rsidP="00B817FA">
            <w:pPr>
              <w:pStyle w:val="Corpotesto"/>
              <w:ind w:left="0"/>
              <w:rPr>
                <w:sz w:val="24"/>
                <w:szCs w:val="24"/>
                <w:lang w:val="it-IT"/>
              </w:rPr>
            </w:pPr>
          </w:p>
        </w:tc>
        <w:tc>
          <w:tcPr>
            <w:tcW w:w="1687" w:type="dxa"/>
            <w:vMerge/>
          </w:tcPr>
          <w:p w14:paraId="19187AA1" w14:textId="77777777" w:rsidR="00B817FA" w:rsidRPr="008C5E38" w:rsidRDefault="00B817FA" w:rsidP="00B817FA">
            <w:pPr>
              <w:pStyle w:val="Corpotesto"/>
              <w:ind w:left="0"/>
              <w:jc w:val="center"/>
              <w:rPr>
                <w:b/>
                <w:sz w:val="24"/>
                <w:szCs w:val="24"/>
                <w:lang w:val="it-IT"/>
              </w:rPr>
            </w:pPr>
          </w:p>
        </w:tc>
        <w:tc>
          <w:tcPr>
            <w:tcW w:w="2376" w:type="dxa"/>
          </w:tcPr>
          <w:p w14:paraId="5B254150" w14:textId="45525F4E" w:rsidR="00B817FA" w:rsidRPr="00615B68" w:rsidRDefault="00B817FA" w:rsidP="00B817FA">
            <w:pPr>
              <w:pStyle w:val="Corpotesto"/>
              <w:spacing w:before="0" w:line="240" w:lineRule="auto"/>
              <w:ind w:left="0"/>
              <w:rPr>
                <w:sz w:val="20"/>
                <w:lang w:val="it-IT"/>
              </w:rPr>
            </w:pPr>
            <w:r w:rsidRPr="00615B68">
              <w:rPr>
                <w:sz w:val="20"/>
                <w:lang w:val="it-IT"/>
              </w:rPr>
              <w:t>In caso di recidiva ancorché non abbia comportato</w:t>
            </w:r>
            <w:r>
              <w:rPr>
                <w:sz w:val="20"/>
                <w:lang w:val="it-IT"/>
              </w:rPr>
              <w:t xml:space="preserve"> </w:t>
            </w:r>
            <w:r w:rsidRPr="00615B68">
              <w:rPr>
                <w:sz w:val="20"/>
                <w:lang w:val="it-IT"/>
              </w:rPr>
              <w:t>inefficienza</w:t>
            </w:r>
          </w:p>
        </w:tc>
        <w:tc>
          <w:tcPr>
            <w:tcW w:w="2074" w:type="dxa"/>
          </w:tcPr>
          <w:p w14:paraId="3F477733" w14:textId="7DC21BE9" w:rsidR="00B817FA" w:rsidRPr="008C5E38" w:rsidRDefault="00B817FA" w:rsidP="00B817FA">
            <w:pPr>
              <w:pStyle w:val="Corpotesto"/>
              <w:spacing w:before="0" w:line="240" w:lineRule="auto"/>
              <w:ind w:left="0"/>
              <w:jc w:val="center"/>
              <w:rPr>
                <w:sz w:val="20"/>
              </w:rPr>
            </w:pPr>
            <w:r w:rsidRPr="001B193E">
              <w:rPr>
                <w:rFonts w:asciiTheme="minorHAnsi" w:eastAsia="MS ??" w:hAnsiTheme="minorHAnsi" w:cstheme="minorHAnsi"/>
                <w:sz w:val="20"/>
                <w:szCs w:val="20"/>
                <w:lang w:eastAsia="it-IT"/>
              </w:rPr>
              <w:t xml:space="preserve">Art.71, comma 1 e Art.72, comma 3,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 xml:space="preserve">. </w:t>
            </w:r>
            <w:proofErr w:type="spellStart"/>
            <w:r>
              <w:rPr>
                <w:rFonts w:asciiTheme="minorHAnsi" w:eastAsia="MS ??" w:hAnsiTheme="minorHAnsi" w:cstheme="minorHAnsi"/>
                <w:sz w:val="20"/>
                <w:szCs w:val="20"/>
                <w:lang w:eastAsia="it-IT"/>
              </w:rPr>
              <w:t>i</w:t>
            </w:r>
            <w:proofErr w:type="spellEnd"/>
          </w:p>
        </w:tc>
        <w:tc>
          <w:tcPr>
            <w:tcW w:w="2410" w:type="dxa"/>
          </w:tcPr>
          <w:p w14:paraId="33B4B0E7" w14:textId="3D6ED920" w:rsidR="00B817FA" w:rsidRPr="00615B68" w:rsidRDefault="00B817FA" w:rsidP="00B817FA">
            <w:pPr>
              <w:pStyle w:val="Corpotesto"/>
              <w:spacing w:before="0" w:line="240" w:lineRule="auto"/>
              <w:ind w:left="0"/>
              <w:rPr>
                <w:sz w:val="20"/>
                <w:lang w:val="it-IT"/>
              </w:rPr>
            </w:pPr>
            <w:r w:rsidRPr="00615B68">
              <w:rPr>
                <w:sz w:val="20"/>
                <w:lang w:val="it-IT"/>
              </w:rPr>
              <w:t>Sospensione dal servizio con privazione della retribuzione fino ad un</w:t>
            </w:r>
            <w:r>
              <w:rPr>
                <w:sz w:val="20"/>
                <w:lang w:val="it-IT"/>
              </w:rPr>
              <w:t xml:space="preserve"> massimo di </w:t>
            </w:r>
            <w:proofErr w:type="gramStart"/>
            <w:r>
              <w:rPr>
                <w:sz w:val="20"/>
                <w:lang w:val="it-IT"/>
              </w:rPr>
              <w:t>10</w:t>
            </w:r>
            <w:proofErr w:type="gramEnd"/>
            <w:r>
              <w:rPr>
                <w:sz w:val="20"/>
                <w:lang w:val="it-IT"/>
              </w:rPr>
              <w:t xml:space="preserve"> giorni</w:t>
            </w:r>
          </w:p>
        </w:tc>
      </w:tr>
      <w:tr w:rsidR="00B817FA" w:rsidRPr="004421DF" w14:paraId="780C0FCE" w14:textId="77777777" w:rsidTr="00B817FA">
        <w:tblPrEx>
          <w:tblCellMar>
            <w:left w:w="108" w:type="dxa"/>
            <w:right w:w="108" w:type="dxa"/>
          </w:tblCellMar>
          <w:tblLook w:val="00A0" w:firstRow="1" w:lastRow="0" w:firstColumn="1" w:lastColumn="0" w:noHBand="0" w:noVBand="0"/>
        </w:tblPrEx>
        <w:trPr>
          <w:jc w:val="center"/>
        </w:trPr>
        <w:tc>
          <w:tcPr>
            <w:tcW w:w="1796" w:type="dxa"/>
            <w:vMerge/>
          </w:tcPr>
          <w:p w14:paraId="51A1C008" w14:textId="77777777" w:rsidR="00B817FA" w:rsidRPr="008C5E38" w:rsidRDefault="00B817FA" w:rsidP="00B817FA">
            <w:pPr>
              <w:pStyle w:val="Corpotesto"/>
              <w:ind w:left="0"/>
              <w:rPr>
                <w:sz w:val="24"/>
                <w:szCs w:val="24"/>
                <w:lang w:val="it-IT"/>
              </w:rPr>
            </w:pPr>
          </w:p>
        </w:tc>
        <w:tc>
          <w:tcPr>
            <w:tcW w:w="1687" w:type="dxa"/>
            <w:vMerge/>
          </w:tcPr>
          <w:p w14:paraId="4550E386" w14:textId="77777777" w:rsidR="00B817FA" w:rsidRPr="008C5E38" w:rsidRDefault="00B817FA" w:rsidP="00B817FA">
            <w:pPr>
              <w:pStyle w:val="Corpotesto"/>
              <w:ind w:left="0"/>
              <w:jc w:val="center"/>
              <w:rPr>
                <w:b/>
                <w:sz w:val="24"/>
                <w:szCs w:val="24"/>
                <w:lang w:val="it-IT"/>
              </w:rPr>
            </w:pPr>
          </w:p>
        </w:tc>
        <w:tc>
          <w:tcPr>
            <w:tcW w:w="2376" w:type="dxa"/>
          </w:tcPr>
          <w:p w14:paraId="4B3565BE" w14:textId="10524886" w:rsidR="00B817FA" w:rsidRPr="00615B68" w:rsidRDefault="00B817FA" w:rsidP="00B817FA">
            <w:pPr>
              <w:pStyle w:val="Corpotesto"/>
              <w:spacing w:before="0" w:line="240" w:lineRule="auto"/>
              <w:ind w:left="0"/>
              <w:rPr>
                <w:sz w:val="20"/>
                <w:lang w:val="it-IT"/>
              </w:rPr>
            </w:pPr>
            <w:r w:rsidRPr="00615B68">
              <w:rPr>
                <w:sz w:val="20"/>
                <w:lang w:val="it-IT"/>
              </w:rPr>
              <w:t>Nel caso di danno grave e</w:t>
            </w:r>
            <w:r w:rsidRPr="00615B68">
              <w:rPr>
                <w:sz w:val="20"/>
                <w:lang w:val="it-IT"/>
              </w:rPr>
              <w:tab/>
              <w:t>irreparabile al</w:t>
            </w:r>
            <w:r>
              <w:rPr>
                <w:sz w:val="20"/>
                <w:lang w:val="it-IT"/>
              </w:rPr>
              <w:t>l</w:t>
            </w:r>
            <w:r w:rsidRPr="00615B68">
              <w:rPr>
                <w:sz w:val="20"/>
                <w:lang w:val="it-IT"/>
              </w:rPr>
              <w:t>’immagine</w:t>
            </w:r>
            <w:r w:rsidRPr="00615B68">
              <w:rPr>
                <w:spacing w:val="-21"/>
                <w:sz w:val="20"/>
                <w:lang w:val="it-IT"/>
              </w:rPr>
              <w:t xml:space="preserve"> </w:t>
            </w:r>
            <w:r w:rsidRPr="00615B68">
              <w:rPr>
                <w:sz w:val="20"/>
                <w:lang w:val="it-IT"/>
              </w:rPr>
              <w:t>dell’ente</w:t>
            </w:r>
          </w:p>
        </w:tc>
        <w:tc>
          <w:tcPr>
            <w:tcW w:w="2074" w:type="dxa"/>
          </w:tcPr>
          <w:p w14:paraId="5A8D1099" w14:textId="4A6237AA" w:rsidR="00B817FA" w:rsidRPr="008C5E38" w:rsidRDefault="00B817FA" w:rsidP="00B817FA">
            <w:pPr>
              <w:pStyle w:val="Corpotesto"/>
              <w:spacing w:before="0" w:line="240" w:lineRule="auto"/>
              <w:ind w:left="0"/>
              <w:jc w:val="center"/>
              <w:rPr>
                <w:sz w:val="20"/>
              </w:rPr>
            </w:pPr>
            <w:r w:rsidRPr="001B193E">
              <w:rPr>
                <w:rFonts w:asciiTheme="minorHAnsi" w:eastAsia="MS ??" w:hAnsiTheme="minorHAnsi" w:cstheme="minorHAnsi"/>
                <w:sz w:val="20"/>
                <w:szCs w:val="20"/>
                <w:lang w:eastAsia="it-IT"/>
              </w:rPr>
              <w:t xml:space="preserve">Art.71, comma 1 e Art.72, comma </w:t>
            </w:r>
            <w:r>
              <w:rPr>
                <w:rFonts w:asciiTheme="minorHAnsi" w:eastAsia="MS ??" w:hAnsiTheme="minorHAnsi" w:cstheme="minorHAnsi"/>
                <w:sz w:val="20"/>
                <w:szCs w:val="20"/>
                <w:lang w:eastAsia="it-IT"/>
              </w:rPr>
              <w:t>4</w:t>
            </w:r>
            <w:r w:rsidRPr="001B193E">
              <w:rPr>
                <w:rFonts w:asciiTheme="minorHAnsi" w:eastAsia="MS ??" w:hAnsiTheme="minorHAnsi" w:cstheme="minorHAnsi"/>
                <w:sz w:val="20"/>
                <w:szCs w:val="20"/>
                <w:lang w:eastAsia="it-IT"/>
              </w:rPr>
              <w:t xml:space="preserve">,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 xml:space="preserve">. </w:t>
            </w:r>
            <w:proofErr w:type="spellStart"/>
            <w:r>
              <w:rPr>
                <w:rFonts w:asciiTheme="minorHAnsi" w:eastAsia="MS ??" w:hAnsiTheme="minorHAnsi" w:cstheme="minorHAnsi"/>
                <w:sz w:val="20"/>
                <w:szCs w:val="20"/>
                <w:lang w:eastAsia="it-IT"/>
              </w:rPr>
              <w:t>i</w:t>
            </w:r>
            <w:proofErr w:type="spellEnd"/>
          </w:p>
        </w:tc>
        <w:tc>
          <w:tcPr>
            <w:tcW w:w="2410" w:type="dxa"/>
          </w:tcPr>
          <w:p w14:paraId="70C2B0F8" w14:textId="77777777" w:rsidR="00B817FA" w:rsidRPr="00615B68" w:rsidRDefault="00B817FA" w:rsidP="00B817FA">
            <w:pPr>
              <w:pStyle w:val="Corpotesto"/>
              <w:spacing w:before="0" w:line="240" w:lineRule="auto"/>
              <w:ind w:left="0"/>
              <w:rPr>
                <w:sz w:val="20"/>
                <w:lang w:val="it-IT"/>
              </w:rPr>
            </w:pPr>
            <w:r w:rsidRPr="00615B68">
              <w:rPr>
                <w:sz w:val="20"/>
                <w:lang w:val="it-IT"/>
              </w:rPr>
              <w:t xml:space="preserve">Sospensione dal servizio da </w:t>
            </w:r>
            <w:proofErr w:type="gramStart"/>
            <w:r w:rsidRPr="00615B68">
              <w:rPr>
                <w:sz w:val="20"/>
                <w:lang w:val="it-IT"/>
              </w:rPr>
              <w:t>11</w:t>
            </w:r>
            <w:proofErr w:type="gramEnd"/>
            <w:r w:rsidRPr="00615B68">
              <w:rPr>
                <w:sz w:val="20"/>
                <w:lang w:val="it-IT"/>
              </w:rPr>
              <w:t xml:space="preserve"> giorni fino al massimo di sei mesi</w:t>
            </w:r>
          </w:p>
        </w:tc>
      </w:tr>
    </w:tbl>
    <w:p w14:paraId="7B554950" w14:textId="77777777" w:rsidR="00C85751" w:rsidRDefault="00C85751" w:rsidP="00093223">
      <w:pPr>
        <w:pStyle w:val="Corpotesto"/>
        <w:ind w:left="0"/>
        <w:rPr>
          <w:b/>
          <w:spacing w:val="-2"/>
          <w:sz w:val="24"/>
          <w:szCs w:val="24"/>
          <w:lang w:val="it-IT"/>
        </w:rPr>
      </w:pPr>
    </w:p>
    <w:p w14:paraId="52F445CC" w14:textId="0E8E1200" w:rsidR="00B24ADB" w:rsidRPr="0018205E" w:rsidRDefault="00B24ADB" w:rsidP="008C3616">
      <w:pPr>
        <w:pStyle w:val="Corpotesto"/>
        <w:jc w:val="center"/>
        <w:rPr>
          <w:b/>
          <w:spacing w:val="-2"/>
          <w:sz w:val="24"/>
          <w:szCs w:val="24"/>
          <w:lang w:val="it-IT"/>
        </w:rPr>
      </w:pPr>
      <w:r w:rsidRPr="0018205E">
        <w:rPr>
          <w:b/>
          <w:spacing w:val="-2"/>
          <w:sz w:val="24"/>
          <w:szCs w:val="24"/>
          <w:lang w:val="it-IT"/>
        </w:rPr>
        <w:t>Art. 4 – Regali, compensi e altre utilità</w:t>
      </w:r>
    </w:p>
    <w:p w14:paraId="00268C77" w14:textId="60091CE3" w:rsidR="00B24ADB" w:rsidRPr="00615B68" w:rsidRDefault="00D467DE" w:rsidP="00C85751">
      <w:pPr>
        <w:pStyle w:val="Corpotesto"/>
        <w:numPr>
          <w:ilvl w:val="0"/>
          <w:numId w:val="5"/>
        </w:numPr>
        <w:spacing w:line="276" w:lineRule="auto"/>
        <w:ind w:left="567" w:hanging="283"/>
        <w:rPr>
          <w:sz w:val="24"/>
          <w:szCs w:val="24"/>
          <w:lang w:val="it-IT"/>
        </w:rPr>
      </w:pPr>
      <w:r>
        <w:rPr>
          <w:spacing w:val="-3"/>
          <w:sz w:val="24"/>
          <w:szCs w:val="24"/>
          <w:lang w:val="it-IT"/>
        </w:rPr>
        <w:t>In applicazione del principio di imparzialità dell’attività amministrativa il</w:t>
      </w:r>
      <w:r w:rsidR="00B24ADB" w:rsidRPr="00615B68">
        <w:rPr>
          <w:spacing w:val="-3"/>
          <w:sz w:val="24"/>
          <w:szCs w:val="24"/>
          <w:lang w:val="it-IT"/>
        </w:rPr>
        <w:t xml:space="preserve"> </w:t>
      </w:r>
      <w:r w:rsidR="00B24ADB" w:rsidRPr="00615B68">
        <w:rPr>
          <w:sz w:val="24"/>
          <w:szCs w:val="24"/>
          <w:lang w:val="it-IT"/>
        </w:rPr>
        <w:t xml:space="preserve">dipendente non chiede, </w:t>
      </w:r>
      <w:r w:rsidR="008579DA" w:rsidRPr="00615B68">
        <w:rPr>
          <w:sz w:val="24"/>
          <w:szCs w:val="24"/>
          <w:lang w:val="it-IT"/>
        </w:rPr>
        <w:t>né</w:t>
      </w:r>
      <w:r w:rsidR="00B24ADB" w:rsidRPr="00615B68">
        <w:rPr>
          <w:sz w:val="24"/>
          <w:szCs w:val="24"/>
          <w:lang w:val="it-IT"/>
        </w:rPr>
        <w:t xml:space="preserve"> sollecita, per </w:t>
      </w:r>
      <w:r w:rsidR="008579DA" w:rsidRPr="00615B68">
        <w:rPr>
          <w:sz w:val="24"/>
          <w:szCs w:val="24"/>
          <w:lang w:val="it-IT"/>
        </w:rPr>
        <w:t>sé</w:t>
      </w:r>
      <w:r w:rsidR="00B24ADB" w:rsidRPr="00615B68">
        <w:rPr>
          <w:sz w:val="24"/>
          <w:szCs w:val="24"/>
          <w:lang w:val="it-IT"/>
        </w:rPr>
        <w:t xml:space="preserve"> o per altri, regali o altre</w:t>
      </w:r>
      <w:r w:rsidR="00B24ADB" w:rsidRPr="00615B68">
        <w:rPr>
          <w:spacing w:val="-9"/>
          <w:sz w:val="24"/>
          <w:szCs w:val="24"/>
          <w:lang w:val="it-IT"/>
        </w:rPr>
        <w:t xml:space="preserve"> </w:t>
      </w:r>
      <w:r w:rsidR="00B24ADB" w:rsidRPr="00615B68">
        <w:rPr>
          <w:sz w:val="24"/>
          <w:szCs w:val="24"/>
          <w:lang w:val="it-IT"/>
        </w:rPr>
        <w:t>utilità.</w:t>
      </w:r>
    </w:p>
    <w:p w14:paraId="61E7642E" w14:textId="7498877F" w:rsidR="00B24ADB" w:rsidRPr="00615B68" w:rsidRDefault="00B24ADB" w:rsidP="00C85751">
      <w:pPr>
        <w:pStyle w:val="Corpotesto"/>
        <w:numPr>
          <w:ilvl w:val="0"/>
          <w:numId w:val="5"/>
        </w:numPr>
        <w:spacing w:line="276" w:lineRule="auto"/>
        <w:ind w:left="567" w:hanging="283"/>
        <w:rPr>
          <w:sz w:val="24"/>
          <w:szCs w:val="24"/>
          <w:lang w:val="it-IT"/>
        </w:rPr>
      </w:pPr>
      <w:r w:rsidRPr="00615B68">
        <w:rPr>
          <w:spacing w:val="-3"/>
          <w:sz w:val="24"/>
          <w:szCs w:val="24"/>
          <w:lang w:val="it-IT"/>
        </w:rPr>
        <w:t xml:space="preserve">Il </w:t>
      </w:r>
      <w:r w:rsidRPr="00615B68">
        <w:rPr>
          <w:sz w:val="24"/>
          <w:szCs w:val="24"/>
          <w:lang w:val="it-IT"/>
        </w:rPr>
        <w:t xml:space="preserve">dipendente non accetta, per </w:t>
      </w:r>
      <w:proofErr w:type="spellStart"/>
      <w:r w:rsidRPr="00615B68">
        <w:rPr>
          <w:sz w:val="24"/>
          <w:szCs w:val="24"/>
          <w:lang w:val="it-IT"/>
        </w:rPr>
        <w:t>sè</w:t>
      </w:r>
      <w:proofErr w:type="spellEnd"/>
      <w:r w:rsidRPr="00615B68">
        <w:rPr>
          <w:sz w:val="24"/>
          <w:szCs w:val="24"/>
          <w:lang w:val="it-IT"/>
        </w:rPr>
        <w:t xml:space="preserve"> o per altri, regali o altre utilità, salvo quelli d’uso di modico valore, effettuati occasionalmente nell’ambito delle normali relazioni di cortesia e nell’ambito delle consuetudini </w:t>
      </w:r>
      <w:r w:rsidR="00D467DE">
        <w:rPr>
          <w:sz w:val="24"/>
          <w:szCs w:val="24"/>
          <w:lang w:val="it-IT"/>
        </w:rPr>
        <w:t>locali</w:t>
      </w:r>
      <w:r w:rsidRPr="00615B68">
        <w:rPr>
          <w:sz w:val="24"/>
          <w:szCs w:val="24"/>
          <w:lang w:val="it-IT"/>
        </w:rPr>
        <w:t xml:space="preserve">. In ogni caso, indipendentemente dalla circostanza che il fatto costituisca reato, il dipendente non chiede, per </w:t>
      </w:r>
      <w:proofErr w:type="spellStart"/>
      <w:r w:rsidRPr="00615B68">
        <w:rPr>
          <w:sz w:val="24"/>
          <w:szCs w:val="24"/>
          <w:lang w:val="it-IT"/>
        </w:rPr>
        <w:t>sè</w:t>
      </w:r>
      <w:proofErr w:type="spellEnd"/>
      <w:r w:rsidRPr="00615B68">
        <w:rPr>
          <w:sz w:val="24"/>
          <w:szCs w:val="24"/>
          <w:lang w:val="it-IT"/>
        </w:rPr>
        <w:t xml:space="preserve"> o per altri, regali o altre utilità, neppure di modico valore a titolo di corrispettivo per compiere o per aver compiuto un atto del proprio ufficio da soggetti che possano trarre benefici da decisioni o attività inerenti all’ufficio, </w:t>
      </w:r>
      <w:r w:rsidR="008579DA" w:rsidRPr="00615B68">
        <w:rPr>
          <w:sz w:val="24"/>
          <w:szCs w:val="24"/>
          <w:lang w:val="it-IT"/>
        </w:rPr>
        <w:t>né</w:t>
      </w:r>
      <w:r w:rsidRPr="00615B68">
        <w:rPr>
          <w:sz w:val="24"/>
          <w:szCs w:val="24"/>
          <w:lang w:val="it-IT"/>
        </w:rPr>
        <w:t xml:space="preserve"> da soggetti nei cui confronti è o sta per essere chiamato a svolgere o a esercitare attività o potestà proprie dell’ufficio</w:t>
      </w:r>
      <w:r w:rsidRPr="00615B68">
        <w:rPr>
          <w:spacing w:val="-13"/>
          <w:sz w:val="24"/>
          <w:szCs w:val="24"/>
          <w:lang w:val="it-IT"/>
        </w:rPr>
        <w:t xml:space="preserve"> </w:t>
      </w:r>
      <w:r w:rsidRPr="00615B68">
        <w:rPr>
          <w:sz w:val="24"/>
          <w:szCs w:val="24"/>
          <w:lang w:val="it-IT"/>
        </w:rPr>
        <w:t>ricoperto.</w:t>
      </w:r>
    </w:p>
    <w:p w14:paraId="04FB2656" w14:textId="16B5E9CD" w:rsidR="00B24ADB" w:rsidRPr="00615B68" w:rsidRDefault="00B24ADB" w:rsidP="00C85751">
      <w:pPr>
        <w:pStyle w:val="Corpotesto"/>
        <w:numPr>
          <w:ilvl w:val="0"/>
          <w:numId w:val="5"/>
        </w:numPr>
        <w:spacing w:line="276" w:lineRule="auto"/>
        <w:ind w:left="567" w:hanging="283"/>
        <w:rPr>
          <w:sz w:val="24"/>
          <w:szCs w:val="24"/>
          <w:lang w:val="it-IT"/>
        </w:rPr>
      </w:pPr>
      <w:r w:rsidRPr="00615B68">
        <w:rPr>
          <w:spacing w:val="-3"/>
          <w:sz w:val="24"/>
          <w:szCs w:val="24"/>
          <w:lang w:val="it-IT"/>
        </w:rPr>
        <w:t xml:space="preserve">Il </w:t>
      </w:r>
      <w:r w:rsidRPr="00615B68">
        <w:rPr>
          <w:sz w:val="24"/>
          <w:szCs w:val="24"/>
          <w:lang w:val="it-IT"/>
        </w:rPr>
        <w:t xml:space="preserve">dipendente non accetta, per </w:t>
      </w:r>
      <w:r w:rsidR="008579DA" w:rsidRPr="00615B68">
        <w:rPr>
          <w:sz w:val="24"/>
          <w:szCs w:val="24"/>
          <w:lang w:val="it-IT"/>
        </w:rPr>
        <w:t>sé</w:t>
      </w:r>
      <w:r w:rsidRPr="00615B68">
        <w:rPr>
          <w:sz w:val="24"/>
          <w:szCs w:val="24"/>
          <w:lang w:val="it-IT"/>
        </w:rPr>
        <w:t xml:space="preserve"> o per altri, da un proprio subordinato, direttamente o indirettamente, regali o altre utilità, salvo quelli d’uso di modico valore. </w:t>
      </w:r>
      <w:r w:rsidRPr="00615B68">
        <w:rPr>
          <w:spacing w:val="-3"/>
          <w:sz w:val="24"/>
          <w:szCs w:val="24"/>
          <w:lang w:val="it-IT"/>
        </w:rPr>
        <w:t xml:space="preserve">Il </w:t>
      </w:r>
      <w:r w:rsidRPr="00615B68">
        <w:rPr>
          <w:sz w:val="24"/>
          <w:szCs w:val="24"/>
          <w:lang w:val="it-IT"/>
        </w:rPr>
        <w:t>dipendente non offre, direttamente o indirettamente, regali o altre utilità a un proprio sovraordinato, salvo quelli d’uso di modico</w:t>
      </w:r>
      <w:r w:rsidRPr="00615B68">
        <w:rPr>
          <w:spacing w:val="-4"/>
          <w:sz w:val="24"/>
          <w:szCs w:val="24"/>
          <w:lang w:val="it-IT"/>
        </w:rPr>
        <w:t xml:space="preserve"> </w:t>
      </w:r>
      <w:r w:rsidRPr="00615B68">
        <w:rPr>
          <w:sz w:val="24"/>
          <w:szCs w:val="24"/>
          <w:lang w:val="it-IT"/>
        </w:rPr>
        <w:t>valore.</w:t>
      </w:r>
    </w:p>
    <w:p w14:paraId="31FA6924" w14:textId="57243CD4" w:rsidR="00B24ADB" w:rsidRPr="00615B68" w:rsidRDefault="00B24ADB" w:rsidP="00C85751">
      <w:pPr>
        <w:pStyle w:val="Corpotesto"/>
        <w:numPr>
          <w:ilvl w:val="0"/>
          <w:numId w:val="5"/>
        </w:numPr>
        <w:spacing w:line="276" w:lineRule="auto"/>
        <w:ind w:left="567" w:hanging="283"/>
        <w:rPr>
          <w:sz w:val="24"/>
          <w:szCs w:val="24"/>
          <w:lang w:val="it-IT"/>
        </w:rPr>
      </w:pPr>
      <w:r w:rsidRPr="00615B68">
        <w:rPr>
          <w:sz w:val="24"/>
          <w:szCs w:val="24"/>
          <w:lang w:val="it-IT"/>
        </w:rPr>
        <w:t>I reg</w:t>
      </w:r>
      <w:r w:rsidR="00684B89">
        <w:rPr>
          <w:sz w:val="24"/>
          <w:szCs w:val="24"/>
          <w:lang w:val="it-IT"/>
        </w:rPr>
        <w:t xml:space="preserve">ali e le altre utilità, </w:t>
      </w:r>
      <w:r w:rsidRPr="00615B68">
        <w:rPr>
          <w:sz w:val="24"/>
          <w:szCs w:val="24"/>
          <w:lang w:val="it-IT"/>
        </w:rPr>
        <w:t>ricevuti fuori dai casi consentiti dal presente articolo, a cura dello stesso dipendente cui siano pervenuti, sono immediatamente messi a disposizione dell’Amministrazione per la restituzione o per essere devoluti a fini</w:t>
      </w:r>
      <w:r w:rsidRPr="00615B68">
        <w:rPr>
          <w:spacing w:val="-20"/>
          <w:sz w:val="24"/>
          <w:szCs w:val="24"/>
          <w:lang w:val="it-IT"/>
        </w:rPr>
        <w:t xml:space="preserve"> </w:t>
      </w:r>
      <w:r w:rsidRPr="00615B68">
        <w:rPr>
          <w:sz w:val="24"/>
          <w:szCs w:val="24"/>
          <w:lang w:val="it-IT"/>
        </w:rPr>
        <w:t>istituzionali.</w:t>
      </w:r>
    </w:p>
    <w:p w14:paraId="6EA050E2" w14:textId="37EB2744" w:rsidR="00B24ADB" w:rsidRPr="00615B68" w:rsidRDefault="00B24ADB" w:rsidP="00C85751">
      <w:pPr>
        <w:pStyle w:val="Corpotesto"/>
        <w:numPr>
          <w:ilvl w:val="0"/>
          <w:numId w:val="5"/>
        </w:numPr>
        <w:spacing w:line="276" w:lineRule="auto"/>
        <w:ind w:left="567" w:hanging="283"/>
        <w:rPr>
          <w:sz w:val="24"/>
          <w:szCs w:val="24"/>
          <w:lang w:val="it-IT"/>
        </w:rPr>
      </w:pPr>
      <w:r w:rsidRPr="00615B68">
        <w:rPr>
          <w:sz w:val="24"/>
          <w:szCs w:val="24"/>
          <w:lang w:val="it-IT"/>
        </w:rPr>
        <w:t>I regali e le altre utilità di modico valore</w:t>
      </w:r>
      <w:r w:rsidR="009B2971">
        <w:rPr>
          <w:sz w:val="24"/>
          <w:szCs w:val="24"/>
          <w:lang w:val="it-IT"/>
        </w:rPr>
        <w:t xml:space="preserve"> </w:t>
      </w:r>
      <w:r w:rsidRPr="00615B68">
        <w:rPr>
          <w:sz w:val="24"/>
          <w:szCs w:val="24"/>
          <w:lang w:val="it-IT"/>
        </w:rPr>
        <w:t>possono essere ricevuti cumulativamente senza superare il limite stabilito, anche sotto forma di sconto, in relazione al singolo anno</w:t>
      </w:r>
      <w:r w:rsidRPr="00615B68">
        <w:rPr>
          <w:spacing w:val="-7"/>
          <w:sz w:val="24"/>
          <w:szCs w:val="24"/>
          <w:lang w:val="it-IT"/>
        </w:rPr>
        <w:t xml:space="preserve"> </w:t>
      </w:r>
      <w:r w:rsidRPr="00615B68">
        <w:rPr>
          <w:sz w:val="24"/>
          <w:szCs w:val="24"/>
          <w:lang w:val="it-IT"/>
        </w:rPr>
        <w:t>solare.</w:t>
      </w:r>
    </w:p>
    <w:p w14:paraId="174BE0E5" w14:textId="77777777" w:rsidR="00B24ADB" w:rsidRPr="00615B68" w:rsidRDefault="00B24ADB" w:rsidP="00C85751">
      <w:pPr>
        <w:pStyle w:val="Corpotesto"/>
        <w:numPr>
          <w:ilvl w:val="0"/>
          <w:numId w:val="5"/>
        </w:numPr>
        <w:spacing w:line="276" w:lineRule="auto"/>
        <w:ind w:left="567" w:hanging="283"/>
        <w:rPr>
          <w:sz w:val="24"/>
          <w:szCs w:val="24"/>
          <w:lang w:val="it-IT"/>
        </w:rPr>
      </w:pPr>
      <w:r w:rsidRPr="0018205E">
        <w:rPr>
          <w:sz w:val="24"/>
          <w:szCs w:val="24"/>
          <w:lang w:val="it-IT"/>
        </w:rPr>
        <w:t>Il</w:t>
      </w:r>
      <w:r w:rsidRPr="0018205E">
        <w:rPr>
          <w:spacing w:val="46"/>
          <w:sz w:val="24"/>
          <w:szCs w:val="24"/>
          <w:lang w:val="it-IT"/>
        </w:rPr>
        <w:t xml:space="preserve"> </w:t>
      </w:r>
      <w:r w:rsidRPr="0018205E">
        <w:rPr>
          <w:spacing w:val="-2"/>
          <w:sz w:val="24"/>
          <w:szCs w:val="24"/>
          <w:lang w:val="it-IT"/>
        </w:rPr>
        <w:t>dipendente</w:t>
      </w:r>
      <w:r w:rsidRPr="0018205E">
        <w:rPr>
          <w:spacing w:val="45"/>
          <w:sz w:val="24"/>
          <w:szCs w:val="24"/>
          <w:lang w:val="it-IT"/>
        </w:rPr>
        <w:t xml:space="preserve"> </w:t>
      </w:r>
      <w:r w:rsidRPr="0018205E">
        <w:rPr>
          <w:sz w:val="24"/>
          <w:szCs w:val="24"/>
          <w:lang w:val="it-IT"/>
        </w:rPr>
        <w:t>non</w:t>
      </w:r>
      <w:r w:rsidRPr="0018205E">
        <w:rPr>
          <w:spacing w:val="46"/>
          <w:sz w:val="24"/>
          <w:szCs w:val="24"/>
          <w:lang w:val="it-IT"/>
        </w:rPr>
        <w:t xml:space="preserve"> </w:t>
      </w:r>
      <w:r w:rsidRPr="0018205E">
        <w:rPr>
          <w:spacing w:val="-2"/>
          <w:sz w:val="24"/>
          <w:szCs w:val="24"/>
          <w:lang w:val="it-IT"/>
        </w:rPr>
        <w:t>deve</w:t>
      </w:r>
      <w:r w:rsidRPr="0018205E">
        <w:rPr>
          <w:spacing w:val="48"/>
          <w:sz w:val="24"/>
          <w:szCs w:val="24"/>
          <w:lang w:val="it-IT"/>
        </w:rPr>
        <w:t xml:space="preserve"> </w:t>
      </w:r>
      <w:r w:rsidRPr="0018205E">
        <w:rPr>
          <w:sz w:val="24"/>
          <w:szCs w:val="24"/>
          <w:lang w:val="it-IT"/>
        </w:rPr>
        <w:t>accettare</w:t>
      </w:r>
      <w:r w:rsidRPr="0018205E">
        <w:rPr>
          <w:spacing w:val="45"/>
          <w:sz w:val="24"/>
          <w:szCs w:val="24"/>
          <w:lang w:val="it-IT"/>
        </w:rPr>
        <w:t xml:space="preserve"> </w:t>
      </w:r>
      <w:r w:rsidRPr="0018205E">
        <w:rPr>
          <w:sz w:val="24"/>
          <w:szCs w:val="24"/>
          <w:lang w:val="it-IT"/>
        </w:rPr>
        <w:t>incarichi</w:t>
      </w:r>
      <w:r w:rsidRPr="0018205E">
        <w:rPr>
          <w:spacing w:val="48"/>
          <w:sz w:val="24"/>
          <w:szCs w:val="24"/>
          <w:lang w:val="it-IT"/>
        </w:rPr>
        <w:t xml:space="preserve"> </w:t>
      </w:r>
      <w:r w:rsidRPr="0018205E">
        <w:rPr>
          <w:sz w:val="24"/>
          <w:szCs w:val="24"/>
          <w:lang w:val="it-IT"/>
        </w:rPr>
        <w:t>di</w:t>
      </w:r>
      <w:r w:rsidRPr="0018205E">
        <w:rPr>
          <w:spacing w:val="46"/>
          <w:sz w:val="24"/>
          <w:szCs w:val="24"/>
          <w:lang w:val="it-IT"/>
        </w:rPr>
        <w:t xml:space="preserve"> </w:t>
      </w:r>
      <w:r w:rsidRPr="0018205E">
        <w:rPr>
          <w:sz w:val="24"/>
          <w:szCs w:val="24"/>
          <w:lang w:val="it-IT"/>
        </w:rPr>
        <w:t>collaborazione</w:t>
      </w:r>
      <w:r w:rsidRPr="0018205E">
        <w:rPr>
          <w:spacing w:val="45"/>
          <w:sz w:val="24"/>
          <w:szCs w:val="24"/>
          <w:lang w:val="it-IT"/>
        </w:rPr>
        <w:t xml:space="preserve"> </w:t>
      </w:r>
      <w:r w:rsidRPr="0018205E">
        <w:rPr>
          <w:sz w:val="24"/>
          <w:szCs w:val="24"/>
          <w:lang w:val="it-IT"/>
        </w:rPr>
        <w:t>o</w:t>
      </w:r>
      <w:r w:rsidRPr="0018205E">
        <w:rPr>
          <w:spacing w:val="47"/>
          <w:sz w:val="24"/>
          <w:szCs w:val="24"/>
          <w:lang w:val="it-IT"/>
        </w:rPr>
        <w:t xml:space="preserve"> </w:t>
      </w:r>
      <w:r w:rsidRPr="0018205E">
        <w:rPr>
          <w:sz w:val="24"/>
          <w:szCs w:val="24"/>
          <w:lang w:val="it-IT"/>
        </w:rPr>
        <w:t>di</w:t>
      </w:r>
      <w:r w:rsidRPr="0018205E">
        <w:rPr>
          <w:spacing w:val="46"/>
          <w:sz w:val="24"/>
          <w:szCs w:val="24"/>
          <w:lang w:val="it-IT"/>
        </w:rPr>
        <w:t xml:space="preserve"> </w:t>
      </w:r>
      <w:r w:rsidRPr="0018205E">
        <w:rPr>
          <w:sz w:val="24"/>
          <w:szCs w:val="24"/>
          <w:lang w:val="it-IT"/>
        </w:rPr>
        <w:t>consulenza,</w:t>
      </w:r>
      <w:r w:rsidRPr="0018205E">
        <w:rPr>
          <w:spacing w:val="45"/>
          <w:sz w:val="24"/>
          <w:szCs w:val="24"/>
          <w:lang w:val="it-IT"/>
        </w:rPr>
        <w:t xml:space="preserve"> </w:t>
      </w:r>
      <w:r w:rsidRPr="0018205E">
        <w:rPr>
          <w:sz w:val="24"/>
          <w:szCs w:val="24"/>
          <w:lang w:val="it-IT"/>
        </w:rPr>
        <w:t>con</w:t>
      </w:r>
      <w:r w:rsidRPr="0018205E">
        <w:rPr>
          <w:spacing w:val="46"/>
          <w:sz w:val="24"/>
          <w:szCs w:val="24"/>
          <w:lang w:val="it-IT"/>
        </w:rPr>
        <w:t xml:space="preserve"> </w:t>
      </w:r>
      <w:r w:rsidRPr="0018205E">
        <w:rPr>
          <w:spacing w:val="-2"/>
          <w:sz w:val="24"/>
          <w:szCs w:val="24"/>
          <w:lang w:val="it-IT"/>
        </w:rPr>
        <w:t>qualsiasi</w:t>
      </w:r>
      <w:r w:rsidRPr="0018205E">
        <w:rPr>
          <w:spacing w:val="63"/>
          <w:sz w:val="24"/>
          <w:szCs w:val="24"/>
          <w:lang w:val="it-IT"/>
        </w:rPr>
        <w:t xml:space="preserve"> </w:t>
      </w:r>
      <w:r w:rsidRPr="0018205E">
        <w:rPr>
          <w:sz w:val="24"/>
          <w:szCs w:val="24"/>
          <w:lang w:val="it-IT"/>
        </w:rPr>
        <w:t>tipologia</w:t>
      </w:r>
      <w:r w:rsidRPr="0018205E">
        <w:rPr>
          <w:spacing w:val="-7"/>
          <w:sz w:val="24"/>
          <w:szCs w:val="24"/>
          <w:lang w:val="it-IT"/>
        </w:rPr>
        <w:t xml:space="preserve"> </w:t>
      </w:r>
      <w:r w:rsidRPr="0018205E">
        <w:rPr>
          <w:sz w:val="24"/>
          <w:szCs w:val="24"/>
          <w:lang w:val="it-IT"/>
        </w:rPr>
        <w:t>di</w:t>
      </w:r>
      <w:r w:rsidRPr="0018205E">
        <w:rPr>
          <w:spacing w:val="-5"/>
          <w:sz w:val="24"/>
          <w:szCs w:val="24"/>
          <w:lang w:val="it-IT"/>
        </w:rPr>
        <w:t xml:space="preserve"> </w:t>
      </w:r>
      <w:r w:rsidRPr="0018205E">
        <w:rPr>
          <w:sz w:val="24"/>
          <w:szCs w:val="24"/>
          <w:lang w:val="it-IT"/>
        </w:rPr>
        <w:t>contratto</w:t>
      </w:r>
      <w:r w:rsidRPr="0018205E">
        <w:rPr>
          <w:spacing w:val="-8"/>
          <w:sz w:val="24"/>
          <w:szCs w:val="24"/>
          <w:lang w:val="it-IT"/>
        </w:rPr>
        <w:t xml:space="preserve"> </w:t>
      </w:r>
      <w:r w:rsidRPr="0018205E">
        <w:rPr>
          <w:sz w:val="24"/>
          <w:szCs w:val="24"/>
          <w:lang w:val="it-IT"/>
        </w:rPr>
        <w:t>o</w:t>
      </w:r>
      <w:r w:rsidRPr="0018205E">
        <w:rPr>
          <w:spacing w:val="-6"/>
          <w:sz w:val="24"/>
          <w:szCs w:val="24"/>
          <w:lang w:val="it-IT"/>
        </w:rPr>
        <w:t xml:space="preserve"> </w:t>
      </w:r>
      <w:r w:rsidRPr="0018205E">
        <w:rPr>
          <w:sz w:val="24"/>
          <w:szCs w:val="24"/>
          <w:lang w:val="it-IT"/>
        </w:rPr>
        <w:t>incarico</w:t>
      </w:r>
      <w:r w:rsidRPr="0018205E">
        <w:rPr>
          <w:spacing w:val="-6"/>
          <w:sz w:val="24"/>
          <w:szCs w:val="24"/>
          <w:lang w:val="it-IT"/>
        </w:rPr>
        <w:t xml:space="preserve"> </w:t>
      </w:r>
      <w:r w:rsidRPr="0018205E">
        <w:rPr>
          <w:sz w:val="24"/>
          <w:szCs w:val="24"/>
          <w:lang w:val="it-IT"/>
        </w:rPr>
        <w:t>e</w:t>
      </w:r>
      <w:r w:rsidRPr="0018205E">
        <w:rPr>
          <w:spacing w:val="-5"/>
          <w:sz w:val="24"/>
          <w:szCs w:val="24"/>
          <w:lang w:val="it-IT"/>
        </w:rPr>
        <w:t xml:space="preserve"> </w:t>
      </w:r>
      <w:r w:rsidRPr="0018205E">
        <w:rPr>
          <w:sz w:val="24"/>
          <w:szCs w:val="24"/>
          <w:lang w:val="it-IT"/>
        </w:rPr>
        <w:t>a</w:t>
      </w:r>
      <w:r w:rsidRPr="0018205E">
        <w:rPr>
          <w:spacing w:val="-7"/>
          <w:sz w:val="24"/>
          <w:szCs w:val="24"/>
          <w:lang w:val="it-IT"/>
        </w:rPr>
        <w:t xml:space="preserve"> </w:t>
      </w:r>
      <w:r w:rsidRPr="0018205E">
        <w:rPr>
          <w:spacing w:val="-2"/>
          <w:sz w:val="24"/>
          <w:szCs w:val="24"/>
          <w:lang w:val="it-IT"/>
        </w:rPr>
        <w:t>qualsiasi</w:t>
      </w:r>
      <w:r w:rsidRPr="0018205E">
        <w:rPr>
          <w:spacing w:val="-7"/>
          <w:sz w:val="24"/>
          <w:szCs w:val="24"/>
          <w:lang w:val="it-IT"/>
        </w:rPr>
        <w:t xml:space="preserve"> </w:t>
      </w:r>
      <w:r w:rsidRPr="0018205E">
        <w:rPr>
          <w:sz w:val="24"/>
          <w:szCs w:val="24"/>
          <w:lang w:val="it-IT"/>
        </w:rPr>
        <w:t>titolo,</w:t>
      </w:r>
      <w:r w:rsidRPr="0018205E">
        <w:rPr>
          <w:spacing w:val="-5"/>
          <w:sz w:val="24"/>
          <w:szCs w:val="24"/>
          <w:lang w:val="it-IT"/>
        </w:rPr>
        <w:t xml:space="preserve"> </w:t>
      </w:r>
      <w:r w:rsidRPr="0018205E">
        <w:rPr>
          <w:sz w:val="24"/>
          <w:szCs w:val="24"/>
          <w:lang w:val="it-IT"/>
        </w:rPr>
        <w:t>da</w:t>
      </w:r>
      <w:r w:rsidRPr="0018205E">
        <w:rPr>
          <w:spacing w:val="-5"/>
          <w:sz w:val="24"/>
          <w:szCs w:val="24"/>
          <w:lang w:val="it-IT"/>
        </w:rPr>
        <w:t xml:space="preserve"> </w:t>
      </w:r>
      <w:r w:rsidRPr="0018205E">
        <w:rPr>
          <w:sz w:val="24"/>
          <w:szCs w:val="24"/>
          <w:lang w:val="it-IT"/>
        </w:rPr>
        <w:t>persone</w:t>
      </w:r>
      <w:r w:rsidRPr="0018205E">
        <w:rPr>
          <w:spacing w:val="-5"/>
          <w:sz w:val="24"/>
          <w:szCs w:val="24"/>
          <w:lang w:val="it-IT"/>
        </w:rPr>
        <w:t xml:space="preserve"> </w:t>
      </w:r>
      <w:r w:rsidRPr="0018205E">
        <w:rPr>
          <w:sz w:val="24"/>
          <w:szCs w:val="24"/>
          <w:lang w:val="it-IT"/>
        </w:rPr>
        <w:t>o</w:t>
      </w:r>
      <w:r w:rsidRPr="0018205E">
        <w:rPr>
          <w:spacing w:val="-8"/>
          <w:sz w:val="24"/>
          <w:szCs w:val="24"/>
          <w:lang w:val="it-IT"/>
        </w:rPr>
        <w:t xml:space="preserve"> </w:t>
      </w:r>
      <w:r w:rsidRPr="0018205E">
        <w:rPr>
          <w:sz w:val="24"/>
          <w:szCs w:val="24"/>
          <w:lang w:val="it-IT"/>
        </w:rPr>
        <w:t>enti</w:t>
      </w:r>
      <w:r w:rsidRPr="0018205E">
        <w:rPr>
          <w:spacing w:val="-5"/>
          <w:sz w:val="24"/>
          <w:szCs w:val="24"/>
          <w:lang w:val="it-IT"/>
        </w:rPr>
        <w:t xml:space="preserve"> </w:t>
      </w:r>
      <w:r w:rsidRPr="0018205E">
        <w:rPr>
          <w:sz w:val="24"/>
          <w:szCs w:val="24"/>
          <w:lang w:val="it-IT"/>
        </w:rPr>
        <w:t>privati:</w:t>
      </w:r>
    </w:p>
    <w:p w14:paraId="54FF6F28" w14:textId="77777777" w:rsidR="00B24ADB" w:rsidRPr="00615B68" w:rsidRDefault="00B24ADB" w:rsidP="008579DA">
      <w:pPr>
        <w:pStyle w:val="Corpotesto"/>
        <w:numPr>
          <w:ilvl w:val="0"/>
          <w:numId w:val="7"/>
        </w:numPr>
        <w:spacing w:before="0" w:line="276" w:lineRule="auto"/>
        <w:ind w:left="993"/>
        <w:rPr>
          <w:i/>
          <w:sz w:val="24"/>
          <w:szCs w:val="24"/>
          <w:lang w:val="it-IT"/>
        </w:rPr>
      </w:pPr>
      <w:r w:rsidRPr="00615B68">
        <w:rPr>
          <w:i/>
          <w:sz w:val="24"/>
          <w:szCs w:val="24"/>
          <w:lang w:val="it-IT"/>
        </w:rPr>
        <w:t>che siano attualmente, o siano stati nel biennio precedente, affidatari di servizi, fornitura di beni o lavori da parte dell’ente o del servizio di appartenenza;</w:t>
      </w:r>
    </w:p>
    <w:p w14:paraId="665833AF" w14:textId="77777777" w:rsidR="00B24ADB" w:rsidRPr="0018205E" w:rsidRDefault="00B24ADB" w:rsidP="008579DA">
      <w:pPr>
        <w:pStyle w:val="Corpotesto"/>
        <w:numPr>
          <w:ilvl w:val="0"/>
          <w:numId w:val="7"/>
        </w:numPr>
        <w:spacing w:before="0" w:line="276" w:lineRule="auto"/>
        <w:ind w:left="993"/>
        <w:rPr>
          <w:sz w:val="24"/>
          <w:szCs w:val="24"/>
          <w:lang w:val="it-IT"/>
        </w:rPr>
      </w:pPr>
      <w:r w:rsidRPr="00615B68">
        <w:rPr>
          <w:i/>
          <w:sz w:val="24"/>
          <w:szCs w:val="24"/>
          <w:lang w:val="it-IT"/>
        </w:rPr>
        <w:t xml:space="preserve">che abbiano, o abbiano avuto nel biennio precedente, iscrizioni o provvedimenti a contenuto autorizzatorio, concessorio o abilitativo per lo svolgimento di attività imprenditoriali </w:t>
      </w:r>
      <w:r w:rsidRPr="00615B68">
        <w:rPr>
          <w:i/>
          <w:sz w:val="24"/>
          <w:szCs w:val="24"/>
          <w:lang w:val="it-IT"/>
        </w:rPr>
        <w:lastRenderedPageBreak/>
        <w:t xml:space="preserve">comunque denominati, ove i </w:t>
      </w:r>
      <w:proofErr w:type="gramStart"/>
      <w:r w:rsidRPr="00615B68">
        <w:rPr>
          <w:i/>
          <w:sz w:val="24"/>
          <w:szCs w:val="24"/>
          <w:lang w:val="it-IT"/>
        </w:rPr>
        <w:t>predetti</w:t>
      </w:r>
      <w:proofErr w:type="gramEnd"/>
      <w:r w:rsidRPr="00615B68">
        <w:rPr>
          <w:i/>
          <w:sz w:val="24"/>
          <w:szCs w:val="24"/>
          <w:lang w:val="it-IT"/>
        </w:rPr>
        <w:t xml:space="preserve"> procedimenti o provvedimenti afferiscano a decisioni o attività inerenti</w:t>
      </w:r>
      <w:r w:rsidRPr="0018205E">
        <w:rPr>
          <w:i/>
          <w:spacing w:val="41"/>
          <w:sz w:val="24"/>
          <w:szCs w:val="24"/>
          <w:lang w:val="it-IT"/>
        </w:rPr>
        <w:t xml:space="preserve"> </w:t>
      </w:r>
      <w:r w:rsidRPr="0018205E">
        <w:rPr>
          <w:i/>
          <w:sz w:val="24"/>
          <w:szCs w:val="24"/>
          <w:lang w:val="it-IT"/>
        </w:rPr>
        <w:t>al</w:t>
      </w:r>
      <w:r w:rsidRPr="0018205E">
        <w:rPr>
          <w:i/>
          <w:spacing w:val="-7"/>
          <w:sz w:val="24"/>
          <w:szCs w:val="24"/>
          <w:lang w:val="it-IT"/>
        </w:rPr>
        <w:t xml:space="preserve"> </w:t>
      </w:r>
      <w:r w:rsidRPr="0018205E">
        <w:rPr>
          <w:i/>
          <w:spacing w:val="-2"/>
          <w:sz w:val="24"/>
          <w:szCs w:val="24"/>
          <w:lang w:val="it-IT"/>
        </w:rPr>
        <w:t>Servizio</w:t>
      </w:r>
      <w:r w:rsidRPr="0018205E">
        <w:rPr>
          <w:i/>
          <w:spacing w:val="-8"/>
          <w:sz w:val="24"/>
          <w:szCs w:val="24"/>
          <w:lang w:val="it-IT"/>
        </w:rPr>
        <w:t xml:space="preserve"> </w:t>
      </w:r>
      <w:r w:rsidRPr="0018205E">
        <w:rPr>
          <w:i/>
          <w:sz w:val="24"/>
          <w:szCs w:val="24"/>
          <w:lang w:val="it-IT"/>
        </w:rPr>
        <w:t>di</w:t>
      </w:r>
      <w:r w:rsidRPr="0018205E">
        <w:rPr>
          <w:i/>
          <w:spacing w:val="-7"/>
          <w:sz w:val="24"/>
          <w:szCs w:val="24"/>
          <w:lang w:val="it-IT"/>
        </w:rPr>
        <w:t xml:space="preserve"> </w:t>
      </w:r>
      <w:r w:rsidRPr="0018205E">
        <w:rPr>
          <w:i/>
          <w:sz w:val="24"/>
          <w:szCs w:val="24"/>
          <w:lang w:val="it-IT"/>
        </w:rPr>
        <w:t>appartenenza</w:t>
      </w:r>
      <w:r w:rsidRPr="0018205E">
        <w:rPr>
          <w:sz w:val="24"/>
          <w:szCs w:val="24"/>
          <w:lang w:val="it-IT"/>
        </w:rPr>
        <w:t>.</w:t>
      </w:r>
    </w:p>
    <w:p w14:paraId="60C3BED4" w14:textId="77777777" w:rsidR="00B24ADB" w:rsidRPr="0018205E" w:rsidRDefault="00B24ADB" w:rsidP="00C85751">
      <w:pPr>
        <w:pStyle w:val="Corpotesto"/>
        <w:numPr>
          <w:ilvl w:val="0"/>
          <w:numId w:val="5"/>
        </w:numPr>
        <w:tabs>
          <w:tab w:val="left" w:pos="142"/>
        </w:tabs>
        <w:spacing w:line="276" w:lineRule="auto"/>
        <w:ind w:left="567" w:hanging="283"/>
        <w:rPr>
          <w:spacing w:val="-2"/>
          <w:sz w:val="24"/>
          <w:szCs w:val="24"/>
          <w:lang w:val="it-IT"/>
        </w:rPr>
      </w:pPr>
      <w:r w:rsidRPr="0018205E">
        <w:rPr>
          <w:spacing w:val="-2"/>
          <w:sz w:val="24"/>
          <w:szCs w:val="24"/>
          <w:lang w:val="it-IT"/>
        </w:rPr>
        <w:t>Il dipendente, qualora si trovi nella condizione di ricevere regali o vantaggi economici che eccedano la soglia di cui al comma 5, deve rifiutarli e trasmettere una comunicazione scritta al diretto superiore che deve vigilare sulla corretta applicazione del presente articolo.</w:t>
      </w:r>
    </w:p>
    <w:p w14:paraId="507CA754" w14:textId="56DA27F6" w:rsidR="00B24ADB" w:rsidRPr="0018205E" w:rsidRDefault="00B24ADB" w:rsidP="00C85751">
      <w:pPr>
        <w:pStyle w:val="Corpotesto"/>
        <w:numPr>
          <w:ilvl w:val="0"/>
          <w:numId w:val="5"/>
        </w:numPr>
        <w:tabs>
          <w:tab w:val="left" w:pos="142"/>
        </w:tabs>
        <w:spacing w:line="276" w:lineRule="auto"/>
        <w:ind w:left="567" w:hanging="283"/>
        <w:rPr>
          <w:spacing w:val="-2"/>
          <w:sz w:val="24"/>
          <w:szCs w:val="24"/>
          <w:lang w:val="it-IT"/>
        </w:rPr>
      </w:pPr>
      <w:r w:rsidRPr="0018205E">
        <w:rPr>
          <w:spacing w:val="-2"/>
          <w:sz w:val="24"/>
          <w:szCs w:val="24"/>
          <w:lang w:val="it-IT"/>
        </w:rPr>
        <w:t xml:space="preserve">Qualora nella condizione sopra descritta si venisse a trovare un </w:t>
      </w:r>
      <w:r w:rsidR="004421DF">
        <w:rPr>
          <w:spacing w:val="-2"/>
          <w:sz w:val="24"/>
          <w:szCs w:val="24"/>
          <w:lang w:val="it-IT"/>
        </w:rPr>
        <w:t>Funzionario di elevata qualificazione</w:t>
      </w:r>
      <w:r w:rsidRPr="0018205E">
        <w:rPr>
          <w:spacing w:val="-2"/>
          <w:sz w:val="24"/>
          <w:szCs w:val="24"/>
          <w:lang w:val="it-IT"/>
        </w:rPr>
        <w:t>, la comunicazione di cui al c</w:t>
      </w:r>
      <w:r w:rsidR="009B2971">
        <w:rPr>
          <w:spacing w:val="-2"/>
          <w:sz w:val="24"/>
          <w:szCs w:val="24"/>
          <w:lang w:val="it-IT"/>
        </w:rPr>
        <w:t>omma</w:t>
      </w:r>
      <w:r w:rsidRPr="0018205E">
        <w:rPr>
          <w:spacing w:val="-2"/>
          <w:sz w:val="24"/>
          <w:szCs w:val="24"/>
          <w:lang w:val="it-IT"/>
        </w:rPr>
        <w:t xml:space="preserve"> 7, deve essere inoltrata al Segretario comunale e/o </w:t>
      </w:r>
      <w:r w:rsidR="002E787E">
        <w:rPr>
          <w:spacing w:val="-2"/>
          <w:sz w:val="24"/>
          <w:szCs w:val="24"/>
          <w:lang w:val="it-IT"/>
        </w:rPr>
        <w:t>Responsabile della Prevenzione della Corruzione e della Trasparenza</w:t>
      </w:r>
      <w:r w:rsidRPr="0018205E">
        <w:rPr>
          <w:spacing w:val="-2"/>
          <w:sz w:val="24"/>
          <w:szCs w:val="24"/>
          <w:lang w:val="it-IT"/>
        </w:rPr>
        <w:t xml:space="preserve"> specificando:</w:t>
      </w:r>
    </w:p>
    <w:p w14:paraId="592C12F6" w14:textId="77777777" w:rsidR="00B24ADB" w:rsidRPr="0018205E" w:rsidRDefault="00B24ADB" w:rsidP="00C85751">
      <w:pPr>
        <w:pStyle w:val="Corpotesto"/>
        <w:numPr>
          <w:ilvl w:val="0"/>
          <w:numId w:val="6"/>
        </w:numPr>
        <w:tabs>
          <w:tab w:val="left" w:pos="142"/>
        </w:tabs>
        <w:spacing w:line="276" w:lineRule="auto"/>
        <w:ind w:left="993" w:hanging="283"/>
        <w:rPr>
          <w:i/>
          <w:sz w:val="24"/>
          <w:szCs w:val="24"/>
        </w:rPr>
      </w:pPr>
      <w:r w:rsidRPr="0018205E">
        <w:rPr>
          <w:i/>
          <w:sz w:val="24"/>
          <w:szCs w:val="24"/>
        </w:rPr>
        <w:t xml:space="preserve">il </w:t>
      </w:r>
      <w:proofErr w:type="spellStart"/>
      <w:r w:rsidRPr="0018205E">
        <w:rPr>
          <w:i/>
          <w:sz w:val="24"/>
          <w:szCs w:val="24"/>
        </w:rPr>
        <w:t>nome</w:t>
      </w:r>
      <w:proofErr w:type="spellEnd"/>
      <w:r w:rsidRPr="0018205E">
        <w:rPr>
          <w:i/>
          <w:sz w:val="24"/>
          <w:szCs w:val="24"/>
        </w:rPr>
        <w:t xml:space="preserve"> del </w:t>
      </w:r>
      <w:proofErr w:type="spellStart"/>
      <w:proofErr w:type="gramStart"/>
      <w:r w:rsidRPr="0018205E">
        <w:rPr>
          <w:i/>
          <w:sz w:val="24"/>
          <w:szCs w:val="24"/>
        </w:rPr>
        <w:t>dipendente</w:t>
      </w:r>
      <w:proofErr w:type="spellEnd"/>
      <w:r w:rsidRPr="0018205E">
        <w:rPr>
          <w:i/>
          <w:sz w:val="24"/>
          <w:szCs w:val="24"/>
        </w:rPr>
        <w:t>;</w:t>
      </w:r>
      <w:proofErr w:type="gramEnd"/>
    </w:p>
    <w:p w14:paraId="0AE05238" w14:textId="77777777" w:rsidR="00B24ADB" w:rsidRPr="0018205E" w:rsidRDefault="00B24ADB" w:rsidP="00C85751">
      <w:pPr>
        <w:pStyle w:val="Corpotesto"/>
        <w:numPr>
          <w:ilvl w:val="0"/>
          <w:numId w:val="6"/>
        </w:numPr>
        <w:tabs>
          <w:tab w:val="left" w:pos="142"/>
        </w:tabs>
        <w:spacing w:line="276" w:lineRule="auto"/>
        <w:ind w:left="993" w:hanging="283"/>
        <w:rPr>
          <w:i/>
          <w:sz w:val="24"/>
          <w:szCs w:val="24"/>
        </w:rPr>
      </w:pPr>
      <w:proofErr w:type="spellStart"/>
      <w:r w:rsidRPr="0018205E">
        <w:rPr>
          <w:i/>
          <w:sz w:val="24"/>
          <w:szCs w:val="24"/>
        </w:rPr>
        <w:t>gli</w:t>
      </w:r>
      <w:proofErr w:type="spellEnd"/>
      <w:r w:rsidRPr="0018205E">
        <w:rPr>
          <w:i/>
          <w:sz w:val="24"/>
          <w:szCs w:val="24"/>
        </w:rPr>
        <w:t xml:space="preserve"> </w:t>
      </w:r>
      <w:proofErr w:type="spellStart"/>
      <w:r w:rsidRPr="0018205E">
        <w:rPr>
          <w:i/>
          <w:sz w:val="24"/>
          <w:szCs w:val="24"/>
        </w:rPr>
        <w:t>estremi</w:t>
      </w:r>
      <w:proofErr w:type="spellEnd"/>
      <w:r w:rsidRPr="0018205E">
        <w:rPr>
          <w:i/>
          <w:sz w:val="24"/>
          <w:szCs w:val="24"/>
        </w:rPr>
        <w:t xml:space="preserve"> </w:t>
      </w:r>
      <w:proofErr w:type="spellStart"/>
      <w:r w:rsidRPr="0018205E">
        <w:rPr>
          <w:i/>
          <w:sz w:val="24"/>
          <w:szCs w:val="24"/>
        </w:rPr>
        <w:t>identificativi</w:t>
      </w:r>
      <w:proofErr w:type="spellEnd"/>
      <w:r w:rsidRPr="0018205E">
        <w:rPr>
          <w:i/>
          <w:sz w:val="24"/>
          <w:szCs w:val="24"/>
        </w:rPr>
        <w:t xml:space="preserve"> </w:t>
      </w:r>
      <w:proofErr w:type="spellStart"/>
      <w:proofErr w:type="gramStart"/>
      <w:r w:rsidRPr="0018205E">
        <w:rPr>
          <w:i/>
          <w:sz w:val="24"/>
          <w:szCs w:val="24"/>
        </w:rPr>
        <w:t>dell</w:t>
      </w:r>
      <w:r>
        <w:rPr>
          <w:i/>
          <w:sz w:val="24"/>
          <w:szCs w:val="24"/>
        </w:rPr>
        <w:t>’</w:t>
      </w:r>
      <w:r w:rsidRPr="0018205E">
        <w:rPr>
          <w:i/>
          <w:sz w:val="24"/>
          <w:szCs w:val="24"/>
        </w:rPr>
        <w:t>offerente</w:t>
      </w:r>
      <w:proofErr w:type="spellEnd"/>
      <w:r w:rsidRPr="0018205E">
        <w:rPr>
          <w:i/>
          <w:sz w:val="24"/>
          <w:szCs w:val="24"/>
        </w:rPr>
        <w:t>;</w:t>
      </w:r>
      <w:proofErr w:type="gramEnd"/>
      <w:r w:rsidRPr="0018205E">
        <w:rPr>
          <w:i/>
          <w:sz w:val="24"/>
          <w:szCs w:val="24"/>
        </w:rPr>
        <w:t xml:space="preserve"> </w:t>
      </w:r>
    </w:p>
    <w:p w14:paraId="5ABEE291" w14:textId="77777777" w:rsidR="00B24ADB" w:rsidRPr="00615B68" w:rsidRDefault="00B24ADB" w:rsidP="00C85751">
      <w:pPr>
        <w:pStyle w:val="Corpotesto"/>
        <w:numPr>
          <w:ilvl w:val="0"/>
          <w:numId w:val="6"/>
        </w:numPr>
        <w:tabs>
          <w:tab w:val="left" w:pos="142"/>
        </w:tabs>
        <w:spacing w:line="276" w:lineRule="auto"/>
        <w:ind w:left="993" w:hanging="283"/>
        <w:rPr>
          <w:i/>
          <w:sz w:val="24"/>
          <w:szCs w:val="24"/>
          <w:lang w:val="it-IT"/>
        </w:rPr>
      </w:pPr>
      <w:r w:rsidRPr="00615B68">
        <w:rPr>
          <w:i/>
          <w:sz w:val="24"/>
          <w:szCs w:val="24"/>
          <w:lang w:val="it-IT"/>
        </w:rPr>
        <w:t>la data di formulazione dell’offerta;</w:t>
      </w:r>
    </w:p>
    <w:p w14:paraId="6806C5AA" w14:textId="77777777" w:rsidR="00B24ADB" w:rsidRPr="00615B68" w:rsidRDefault="00B24ADB" w:rsidP="00C85751">
      <w:pPr>
        <w:pStyle w:val="Corpotesto"/>
        <w:numPr>
          <w:ilvl w:val="0"/>
          <w:numId w:val="6"/>
        </w:numPr>
        <w:tabs>
          <w:tab w:val="left" w:pos="142"/>
        </w:tabs>
        <w:spacing w:line="276" w:lineRule="auto"/>
        <w:ind w:left="993" w:hanging="283"/>
        <w:rPr>
          <w:i/>
          <w:sz w:val="24"/>
          <w:szCs w:val="24"/>
          <w:lang w:val="it-IT"/>
        </w:rPr>
      </w:pPr>
      <w:r w:rsidRPr="00615B68">
        <w:rPr>
          <w:i/>
          <w:sz w:val="24"/>
          <w:szCs w:val="24"/>
          <w:lang w:val="it-IT"/>
        </w:rPr>
        <w:t>il valore stimato del regalo o del vantaggio economico;</w:t>
      </w:r>
    </w:p>
    <w:p w14:paraId="66DA07A9" w14:textId="77777777" w:rsidR="00B24ADB" w:rsidRPr="00615B68" w:rsidRDefault="00B24ADB" w:rsidP="00C85751">
      <w:pPr>
        <w:pStyle w:val="Corpotesto"/>
        <w:numPr>
          <w:ilvl w:val="0"/>
          <w:numId w:val="6"/>
        </w:numPr>
        <w:tabs>
          <w:tab w:val="left" w:pos="142"/>
        </w:tabs>
        <w:spacing w:line="276" w:lineRule="auto"/>
        <w:ind w:left="993" w:hanging="283"/>
        <w:rPr>
          <w:i/>
          <w:sz w:val="24"/>
          <w:szCs w:val="24"/>
          <w:lang w:val="it-IT"/>
        </w:rPr>
      </w:pPr>
      <w:r w:rsidRPr="00615B68">
        <w:rPr>
          <w:i/>
          <w:sz w:val="24"/>
          <w:szCs w:val="24"/>
          <w:lang w:val="it-IT"/>
        </w:rPr>
        <w:t>l’elencazione di eventuali altre offerte dello stesso soggetto, precedentemente segnalate.</w:t>
      </w:r>
    </w:p>
    <w:p w14:paraId="243E6AC8" w14:textId="77777777" w:rsidR="00684B89" w:rsidRDefault="00B24ADB" w:rsidP="00C85751">
      <w:pPr>
        <w:pStyle w:val="Corpotesto"/>
        <w:numPr>
          <w:ilvl w:val="0"/>
          <w:numId w:val="5"/>
        </w:numPr>
        <w:tabs>
          <w:tab w:val="left" w:pos="142"/>
        </w:tabs>
        <w:spacing w:line="276" w:lineRule="auto"/>
        <w:ind w:left="567" w:hanging="283"/>
        <w:rPr>
          <w:spacing w:val="-2"/>
          <w:sz w:val="24"/>
          <w:szCs w:val="24"/>
          <w:lang w:val="it-IT"/>
        </w:rPr>
      </w:pPr>
      <w:r w:rsidRPr="0018205E">
        <w:rPr>
          <w:spacing w:val="-2"/>
          <w:sz w:val="24"/>
          <w:szCs w:val="24"/>
          <w:lang w:val="it-IT"/>
        </w:rPr>
        <w:t>Al fine di preservare il prestigio e l</w:t>
      </w:r>
      <w:r>
        <w:rPr>
          <w:spacing w:val="-2"/>
          <w:sz w:val="24"/>
          <w:szCs w:val="24"/>
          <w:lang w:val="it-IT"/>
        </w:rPr>
        <w:t>’</w:t>
      </w:r>
      <w:r w:rsidRPr="0018205E">
        <w:rPr>
          <w:spacing w:val="-2"/>
          <w:sz w:val="24"/>
          <w:szCs w:val="24"/>
          <w:lang w:val="it-IT"/>
        </w:rPr>
        <w:t>imparzialità dell</w:t>
      </w:r>
      <w:r>
        <w:rPr>
          <w:spacing w:val="-2"/>
          <w:sz w:val="24"/>
          <w:szCs w:val="24"/>
          <w:lang w:val="it-IT"/>
        </w:rPr>
        <w:t>’</w:t>
      </w:r>
      <w:r w:rsidRPr="0018205E">
        <w:rPr>
          <w:spacing w:val="-2"/>
          <w:sz w:val="24"/>
          <w:szCs w:val="24"/>
          <w:lang w:val="it-IT"/>
        </w:rPr>
        <w:t xml:space="preserve">Amministrazione, ciascun responsabile di posizione organizzativa vigila sulla corretta applicazione del presente articolo da parte del personale assegnato. </w:t>
      </w:r>
    </w:p>
    <w:p w14:paraId="5564D6BA" w14:textId="0993455D" w:rsidR="00B24ADB" w:rsidRDefault="00B24ADB" w:rsidP="00C85751">
      <w:pPr>
        <w:pStyle w:val="Corpotesto"/>
        <w:numPr>
          <w:ilvl w:val="0"/>
          <w:numId w:val="5"/>
        </w:numPr>
        <w:tabs>
          <w:tab w:val="left" w:pos="142"/>
        </w:tabs>
        <w:spacing w:line="276" w:lineRule="auto"/>
        <w:ind w:left="567" w:hanging="283"/>
        <w:rPr>
          <w:spacing w:val="-2"/>
          <w:sz w:val="24"/>
          <w:szCs w:val="24"/>
          <w:lang w:val="it-IT"/>
        </w:rPr>
      </w:pPr>
      <w:r w:rsidRPr="0018205E">
        <w:rPr>
          <w:spacing w:val="-2"/>
          <w:sz w:val="24"/>
          <w:szCs w:val="24"/>
          <w:lang w:val="it-IT"/>
        </w:rPr>
        <w:t>Il Nucleo di valutazione vigila, invece, sulla corretta applicazione del presente articolo da parte dei responsabili di posizione organizzativa attraverso la valutazione della performance annuale.</w:t>
      </w:r>
    </w:p>
    <w:p w14:paraId="188E92D6" w14:textId="77777777" w:rsidR="00B24ADB" w:rsidRDefault="00B24ADB" w:rsidP="005B55E2">
      <w:pPr>
        <w:pStyle w:val="Titolo2"/>
        <w:spacing w:before="0" w:line="240" w:lineRule="auto"/>
        <w:jc w:val="center"/>
        <w:rPr>
          <w:lang w:val="it-IT"/>
        </w:rPr>
      </w:pPr>
      <w:r w:rsidRPr="005B55E2">
        <w:rPr>
          <w:lang w:val="it-IT"/>
        </w:rPr>
        <w:t>SANZIONI DISCIPLINARI CONNESSE</w:t>
      </w:r>
    </w:p>
    <w:p w14:paraId="30A3D97C" w14:textId="77777777" w:rsidR="00B24ADB" w:rsidRDefault="00B24ADB" w:rsidP="005B55E2">
      <w:pPr>
        <w:pStyle w:val="Titolo2"/>
        <w:spacing w:before="0" w:line="240" w:lineRule="auto"/>
        <w:jc w:val="center"/>
        <w:rPr>
          <w:lang w:val="it-IT"/>
        </w:rPr>
      </w:pPr>
      <w:r>
        <w:rPr>
          <w:lang w:val="it-IT"/>
        </w:rPr>
        <w:t>Art.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2126"/>
        <w:gridCol w:w="1701"/>
        <w:gridCol w:w="2536"/>
      </w:tblGrid>
      <w:tr w:rsidR="00A77D5F" w14:paraId="21A1FC76" w14:textId="77777777" w:rsidTr="008579DA">
        <w:trPr>
          <w:gridBefore w:val="2"/>
          <w:wBefore w:w="5240" w:type="dxa"/>
          <w:trHeight w:val="336"/>
          <w:jc w:val="center"/>
        </w:trPr>
        <w:tc>
          <w:tcPr>
            <w:tcW w:w="4237" w:type="dxa"/>
            <w:gridSpan w:val="2"/>
          </w:tcPr>
          <w:p w14:paraId="324BD11C" w14:textId="10B62DE2" w:rsidR="00A77D5F" w:rsidRDefault="00412FFC" w:rsidP="00A77D5F">
            <w:pPr>
              <w:jc w:val="center"/>
            </w:pPr>
            <w:r>
              <w:rPr>
                <w:rFonts w:eastAsia="MS ??"/>
                <w:b/>
                <w:lang w:val="it-IT" w:eastAsia="it-IT"/>
              </w:rPr>
              <w:t>CCNL __ NOVEMBRE 2019-2021</w:t>
            </w:r>
          </w:p>
        </w:tc>
      </w:tr>
      <w:tr w:rsidR="00B24ADB" w:rsidRPr="004421DF" w14:paraId="2A6299E0" w14:textId="77777777" w:rsidTr="008579DA">
        <w:tblPrEx>
          <w:tblCellMar>
            <w:left w:w="108" w:type="dxa"/>
            <w:right w:w="108" w:type="dxa"/>
          </w:tblCellMar>
          <w:tblLook w:val="00A0" w:firstRow="1" w:lastRow="0" w:firstColumn="1" w:lastColumn="0" w:noHBand="0" w:noVBand="0"/>
        </w:tblPrEx>
        <w:trPr>
          <w:trHeight w:val="993"/>
          <w:jc w:val="center"/>
        </w:trPr>
        <w:tc>
          <w:tcPr>
            <w:tcW w:w="3114" w:type="dxa"/>
            <w:vMerge w:val="restart"/>
          </w:tcPr>
          <w:p w14:paraId="18DB374D" w14:textId="77777777" w:rsidR="00B24ADB" w:rsidRPr="00F32EBF" w:rsidRDefault="00B24ADB" w:rsidP="00956CEF">
            <w:pPr>
              <w:spacing w:before="0" w:line="240" w:lineRule="auto"/>
              <w:ind w:left="0" w:right="0"/>
              <w:jc w:val="left"/>
              <w:rPr>
                <w:rFonts w:eastAsia="MS ??"/>
                <w:b/>
                <w:sz w:val="20"/>
                <w:szCs w:val="20"/>
                <w:lang w:val="it-IT" w:eastAsia="it-IT"/>
              </w:rPr>
            </w:pPr>
            <w:r w:rsidRPr="00F32EBF">
              <w:rPr>
                <w:rFonts w:eastAsia="MS ??"/>
                <w:b/>
                <w:sz w:val="20"/>
                <w:szCs w:val="20"/>
                <w:lang w:val="it-IT" w:eastAsia="it-IT"/>
              </w:rPr>
              <w:t>Accettazione di regali di modico valore</w:t>
            </w:r>
          </w:p>
        </w:tc>
        <w:tc>
          <w:tcPr>
            <w:tcW w:w="2126" w:type="dxa"/>
          </w:tcPr>
          <w:p w14:paraId="2CE542DD" w14:textId="77777777" w:rsidR="00B24ADB" w:rsidRPr="00F32EBF" w:rsidRDefault="00B24ADB" w:rsidP="00956CEF">
            <w:pPr>
              <w:spacing w:before="0" w:line="240" w:lineRule="auto"/>
              <w:ind w:left="0" w:right="0"/>
              <w:rPr>
                <w:rFonts w:eastAsia="MS ??"/>
                <w:sz w:val="20"/>
                <w:szCs w:val="20"/>
                <w:lang w:val="it-IT" w:eastAsia="it-IT"/>
              </w:rPr>
            </w:pPr>
            <w:r w:rsidRPr="00F32EBF">
              <w:rPr>
                <w:rFonts w:eastAsia="MS ??"/>
                <w:sz w:val="20"/>
                <w:szCs w:val="20"/>
                <w:lang w:val="it-IT" w:eastAsia="it-IT"/>
              </w:rPr>
              <w:t>In caso di violazione lieve che non causa impatto all’immagine dell’ente</w:t>
            </w:r>
          </w:p>
        </w:tc>
        <w:tc>
          <w:tcPr>
            <w:tcW w:w="1701" w:type="dxa"/>
          </w:tcPr>
          <w:p w14:paraId="0D8344F9" w14:textId="18429620" w:rsidR="00B24ADB" w:rsidRPr="00F65E1E" w:rsidRDefault="008579DA" w:rsidP="00956CEF">
            <w:pPr>
              <w:spacing w:before="0" w:line="240" w:lineRule="auto"/>
              <w:ind w:left="0" w:right="0"/>
              <w:rPr>
                <w:rFonts w:eastAsia="MS ??"/>
                <w:sz w:val="20"/>
                <w:szCs w:val="20"/>
                <w:lang w:eastAsia="it-IT"/>
              </w:rPr>
            </w:pPr>
            <w:r w:rsidRPr="001B193E">
              <w:rPr>
                <w:rFonts w:asciiTheme="minorHAnsi" w:eastAsia="MS ??" w:hAnsiTheme="minorHAnsi" w:cstheme="minorHAnsi"/>
                <w:sz w:val="20"/>
                <w:szCs w:val="20"/>
                <w:lang w:eastAsia="it-IT"/>
              </w:rPr>
              <w:t xml:space="preserve">Art.71, comma 1 e Art.72, comma 3,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 h</w:t>
            </w:r>
          </w:p>
        </w:tc>
        <w:tc>
          <w:tcPr>
            <w:tcW w:w="2536" w:type="dxa"/>
          </w:tcPr>
          <w:p w14:paraId="7FF9BA07" w14:textId="77777777" w:rsidR="00B24ADB" w:rsidRPr="00F32EBF" w:rsidRDefault="00B24ADB" w:rsidP="00956CEF">
            <w:pPr>
              <w:spacing w:before="0" w:line="240" w:lineRule="auto"/>
              <w:ind w:left="0" w:right="0"/>
              <w:rPr>
                <w:rFonts w:eastAsia="MS ??"/>
                <w:sz w:val="20"/>
                <w:szCs w:val="20"/>
                <w:lang w:val="it-IT" w:eastAsia="it-IT"/>
              </w:rPr>
            </w:pPr>
            <w:r w:rsidRPr="00F32EBF">
              <w:rPr>
                <w:rFonts w:eastAsia="MS ??"/>
                <w:sz w:val="20"/>
                <w:szCs w:val="20"/>
                <w:lang w:val="it-IT" w:eastAsia="it-IT"/>
              </w:rPr>
              <w:t xml:space="preserve">dal minimo del rimprovero verbale o scritto al massimo della multa di importo pari a </w:t>
            </w:r>
            <w:proofErr w:type="gramStart"/>
            <w:r w:rsidRPr="00F32EBF">
              <w:rPr>
                <w:rFonts w:eastAsia="MS ??"/>
                <w:sz w:val="20"/>
                <w:szCs w:val="20"/>
                <w:lang w:val="it-IT" w:eastAsia="it-IT"/>
              </w:rPr>
              <w:t>4</w:t>
            </w:r>
            <w:proofErr w:type="gramEnd"/>
            <w:r w:rsidRPr="00F32EBF">
              <w:rPr>
                <w:rFonts w:eastAsia="MS ??"/>
                <w:sz w:val="20"/>
                <w:szCs w:val="20"/>
                <w:lang w:val="it-IT" w:eastAsia="it-IT"/>
              </w:rPr>
              <w:t xml:space="preserve"> ore di retribuzione </w:t>
            </w:r>
            <w:r w:rsidRPr="00F32EBF">
              <w:rPr>
                <w:rFonts w:eastAsia="MS ??" w:cs="Calibri"/>
                <w:sz w:val="20"/>
                <w:szCs w:val="20"/>
                <w:lang w:val="it-IT" w:eastAsia="it-IT"/>
              </w:rPr>
              <w:t> </w:t>
            </w:r>
          </w:p>
        </w:tc>
      </w:tr>
      <w:tr w:rsidR="008579DA" w:rsidRPr="004421DF" w14:paraId="1759E1A7" w14:textId="77777777" w:rsidTr="008579DA">
        <w:tblPrEx>
          <w:tblCellMar>
            <w:left w:w="108" w:type="dxa"/>
            <w:right w:w="108" w:type="dxa"/>
          </w:tblCellMar>
          <w:tblLook w:val="00A0" w:firstRow="1" w:lastRow="0" w:firstColumn="1" w:lastColumn="0" w:noHBand="0" w:noVBand="0"/>
        </w:tblPrEx>
        <w:trPr>
          <w:trHeight w:val="280"/>
          <w:jc w:val="center"/>
        </w:trPr>
        <w:tc>
          <w:tcPr>
            <w:tcW w:w="3114" w:type="dxa"/>
            <w:vMerge/>
          </w:tcPr>
          <w:p w14:paraId="23B5FF9E" w14:textId="77777777" w:rsidR="008579DA" w:rsidRPr="00F32EBF" w:rsidRDefault="008579DA" w:rsidP="008579DA">
            <w:pPr>
              <w:spacing w:before="0" w:line="240" w:lineRule="auto"/>
              <w:ind w:left="0" w:right="0"/>
              <w:jc w:val="left"/>
              <w:rPr>
                <w:rFonts w:eastAsia="MS ??"/>
                <w:b/>
                <w:sz w:val="20"/>
                <w:szCs w:val="20"/>
                <w:lang w:val="it-IT" w:eastAsia="it-IT"/>
              </w:rPr>
            </w:pPr>
          </w:p>
        </w:tc>
        <w:tc>
          <w:tcPr>
            <w:tcW w:w="2126" w:type="dxa"/>
          </w:tcPr>
          <w:p w14:paraId="181C10B1" w14:textId="77777777" w:rsidR="008579DA" w:rsidRPr="00F32EBF" w:rsidRDefault="008579DA" w:rsidP="008579DA">
            <w:pPr>
              <w:spacing w:before="0" w:line="240" w:lineRule="auto"/>
              <w:ind w:left="0" w:right="0"/>
              <w:rPr>
                <w:rFonts w:eastAsia="MS ??"/>
                <w:sz w:val="20"/>
                <w:szCs w:val="20"/>
                <w:lang w:val="it-IT" w:eastAsia="it-IT"/>
              </w:rPr>
            </w:pPr>
            <w:r w:rsidRPr="00F32EBF">
              <w:rPr>
                <w:rFonts w:eastAsia="MS ??"/>
                <w:sz w:val="20"/>
                <w:szCs w:val="20"/>
                <w:lang w:val="it-IT" w:eastAsia="it-IT"/>
              </w:rPr>
              <w:t>In caso di violazione che comporti un danno all’immagine dell’ente</w:t>
            </w:r>
          </w:p>
        </w:tc>
        <w:tc>
          <w:tcPr>
            <w:tcW w:w="1701" w:type="dxa"/>
          </w:tcPr>
          <w:p w14:paraId="07B903F0" w14:textId="4D026376" w:rsidR="008579DA" w:rsidRPr="00C85751" w:rsidRDefault="008579DA" w:rsidP="008579DA">
            <w:pPr>
              <w:spacing w:before="0" w:line="240" w:lineRule="auto"/>
              <w:ind w:left="0" w:right="0"/>
              <w:rPr>
                <w:rFonts w:eastAsia="MS ??"/>
                <w:sz w:val="20"/>
                <w:szCs w:val="20"/>
                <w:lang w:eastAsia="it-IT"/>
              </w:rPr>
            </w:pPr>
            <w:r w:rsidRPr="001B193E">
              <w:rPr>
                <w:rFonts w:asciiTheme="minorHAnsi" w:eastAsia="MS ??" w:hAnsiTheme="minorHAnsi" w:cstheme="minorHAnsi"/>
                <w:sz w:val="20"/>
                <w:szCs w:val="20"/>
                <w:lang w:eastAsia="it-IT"/>
              </w:rPr>
              <w:t xml:space="preserve">Art.71, comma 1 e Art.72, comma 3,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w:t>
            </w:r>
            <w:r>
              <w:rPr>
                <w:rFonts w:asciiTheme="minorHAnsi" w:eastAsia="MS ??" w:hAnsiTheme="minorHAnsi" w:cstheme="minorHAnsi"/>
                <w:sz w:val="20"/>
                <w:szCs w:val="20"/>
                <w:lang w:eastAsia="it-IT"/>
              </w:rPr>
              <w:t xml:space="preserve"> </w:t>
            </w:r>
            <w:proofErr w:type="spellStart"/>
            <w:r w:rsidRPr="001B193E">
              <w:rPr>
                <w:rFonts w:asciiTheme="minorHAnsi" w:eastAsia="MS ??" w:hAnsiTheme="minorHAnsi" w:cstheme="minorHAnsi"/>
                <w:sz w:val="20"/>
                <w:szCs w:val="20"/>
                <w:lang w:eastAsia="it-IT"/>
              </w:rPr>
              <w:t>i</w:t>
            </w:r>
            <w:proofErr w:type="spellEnd"/>
          </w:p>
        </w:tc>
        <w:tc>
          <w:tcPr>
            <w:tcW w:w="2536" w:type="dxa"/>
          </w:tcPr>
          <w:p w14:paraId="5FD8B30D" w14:textId="77777777" w:rsidR="008579DA" w:rsidRPr="00F32EBF" w:rsidRDefault="008579DA" w:rsidP="008579DA">
            <w:pPr>
              <w:spacing w:before="0" w:line="240" w:lineRule="auto"/>
              <w:ind w:left="0" w:right="0"/>
              <w:rPr>
                <w:rFonts w:eastAsia="MS ??"/>
                <w:sz w:val="20"/>
                <w:szCs w:val="20"/>
                <w:lang w:val="it-IT" w:eastAsia="it-IT"/>
              </w:rPr>
            </w:pPr>
            <w:r w:rsidRPr="00F32EBF">
              <w:rPr>
                <w:rFonts w:eastAsia="MS ??"/>
                <w:sz w:val="20"/>
                <w:szCs w:val="20"/>
                <w:lang w:val="it-IT" w:eastAsia="it-IT"/>
              </w:rPr>
              <w:t xml:space="preserve">sospensione dal servizio con privazione della retribuzione fino ad un massimo di </w:t>
            </w:r>
            <w:proofErr w:type="gramStart"/>
            <w:r w:rsidRPr="00F32EBF">
              <w:rPr>
                <w:rFonts w:eastAsia="MS ??"/>
                <w:sz w:val="20"/>
                <w:szCs w:val="20"/>
                <w:lang w:val="it-IT" w:eastAsia="it-IT"/>
              </w:rPr>
              <w:t>10</w:t>
            </w:r>
            <w:proofErr w:type="gramEnd"/>
            <w:r w:rsidRPr="00F32EBF">
              <w:rPr>
                <w:rFonts w:eastAsia="MS ??"/>
                <w:sz w:val="20"/>
                <w:szCs w:val="20"/>
                <w:lang w:val="it-IT" w:eastAsia="it-IT"/>
              </w:rPr>
              <w:t xml:space="preserve"> giorni </w:t>
            </w:r>
            <w:r w:rsidRPr="00F32EBF">
              <w:rPr>
                <w:rFonts w:ascii="MS Gothic" w:eastAsia="MS Gothic" w:hAnsi="MS Gothic" w:cs="MS Gothic" w:hint="eastAsia"/>
                <w:sz w:val="20"/>
                <w:szCs w:val="20"/>
                <w:lang w:val="it-IT" w:eastAsia="it-IT"/>
              </w:rPr>
              <w:t> </w:t>
            </w:r>
          </w:p>
        </w:tc>
      </w:tr>
      <w:tr w:rsidR="008579DA" w:rsidRPr="004421DF" w14:paraId="68221D9E" w14:textId="77777777" w:rsidTr="008579DA">
        <w:tblPrEx>
          <w:tblCellMar>
            <w:left w:w="108" w:type="dxa"/>
            <w:right w:w="108" w:type="dxa"/>
          </w:tblCellMar>
          <w:tblLook w:val="00A0" w:firstRow="1" w:lastRow="0" w:firstColumn="1" w:lastColumn="0" w:noHBand="0" w:noVBand="0"/>
        </w:tblPrEx>
        <w:trPr>
          <w:trHeight w:val="280"/>
          <w:jc w:val="center"/>
        </w:trPr>
        <w:tc>
          <w:tcPr>
            <w:tcW w:w="3114" w:type="dxa"/>
            <w:vMerge w:val="restart"/>
          </w:tcPr>
          <w:p w14:paraId="6E3274AB" w14:textId="77777777" w:rsidR="008579DA" w:rsidRPr="00F32EBF" w:rsidRDefault="008579DA" w:rsidP="008579DA">
            <w:pPr>
              <w:spacing w:before="0" w:line="240" w:lineRule="auto"/>
              <w:ind w:left="0" w:right="0"/>
              <w:jc w:val="left"/>
              <w:rPr>
                <w:rFonts w:eastAsia="MS ??"/>
                <w:b/>
                <w:sz w:val="20"/>
                <w:szCs w:val="20"/>
                <w:lang w:val="it-IT" w:eastAsia="it-IT"/>
              </w:rPr>
            </w:pPr>
            <w:r w:rsidRPr="00F32EBF">
              <w:rPr>
                <w:rFonts w:eastAsia="MS ??"/>
                <w:b/>
                <w:sz w:val="20"/>
                <w:szCs w:val="20"/>
                <w:lang w:val="it-IT" w:eastAsia="it-IT"/>
              </w:rPr>
              <w:t>Accettazione di regali di valore superiore al “modico valore”</w:t>
            </w:r>
          </w:p>
        </w:tc>
        <w:tc>
          <w:tcPr>
            <w:tcW w:w="2126" w:type="dxa"/>
          </w:tcPr>
          <w:p w14:paraId="20B2BC62" w14:textId="77777777" w:rsidR="008579DA" w:rsidRPr="00F32EBF" w:rsidRDefault="008579DA" w:rsidP="008579DA">
            <w:pPr>
              <w:spacing w:before="0" w:line="240" w:lineRule="auto"/>
              <w:ind w:left="0" w:right="0"/>
              <w:rPr>
                <w:rFonts w:eastAsia="MS ??"/>
                <w:sz w:val="20"/>
                <w:szCs w:val="20"/>
                <w:lang w:val="it-IT" w:eastAsia="it-IT"/>
              </w:rPr>
            </w:pPr>
            <w:r w:rsidRPr="00F32EBF">
              <w:rPr>
                <w:rFonts w:eastAsia="MS ??"/>
                <w:sz w:val="20"/>
                <w:szCs w:val="20"/>
                <w:lang w:val="it-IT" w:eastAsia="it-IT"/>
              </w:rPr>
              <w:t>In caso di violazione lieve che non causa impatto all’immagine dell’ente</w:t>
            </w:r>
          </w:p>
        </w:tc>
        <w:tc>
          <w:tcPr>
            <w:tcW w:w="1701" w:type="dxa"/>
            <w:vMerge w:val="restart"/>
          </w:tcPr>
          <w:p w14:paraId="03F1C39D" w14:textId="15F2C295" w:rsidR="008579DA" w:rsidRPr="00F32EBF" w:rsidRDefault="008579DA" w:rsidP="008579DA">
            <w:pPr>
              <w:spacing w:before="0" w:line="240" w:lineRule="auto"/>
              <w:ind w:left="0" w:right="0"/>
              <w:rPr>
                <w:rFonts w:eastAsia="MS ??"/>
                <w:sz w:val="20"/>
                <w:szCs w:val="20"/>
                <w:lang w:val="it-IT" w:eastAsia="it-IT"/>
              </w:rPr>
            </w:pPr>
            <w:r w:rsidRPr="001B193E">
              <w:rPr>
                <w:rFonts w:asciiTheme="minorHAnsi" w:eastAsia="MS ??" w:hAnsiTheme="minorHAnsi" w:cstheme="minorHAnsi"/>
                <w:sz w:val="20"/>
                <w:szCs w:val="20"/>
                <w:lang w:eastAsia="it-IT"/>
              </w:rPr>
              <w:t xml:space="preserve">Art.71, comma 1 e Art.72, comma 3,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 e</w:t>
            </w:r>
          </w:p>
        </w:tc>
        <w:tc>
          <w:tcPr>
            <w:tcW w:w="2536" w:type="dxa"/>
            <w:vMerge w:val="restart"/>
          </w:tcPr>
          <w:p w14:paraId="6CEA0080" w14:textId="77777777" w:rsidR="008579DA" w:rsidRPr="00F32EBF" w:rsidRDefault="008579DA" w:rsidP="008579DA">
            <w:pPr>
              <w:spacing w:before="0" w:line="240" w:lineRule="auto"/>
              <w:ind w:left="0" w:right="0"/>
              <w:rPr>
                <w:rFonts w:eastAsia="MS ??"/>
                <w:sz w:val="20"/>
                <w:szCs w:val="20"/>
                <w:lang w:val="it-IT" w:eastAsia="it-IT"/>
              </w:rPr>
            </w:pPr>
            <w:r w:rsidRPr="00F32EBF">
              <w:rPr>
                <w:rFonts w:eastAsia="MS ??"/>
                <w:sz w:val="20"/>
                <w:szCs w:val="20"/>
                <w:lang w:val="it-IT" w:eastAsia="it-IT"/>
              </w:rPr>
              <w:t xml:space="preserve">sospensione dal servizio con privazione della retribuzione da 11 giorni fino ad un massimo di 6 mesi </w:t>
            </w:r>
            <w:r w:rsidRPr="00F32EBF">
              <w:rPr>
                <w:rFonts w:ascii="MS Gothic" w:eastAsia="MS Gothic" w:hAnsi="MS Gothic" w:cs="MS Gothic" w:hint="eastAsia"/>
                <w:sz w:val="20"/>
                <w:szCs w:val="20"/>
                <w:lang w:val="it-IT" w:eastAsia="it-IT"/>
              </w:rPr>
              <w:t> </w:t>
            </w:r>
          </w:p>
        </w:tc>
      </w:tr>
      <w:tr w:rsidR="00B24ADB" w:rsidRPr="004421DF" w14:paraId="39C25613" w14:textId="77777777" w:rsidTr="008579DA">
        <w:tblPrEx>
          <w:tblCellMar>
            <w:left w:w="108" w:type="dxa"/>
            <w:right w:w="108" w:type="dxa"/>
          </w:tblCellMar>
          <w:tblLook w:val="00A0" w:firstRow="1" w:lastRow="0" w:firstColumn="1" w:lastColumn="0" w:noHBand="0" w:noVBand="0"/>
        </w:tblPrEx>
        <w:trPr>
          <w:trHeight w:val="798"/>
          <w:jc w:val="center"/>
        </w:trPr>
        <w:tc>
          <w:tcPr>
            <w:tcW w:w="3114" w:type="dxa"/>
            <w:vMerge/>
          </w:tcPr>
          <w:p w14:paraId="7FD71E9F" w14:textId="77777777" w:rsidR="00B24ADB" w:rsidRPr="00F32EBF" w:rsidRDefault="00B24ADB" w:rsidP="00956CEF">
            <w:pPr>
              <w:spacing w:before="0" w:line="240" w:lineRule="auto"/>
              <w:ind w:left="0" w:right="0"/>
              <w:jc w:val="left"/>
              <w:rPr>
                <w:rFonts w:eastAsia="MS ??"/>
                <w:b/>
                <w:sz w:val="20"/>
                <w:szCs w:val="20"/>
                <w:lang w:val="it-IT" w:eastAsia="it-IT"/>
              </w:rPr>
            </w:pPr>
          </w:p>
        </w:tc>
        <w:tc>
          <w:tcPr>
            <w:tcW w:w="2126" w:type="dxa"/>
          </w:tcPr>
          <w:p w14:paraId="7ABEAD00" w14:textId="77777777" w:rsidR="00B24ADB" w:rsidRPr="00F32EBF" w:rsidRDefault="00B24ADB" w:rsidP="00956CEF">
            <w:pPr>
              <w:spacing w:before="0" w:line="240" w:lineRule="auto"/>
              <w:ind w:left="0" w:right="0"/>
              <w:rPr>
                <w:rFonts w:eastAsia="MS ??"/>
                <w:sz w:val="20"/>
                <w:szCs w:val="20"/>
                <w:lang w:val="it-IT" w:eastAsia="it-IT"/>
              </w:rPr>
            </w:pPr>
            <w:r w:rsidRPr="00F32EBF">
              <w:rPr>
                <w:rFonts w:eastAsia="MS ??"/>
                <w:sz w:val="20"/>
                <w:szCs w:val="20"/>
                <w:lang w:val="it-IT" w:eastAsia="it-IT"/>
              </w:rPr>
              <w:t>In caso di violazione che comporti un danno all’immagine dell’ente</w:t>
            </w:r>
          </w:p>
        </w:tc>
        <w:tc>
          <w:tcPr>
            <w:tcW w:w="1701" w:type="dxa"/>
            <w:vMerge/>
          </w:tcPr>
          <w:p w14:paraId="7FFFC0EC" w14:textId="77777777" w:rsidR="00B24ADB" w:rsidRPr="00F32EBF" w:rsidRDefault="00B24ADB" w:rsidP="00956CEF">
            <w:pPr>
              <w:spacing w:before="0" w:line="240" w:lineRule="auto"/>
              <w:ind w:left="0" w:right="0"/>
              <w:rPr>
                <w:rFonts w:eastAsia="MS ??"/>
                <w:sz w:val="20"/>
                <w:szCs w:val="20"/>
                <w:lang w:val="it-IT" w:eastAsia="it-IT"/>
              </w:rPr>
            </w:pPr>
          </w:p>
        </w:tc>
        <w:tc>
          <w:tcPr>
            <w:tcW w:w="2536" w:type="dxa"/>
            <w:vMerge/>
          </w:tcPr>
          <w:p w14:paraId="11991B8B" w14:textId="77777777" w:rsidR="00B24ADB" w:rsidRPr="00F32EBF" w:rsidRDefault="00B24ADB" w:rsidP="00956CEF">
            <w:pPr>
              <w:spacing w:before="0" w:line="240" w:lineRule="auto"/>
              <w:ind w:left="0" w:right="0"/>
              <w:rPr>
                <w:rFonts w:eastAsia="MS ??"/>
                <w:sz w:val="20"/>
                <w:szCs w:val="20"/>
                <w:lang w:val="it-IT" w:eastAsia="it-IT"/>
              </w:rPr>
            </w:pPr>
          </w:p>
        </w:tc>
      </w:tr>
      <w:tr w:rsidR="006F1F8A" w:rsidRPr="004421DF" w14:paraId="240532F7" w14:textId="77777777" w:rsidTr="008579DA">
        <w:tblPrEx>
          <w:tblCellMar>
            <w:left w:w="108" w:type="dxa"/>
            <w:right w:w="108" w:type="dxa"/>
          </w:tblCellMar>
          <w:tblLook w:val="00A0" w:firstRow="1" w:lastRow="0" w:firstColumn="1" w:lastColumn="0" w:noHBand="0" w:noVBand="0"/>
        </w:tblPrEx>
        <w:trPr>
          <w:trHeight w:val="1428"/>
          <w:jc w:val="center"/>
        </w:trPr>
        <w:tc>
          <w:tcPr>
            <w:tcW w:w="3114" w:type="dxa"/>
          </w:tcPr>
          <w:p w14:paraId="102824EA" w14:textId="77777777" w:rsidR="006F1F8A" w:rsidRPr="00F32EBF" w:rsidRDefault="006F1F8A" w:rsidP="006F1F8A">
            <w:pPr>
              <w:spacing w:before="0" w:line="240" w:lineRule="auto"/>
              <w:ind w:left="0" w:right="0"/>
              <w:jc w:val="left"/>
              <w:rPr>
                <w:rFonts w:eastAsia="MS ??"/>
                <w:b/>
                <w:sz w:val="20"/>
                <w:szCs w:val="20"/>
                <w:lang w:val="it-IT" w:eastAsia="it-IT"/>
              </w:rPr>
            </w:pPr>
            <w:r w:rsidRPr="00F32EBF">
              <w:rPr>
                <w:rFonts w:eastAsia="MS ??"/>
                <w:b/>
                <w:sz w:val="20"/>
                <w:szCs w:val="20"/>
                <w:lang w:val="it-IT" w:eastAsia="it-IT"/>
              </w:rPr>
              <w:t>Accettazione occasionale di incarichi da soggetti privati che abbiano avuto nel biennio un interesse economico significativo in decisioni o attività dell’ufficio di appartenenza</w:t>
            </w:r>
          </w:p>
        </w:tc>
        <w:tc>
          <w:tcPr>
            <w:tcW w:w="2126" w:type="dxa"/>
          </w:tcPr>
          <w:p w14:paraId="6F1CE345" w14:textId="77777777" w:rsidR="006F1F8A" w:rsidRPr="00F32EBF" w:rsidRDefault="006F1F8A" w:rsidP="006F1F8A">
            <w:pPr>
              <w:spacing w:before="0" w:line="240" w:lineRule="auto"/>
              <w:ind w:left="0" w:right="0"/>
              <w:jc w:val="left"/>
              <w:rPr>
                <w:rFonts w:eastAsia="MS ??"/>
                <w:sz w:val="20"/>
                <w:szCs w:val="20"/>
                <w:lang w:val="it-IT" w:eastAsia="it-IT"/>
              </w:rPr>
            </w:pPr>
            <w:r w:rsidRPr="00F32EBF">
              <w:rPr>
                <w:rFonts w:eastAsia="MS ??"/>
                <w:sz w:val="20"/>
                <w:szCs w:val="20"/>
                <w:lang w:val="it-IT" w:eastAsia="it-IT"/>
              </w:rPr>
              <w:t>Nel caso in cui l’incarico richieda l’obbligo di autorizzazione</w:t>
            </w:r>
          </w:p>
        </w:tc>
        <w:tc>
          <w:tcPr>
            <w:tcW w:w="1701" w:type="dxa"/>
          </w:tcPr>
          <w:p w14:paraId="4247CC19" w14:textId="5476C8ED" w:rsidR="006F1F8A" w:rsidRPr="00F65E1E" w:rsidRDefault="008579DA" w:rsidP="006F1F8A">
            <w:pPr>
              <w:spacing w:before="0" w:line="240" w:lineRule="auto"/>
              <w:ind w:left="0" w:right="0"/>
              <w:jc w:val="left"/>
              <w:rPr>
                <w:rFonts w:eastAsia="MS ??"/>
                <w:sz w:val="20"/>
                <w:szCs w:val="20"/>
                <w:lang w:eastAsia="it-IT"/>
              </w:rPr>
            </w:pPr>
            <w:r w:rsidRPr="001B193E">
              <w:rPr>
                <w:rFonts w:asciiTheme="minorHAnsi" w:eastAsia="MS ??" w:hAnsiTheme="minorHAnsi" w:cstheme="minorHAnsi"/>
                <w:sz w:val="20"/>
                <w:szCs w:val="20"/>
                <w:lang w:eastAsia="it-IT"/>
              </w:rPr>
              <w:t xml:space="preserve">Art.71, comma 1 e Art.72, comma 3,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w:t>
            </w:r>
            <w:r>
              <w:rPr>
                <w:rFonts w:asciiTheme="minorHAnsi" w:eastAsia="MS ??" w:hAnsiTheme="minorHAnsi" w:cstheme="minorHAnsi"/>
                <w:sz w:val="20"/>
                <w:szCs w:val="20"/>
                <w:lang w:eastAsia="it-IT"/>
              </w:rPr>
              <w:t xml:space="preserve"> </w:t>
            </w:r>
            <w:proofErr w:type="spellStart"/>
            <w:r w:rsidRPr="001B193E">
              <w:rPr>
                <w:rFonts w:asciiTheme="minorHAnsi" w:eastAsia="MS ??" w:hAnsiTheme="minorHAnsi" w:cstheme="minorHAnsi"/>
                <w:sz w:val="20"/>
                <w:szCs w:val="20"/>
                <w:lang w:eastAsia="it-IT"/>
              </w:rPr>
              <w:t>i</w:t>
            </w:r>
            <w:proofErr w:type="spellEnd"/>
          </w:p>
        </w:tc>
        <w:tc>
          <w:tcPr>
            <w:tcW w:w="2536" w:type="dxa"/>
          </w:tcPr>
          <w:p w14:paraId="576DA2A3" w14:textId="77777777" w:rsidR="006F1F8A" w:rsidRPr="00F32EBF" w:rsidRDefault="006F1F8A" w:rsidP="006F1F8A">
            <w:pPr>
              <w:spacing w:before="0" w:line="240" w:lineRule="auto"/>
              <w:ind w:left="0" w:right="0"/>
              <w:jc w:val="left"/>
              <w:rPr>
                <w:rFonts w:eastAsia="MS ??"/>
                <w:sz w:val="20"/>
                <w:szCs w:val="20"/>
                <w:lang w:val="it-IT" w:eastAsia="it-IT"/>
              </w:rPr>
            </w:pPr>
            <w:r w:rsidRPr="00F32EBF">
              <w:rPr>
                <w:rFonts w:eastAsia="MS ??"/>
                <w:sz w:val="20"/>
                <w:szCs w:val="20"/>
                <w:lang w:val="it-IT" w:eastAsia="it-IT"/>
              </w:rPr>
              <w:t xml:space="preserve">sospensione dal servizio con privazione della retribuzione fino ad un massimo di </w:t>
            </w:r>
            <w:proofErr w:type="gramStart"/>
            <w:r w:rsidRPr="00F32EBF">
              <w:rPr>
                <w:rFonts w:eastAsia="MS ??"/>
                <w:sz w:val="20"/>
                <w:szCs w:val="20"/>
                <w:lang w:val="it-IT" w:eastAsia="it-IT"/>
              </w:rPr>
              <w:t>10</w:t>
            </w:r>
            <w:proofErr w:type="gramEnd"/>
            <w:r w:rsidRPr="00F32EBF">
              <w:rPr>
                <w:rFonts w:eastAsia="MS ??"/>
                <w:sz w:val="20"/>
                <w:szCs w:val="20"/>
                <w:lang w:val="it-IT" w:eastAsia="it-IT"/>
              </w:rPr>
              <w:t xml:space="preserve"> giorni</w:t>
            </w:r>
          </w:p>
        </w:tc>
      </w:tr>
      <w:tr w:rsidR="00465F52" w:rsidRPr="00C85751" w14:paraId="23CBCFE7" w14:textId="77777777" w:rsidTr="008579DA">
        <w:tblPrEx>
          <w:tblCellMar>
            <w:left w:w="108" w:type="dxa"/>
            <w:right w:w="108" w:type="dxa"/>
          </w:tblCellMar>
          <w:tblLook w:val="00A0" w:firstRow="1" w:lastRow="0" w:firstColumn="1" w:lastColumn="0" w:noHBand="0" w:noVBand="0"/>
        </w:tblPrEx>
        <w:trPr>
          <w:trHeight w:val="1428"/>
          <w:jc w:val="center"/>
        </w:trPr>
        <w:tc>
          <w:tcPr>
            <w:tcW w:w="3114" w:type="dxa"/>
          </w:tcPr>
          <w:p w14:paraId="0CE4C7D6" w14:textId="319E1CBC" w:rsidR="00465F52" w:rsidRPr="00F32EBF" w:rsidRDefault="00465F52" w:rsidP="00465F52">
            <w:pPr>
              <w:spacing w:before="0" w:line="240" w:lineRule="auto"/>
              <w:ind w:left="0" w:right="0"/>
              <w:jc w:val="left"/>
              <w:rPr>
                <w:rFonts w:eastAsia="MS ??"/>
                <w:b/>
                <w:sz w:val="20"/>
                <w:szCs w:val="20"/>
                <w:lang w:val="it-IT" w:eastAsia="it-IT"/>
              </w:rPr>
            </w:pPr>
            <w:r w:rsidRPr="00F32EBF">
              <w:rPr>
                <w:rFonts w:eastAsia="MS ??"/>
                <w:b/>
                <w:sz w:val="20"/>
                <w:szCs w:val="20"/>
                <w:lang w:val="it-IT" w:eastAsia="it-IT"/>
              </w:rPr>
              <w:lastRenderedPageBreak/>
              <w:t>Accettazione, come corrispettivo, di regalo superiore il modico valore</w:t>
            </w:r>
          </w:p>
        </w:tc>
        <w:tc>
          <w:tcPr>
            <w:tcW w:w="2126" w:type="dxa"/>
          </w:tcPr>
          <w:p w14:paraId="3FD30594" w14:textId="19C130DD" w:rsidR="00465F52" w:rsidRPr="00F32EBF" w:rsidRDefault="00465F52" w:rsidP="00465F52">
            <w:pPr>
              <w:spacing w:before="0" w:line="240" w:lineRule="auto"/>
              <w:ind w:left="0" w:right="0"/>
              <w:jc w:val="left"/>
              <w:rPr>
                <w:rFonts w:eastAsia="MS ??"/>
                <w:sz w:val="20"/>
                <w:szCs w:val="20"/>
                <w:lang w:val="it-IT" w:eastAsia="it-IT"/>
              </w:rPr>
            </w:pPr>
            <w:r w:rsidRPr="00F32EBF">
              <w:rPr>
                <w:rFonts w:eastAsia="MS ??"/>
                <w:sz w:val="20"/>
                <w:szCs w:val="20"/>
                <w:lang w:val="it-IT" w:eastAsia="it-IT"/>
              </w:rPr>
              <w:t>qualora concorrano la non modicità del valore del regalo o delle altre utilità e l'immediata correlazione di questi ultimi con il compimento di un atto o di un'attività tipic</w:t>
            </w:r>
            <w:r>
              <w:rPr>
                <w:rFonts w:eastAsia="MS ??"/>
                <w:sz w:val="20"/>
                <w:szCs w:val="20"/>
                <w:lang w:val="it-IT" w:eastAsia="it-IT"/>
              </w:rPr>
              <w:t>a</w:t>
            </w:r>
            <w:r w:rsidRPr="00F32EBF">
              <w:rPr>
                <w:rFonts w:eastAsia="MS ??"/>
                <w:sz w:val="20"/>
                <w:szCs w:val="20"/>
                <w:lang w:val="it-IT" w:eastAsia="it-IT"/>
              </w:rPr>
              <w:t xml:space="preserve"> dell'ufficio</w:t>
            </w:r>
          </w:p>
        </w:tc>
        <w:tc>
          <w:tcPr>
            <w:tcW w:w="1701" w:type="dxa"/>
          </w:tcPr>
          <w:p w14:paraId="1D89D862" w14:textId="5BA536D5" w:rsidR="00465F52" w:rsidRPr="0039562F" w:rsidRDefault="00F65E1E" w:rsidP="00465F52">
            <w:pPr>
              <w:spacing w:before="0" w:line="240" w:lineRule="auto"/>
              <w:ind w:left="0" w:right="0"/>
              <w:jc w:val="left"/>
              <w:rPr>
                <w:rFonts w:eastAsia="MS ??"/>
                <w:sz w:val="20"/>
                <w:szCs w:val="20"/>
                <w:lang w:val="it-IT" w:eastAsia="it-IT"/>
              </w:rPr>
            </w:pPr>
            <w:r w:rsidRPr="00F65E1E">
              <w:rPr>
                <w:rFonts w:eastAsia="MS ??"/>
                <w:sz w:val="20"/>
                <w:szCs w:val="20"/>
                <w:lang w:eastAsia="it-IT"/>
              </w:rPr>
              <w:t xml:space="preserve">art. 71, comma 3, </w:t>
            </w:r>
            <w:proofErr w:type="spellStart"/>
            <w:r w:rsidRPr="00F65E1E">
              <w:rPr>
                <w:rFonts w:eastAsia="MS ??"/>
                <w:sz w:val="20"/>
                <w:szCs w:val="20"/>
                <w:lang w:eastAsia="it-IT"/>
              </w:rPr>
              <w:t>lett</w:t>
            </w:r>
            <w:proofErr w:type="spellEnd"/>
            <w:r w:rsidRPr="00F65E1E">
              <w:rPr>
                <w:rFonts w:eastAsia="MS ??"/>
                <w:sz w:val="20"/>
                <w:szCs w:val="20"/>
                <w:lang w:eastAsia="it-IT"/>
              </w:rPr>
              <w:t xml:space="preserve">. </w:t>
            </w:r>
            <w:r w:rsidR="0039562F" w:rsidRPr="0039562F">
              <w:rPr>
                <w:rFonts w:eastAsia="MS ??"/>
                <w:sz w:val="20"/>
                <w:szCs w:val="20"/>
                <w:lang w:val="it-IT" w:eastAsia="it-IT"/>
              </w:rPr>
              <w:t>L e</w:t>
            </w:r>
            <w:r w:rsidR="00465F52" w:rsidRPr="0039562F">
              <w:rPr>
                <w:rFonts w:eastAsia="MS ??"/>
                <w:sz w:val="20"/>
                <w:szCs w:val="20"/>
                <w:lang w:val="it-IT" w:eastAsia="it-IT"/>
              </w:rPr>
              <w:t xml:space="preserve"> </w:t>
            </w:r>
            <w:r w:rsidRPr="0039562F">
              <w:rPr>
                <w:rFonts w:eastAsia="MS ??"/>
                <w:sz w:val="20"/>
                <w:szCs w:val="20"/>
                <w:lang w:val="it-IT" w:eastAsia="it-IT"/>
              </w:rPr>
              <w:t>art. 7</w:t>
            </w:r>
            <w:r w:rsidR="008579DA" w:rsidRPr="0039562F">
              <w:rPr>
                <w:rFonts w:eastAsia="MS ??"/>
                <w:sz w:val="20"/>
                <w:szCs w:val="20"/>
                <w:lang w:val="it-IT" w:eastAsia="it-IT"/>
              </w:rPr>
              <w:t>2</w:t>
            </w:r>
            <w:r w:rsidRPr="0039562F">
              <w:rPr>
                <w:rFonts w:eastAsia="MS ??"/>
                <w:sz w:val="20"/>
                <w:szCs w:val="20"/>
                <w:lang w:val="it-IT" w:eastAsia="it-IT"/>
              </w:rPr>
              <w:t>, comma</w:t>
            </w:r>
            <w:r w:rsidR="00465F52" w:rsidRPr="0039562F">
              <w:rPr>
                <w:rFonts w:eastAsia="MS ??"/>
                <w:sz w:val="20"/>
                <w:szCs w:val="20"/>
                <w:lang w:val="it-IT" w:eastAsia="it-IT"/>
              </w:rPr>
              <w:t xml:space="preserve"> 9</w:t>
            </w:r>
            <w:r w:rsidR="008579DA" w:rsidRPr="0039562F">
              <w:rPr>
                <w:rFonts w:eastAsia="MS ??"/>
                <w:sz w:val="20"/>
                <w:szCs w:val="20"/>
                <w:lang w:val="it-IT" w:eastAsia="it-IT"/>
              </w:rPr>
              <w:t>,</w:t>
            </w:r>
            <w:r w:rsidR="00465F52" w:rsidRPr="0039562F">
              <w:rPr>
                <w:rFonts w:eastAsia="MS ??"/>
                <w:sz w:val="20"/>
                <w:szCs w:val="20"/>
                <w:lang w:val="it-IT" w:eastAsia="it-IT"/>
              </w:rPr>
              <w:t xml:space="preserve"> lettera f)</w:t>
            </w:r>
          </w:p>
        </w:tc>
        <w:tc>
          <w:tcPr>
            <w:tcW w:w="2536" w:type="dxa"/>
          </w:tcPr>
          <w:p w14:paraId="4C3EE45E" w14:textId="74F8B936" w:rsidR="00465F52" w:rsidRPr="00F32EBF" w:rsidRDefault="00465F52" w:rsidP="00465F52">
            <w:pPr>
              <w:spacing w:before="0" w:line="240" w:lineRule="auto"/>
              <w:ind w:left="0" w:right="0"/>
              <w:jc w:val="left"/>
              <w:rPr>
                <w:rFonts w:eastAsia="MS ??"/>
                <w:sz w:val="20"/>
                <w:szCs w:val="20"/>
                <w:lang w:val="it-IT" w:eastAsia="it-IT"/>
              </w:rPr>
            </w:pPr>
            <w:r w:rsidRPr="00F32EBF">
              <w:rPr>
                <w:rFonts w:eastAsia="MS ??"/>
                <w:sz w:val="20"/>
                <w:szCs w:val="20"/>
                <w:lang w:val="it-IT" w:eastAsia="it-IT"/>
              </w:rPr>
              <w:t>Licenziamento con preavviso</w:t>
            </w:r>
          </w:p>
        </w:tc>
      </w:tr>
    </w:tbl>
    <w:p w14:paraId="4BCD3B6D" w14:textId="77777777" w:rsidR="00A77D5F" w:rsidRDefault="00A77D5F" w:rsidP="005B55E2">
      <w:pPr>
        <w:pStyle w:val="Heading11"/>
        <w:ind w:left="284" w:right="31"/>
        <w:rPr>
          <w:sz w:val="28"/>
          <w:szCs w:val="28"/>
          <w:lang w:val="it-IT"/>
        </w:rPr>
      </w:pPr>
    </w:p>
    <w:p w14:paraId="7680E8D9" w14:textId="77777777" w:rsidR="00B24ADB" w:rsidRPr="005B55E2" w:rsidRDefault="00B24ADB" w:rsidP="00C85751">
      <w:pPr>
        <w:pStyle w:val="Heading11"/>
        <w:spacing w:line="276" w:lineRule="auto"/>
        <w:ind w:left="284" w:right="31"/>
        <w:rPr>
          <w:sz w:val="28"/>
          <w:szCs w:val="28"/>
          <w:lang w:val="it-IT"/>
        </w:rPr>
      </w:pPr>
      <w:r w:rsidRPr="005B55E2">
        <w:rPr>
          <w:sz w:val="28"/>
          <w:szCs w:val="28"/>
          <w:lang w:val="it-IT"/>
        </w:rPr>
        <w:t>Art. 5 – Partecipazione ad associazioni e organizzazioni</w:t>
      </w:r>
    </w:p>
    <w:p w14:paraId="4625C738" w14:textId="40F205C2" w:rsidR="007E5344" w:rsidRPr="007E5344" w:rsidRDefault="00B24ADB" w:rsidP="007E5344">
      <w:pPr>
        <w:pStyle w:val="Corpotesto"/>
        <w:numPr>
          <w:ilvl w:val="0"/>
          <w:numId w:val="8"/>
        </w:numPr>
        <w:spacing w:line="276" w:lineRule="auto"/>
        <w:ind w:left="567" w:hanging="283"/>
        <w:rPr>
          <w:sz w:val="24"/>
          <w:szCs w:val="24"/>
          <w:lang w:val="it-IT"/>
        </w:rPr>
      </w:pPr>
      <w:r w:rsidRPr="0018205E">
        <w:rPr>
          <w:sz w:val="24"/>
          <w:szCs w:val="24"/>
          <w:lang w:val="it-IT"/>
        </w:rPr>
        <w:t>Il dipendente non può far parte di associazioni e organismi i cui fini siano in contrasto con quelli perseguiti dall</w:t>
      </w:r>
      <w:r>
        <w:rPr>
          <w:sz w:val="24"/>
          <w:szCs w:val="24"/>
          <w:lang w:val="it-IT"/>
        </w:rPr>
        <w:t>’</w:t>
      </w:r>
      <w:r w:rsidRPr="0018205E">
        <w:rPr>
          <w:sz w:val="24"/>
          <w:szCs w:val="24"/>
          <w:lang w:val="it-IT"/>
        </w:rPr>
        <w:t>Ente, né intrattenere o curare relazioni con organizzazioni vietate dalla legge.</w:t>
      </w:r>
      <w:r w:rsidR="007E5344">
        <w:rPr>
          <w:sz w:val="24"/>
          <w:szCs w:val="24"/>
          <w:lang w:val="it-IT"/>
        </w:rPr>
        <w:t xml:space="preserve"> </w:t>
      </w:r>
      <w:r w:rsidR="007E5344" w:rsidRPr="007E5344">
        <w:rPr>
          <w:lang w:val="it-IT"/>
        </w:rPr>
        <w:t>In ogni caso, il dipendente, deve astenersi dall’adesione e dalla partecipazione ad associazioni od organizzazioni se ciò potrebbe comportare conflitto di interessi o configurare una possibile interferenza nelle decisioni dell’ufficio di appartenenza o determinare un danno all’immagine dell’ente.</w:t>
      </w:r>
    </w:p>
    <w:p w14:paraId="06E2B157" w14:textId="6227D924" w:rsidR="00B24ADB" w:rsidRPr="0018205E"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Nel rispetto della disciplina vigente del diritto di associazione, il dipendente, al momento dell</w:t>
      </w:r>
      <w:r>
        <w:rPr>
          <w:sz w:val="24"/>
          <w:szCs w:val="24"/>
          <w:lang w:val="it-IT"/>
        </w:rPr>
        <w:t>’</w:t>
      </w:r>
      <w:r w:rsidRPr="0018205E">
        <w:rPr>
          <w:sz w:val="24"/>
          <w:szCs w:val="24"/>
          <w:lang w:val="it-IT"/>
        </w:rPr>
        <w:t xml:space="preserve">assunzione, comunica tempestivamente al </w:t>
      </w:r>
      <w:r w:rsidR="004421DF">
        <w:rPr>
          <w:sz w:val="24"/>
          <w:szCs w:val="24"/>
          <w:lang w:val="it-IT"/>
        </w:rPr>
        <w:t>Funzionario di elevata qualificazione</w:t>
      </w:r>
      <w:r w:rsidRPr="0018205E">
        <w:rPr>
          <w:sz w:val="24"/>
          <w:szCs w:val="24"/>
          <w:lang w:val="it-IT"/>
        </w:rPr>
        <w:t xml:space="preserve"> </w:t>
      </w:r>
      <w:r w:rsidR="00684B89">
        <w:rPr>
          <w:sz w:val="24"/>
          <w:szCs w:val="24"/>
          <w:lang w:val="it-IT"/>
        </w:rPr>
        <w:t xml:space="preserve">di </w:t>
      </w:r>
      <w:r w:rsidRPr="0018205E">
        <w:rPr>
          <w:sz w:val="24"/>
          <w:szCs w:val="24"/>
          <w:lang w:val="it-IT"/>
        </w:rPr>
        <w:t xml:space="preserve">appartenenza (per i consulente/collaboratori etc., la comunicazione va effettuata al </w:t>
      </w:r>
      <w:r w:rsidR="004421DF">
        <w:rPr>
          <w:sz w:val="24"/>
          <w:szCs w:val="24"/>
          <w:lang w:val="it-IT"/>
        </w:rPr>
        <w:t>Funzionario di elevata qualificazione</w:t>
      </w:r>
      <w:r w:rsidR="00684B89" w:rsidRPr="0018205E">
        <w:rPr>
          <w:sz w:val="24"/>
          <w:szCs w:val="24"/>
          <w:lang w:val="it-IT"/>
        </w:rPr>
        <w:t xml:space="preserve"> </w:t>
      </w:r>
      <w:r w:rsidRPr="0018205E">
        <w:rPr>
          <w:sz w:val="24"/>
          <w:szCs w:val="24"/>
          <w:lang w:val="it-IT"/>
        </w:rPr>
        <w:t>che ha istruito e/o assegnato l</w:t>
      </w:r>
      <w:r>
        <w:rPr>
          <w:sz w:val="24"/>
          <w:szCs w:val="24"/>
          <w:lang w:val="it-IT"/>
        </w:rPr>
        <w:t>’</w:t>
      </w:r>
      <w:r w:rsidRPr="0018205E">
        <w:rPr>
          <w:sz w:val="24"/>
          <w:szCs w:val="24"/>
          <w:lang w:val="it-IT"/>
        </w:rPr>
        <w:t>incarico di collaborazione, consulenza), la propria adesione (in caso di nuova iscrizione) od appartenenza (in caso di adesioni già avvenute) ad associazioni od organizzazioni, a prescindere dal loro carattere riservato o meno, i cui ambiti di interessi possano interferire con lo svolgimento dell</w:t>
      </w:r>
      <w:r>
        <w:rPr>
          <w:sz w:val="24"/>
          <w:szCs w:val="24"/>
          <w:lang w:val="it-IT"/>
        </w:rPr>
        <w:t>’</w:t>
      </w:r>
      <w:r w:rsidRPr="0018205E">
        <w:rPr>
          <w:sz w:val="24"/>
          <w:szCs w:val="24"/>
          <w:lang w:val="it-IT"/>
        </w:rPr>
        <w:t>attività dell</w:t>
      </w:r>
      <w:r>
        <w:rPr>
          <w:sz w:val="24"/>
          <w:szCs w:val="24"/>
          <w:lang w:val="it-IT"/>
        </w:rPr>
        <w:t>’</w:t>
      </w:r>
      <w:r w:rsidRPr="0018205E">
        <w:rPr>
          <w:sz w:val="24"/>
          <w:szCs w:val="24"/>
          <w:lang w:val="it-IT"/>
        </w:rPr>
        <w:t>ufficio.</w:t>
      </w:r>
    </w:p>
    <w:p w14:paraId="41B9FE51" w14:textId="1178C21B" w:rsidR="00B24ADB" w:rsidRPr="0018205E"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La comunicazione dovrà essere effettuata entro sette giorni dalla iscrizione (in caso di nuova iscrizione) o entro sette giorni dall</w:t>
      </w:r>
      <w:r>
        <w:rPr>
          <w:sz w:val="24"/>
          <w:szCs w:val="24"/>
          <w:lang w:val="it-IT"/>
        </w:rPr>
        <w:t>’</w:t>
      </w:r>
      <w:r w:rsidRPr="0018205E">
        <w:rPr>
          <w:sz w:val="24"/>
          <w:szCs w:val="24"/>
          <w:lang w:val="it-IT"/>
        </w:rPr>
        <w:t>entrata in vigore del presente codice (nel caso di adesione già avvenuta).</w:t>
      </w:r>
    </w:p>
    <w:p w14:paraId="175E4D9C" w14:textId="1B39545F" w:rsidR="00B24ADB" w:rsidRPr="0018205E"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 xml:space="preserve">Per i </w:t>
      </w:r>
      <w:r w:rsidR="004421DF">
        <w:rPr>
          <w:sz w:val="24"/>
          <w:szCs w:val="24"/>
          <w:lang w:val="it-IT"/>
        </w:rPr>
        <w:t>Funzionari di elevata qualificazione</w:t>
      </w:r>
      <w:r w:rsidR="004421DF" w:rsidRPr="0018205E">
        <w:rPr>
          <w:sz w:val="24"/>
          <w:szCs w:val="24"/>
          <w:lang w:val="it-IT"/>
        </w:rPr>
        <w:t xml:space="preserve"> </w:t>
      </w:r>
      <w:r w:rsidRPr="0018205E">
        <w:rPr>
          <w:sz w:val="24"/>
          <w:szCs w:val="24"/>
          <w:lang w:val="it-IT"/>
        </w:rPr>
        <w:t xml:space="preserve">la comunicazione va effettuata entro gli stessi termini al </w:t>
      </w:r>
      <w:r w:rsidR="002E787E">
        <w:rPr>
          <w:sz w:val="24"/>
          <w:szCs w:val="24"/>
          <w:lang w:val="it-IT"/>
        </w:rPr>
        <w:t>Responsabile della Prevenzione della Corruzione e della Trasparenza</w:t>
      </w:r>
      <w:r w:rsidRPr="0018205E">
        <w:rPr>
          <w:sz w:val="24"/>
          <w:szCs w:val="24"/>
          <w:lang w:val="it-IT"/>
        </w:rPr>
        <w:t>.</w:t>
      </w:r>
    </w:p>
    <w:p w14:paraId="17D40788" w14:textId="60BB512F" w:rsidR="00B24ADB" w:rsidRPr="0018205E"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La comunicazione non deve essere effettuata per l</w:t>
      </w:r>
      <w:r>
        <w:rPr>
          <w:sz w:val="24"/>
          <w:szCs w:val="24"/>
          <w:lang w:val="it-IT"/>
        </w:rPr>
        <w:t>’</w:t>
      </w:r>
      <w:r w:rsidRPr="0018205E">
        <w:rPr>
          <w:sz w:val="24"/>
          <w:szCs w:val="24"/>
          <w:lang w:val="it-IT"/>
        </w:rPr>
        <w:t>adesione a partiti politici o a sindacati.</w:t>
      </w:r>
    </w:p>
    <w:p w14:paraId="3C31A62D" w14:textId="481CA94F" w:rsidR="00B24ADB" w:rsidRPr="0018205E"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 xml:space="preserve">Il </w:t>
      </w:r>
      <w:r w:rsidR="002E787E">
        <w:rPr>
          <w:sz w:val="24"/>
          <w:szCs w:val="24"/>
          <w:lang w:val="it-IT"/>
        </w:rPr>
        <w:t>Responsabile della Prevenzione della Corruzione e della Trasparenza</w:t>
      </w:r>
      <w:r w:rsidRPr="0018205E">
        <w:rPr>
          <w:sz w:val="24"/>
          <w:szCs w:val="24"/>
          <w:lang w:val="it-IT"/>
        </w:rPr>
        <w:t xml:space="preserve"> valuta la sussistenza di condizioni che integrino ipotesi di incompatibilità anche potenziale, al fine di accertare la possibile insorgenza degli obblighi di astensione di cui al successivo articolo 7, e propone le sue valutazioni all</w:t>
      </w:r>
      <w:r>
        <w:rPr>
          <w:sz w:val="24"/>
          <w:szCs w:val="24"/>
          <w:lang w:val="it-IT"/>
        </w:rPr>
        <w:t>’</w:t>
      </w:r>
      <w:r w:rsidRPr="0018205E">
        <w:rPr>
          <w:sz w:val="24"/>
          <w:szCs w:val="24"/>
          <w:lang w:val="it-IT"/>
        </w:rPr>
        <w:t xml:space="preserve">Amministrazione per i conseguenti provvedimenti. Tali valutazioni sono effettuate, nei confronti dei </w:t>
      </w:r>
      <w:r w:rsidR="004421DF">
        <w:rPr>
          <w:sz w:val="24"/>
          <w:szCs w:val="24"/>
          <w:lang w:val="it-IT"/>
        </w:rPr>
        <w:t>Funzionari di elevata qualificazione</w:t>
      </w:r>
      <w:r w:rsidRPr="0018205E">
        <w:rPr>
          <w:sz w:val="24"/>
          <w:szCs w:val="24"/>
          <w:lang w:val="it-IT"/>
        </w:rPr>
        <w:t>, dal Segretario comunale e, nei confronti del Segretario comunale, dal Sindaco.</w:t>
      </w:r>
    </w:p>
    <w:p w14:paraId="57C0E7E9" w14:textId="7D620B13" w:rsidR="00B24ADB" w:rsidRDefault="00B24ADB" w:rsidP="00C85751">
      <w:pPr>
        <w:pStyle w:val="Corpotesto"/>
        <w:numPr>
          <w:ilvl w:val="0"/>
          <w:numId w:val="8"/>
        </w:numPr>
        <w:spacing w:line="276" w:lineRule="auto"/>
        <w:ind w:left="567" w:hanging="283"/>
        <w:rPr>
          <w:sz w:val="24"/>
          <w:szCs w:val="24"/>
          <w:lang w:val="it-IT"/>
        </w:rPr>
      </w:pPr>
      <w:r w:rsidRPr="0018205E">
        <w:rPr>
          <w:sz w:val="24"/>
          <w:szCs w:val="24"/>
          <w:lang w:val="it-IT"/>
        </w:rPr>
        <w:t xml:space="preserve">Il pubblico dipendente non costringe altri dipendenti </w:t>
      </w:r>
      <w:r w:rsidR="004421DF" w:rsidRPr="0018205E">
        <w:rPr>
          <w:sz w:val="24"/>
          <w:szCs w:val="24"/>
          <w:lang w:val="it-IT"/>
        </w:rPr>
        <w:t>a</w:t>
      </w:r>
      <w:r w:rsidRPr="0018205E">
        <w:rPr>
          <w:sz w:val="24"/>
          <w:szCs w:val="24"/>
          <w:lang w:val="it-IT"/>
        </w:rPr>
        <w:t xml:space="preserve"> aderire ad associazioni od organizzazioni, né esercita pressioni a tal fine, promettendo vantaggi o prospettando svantaggi di carriera.</w:t>
      </w:r>
    </w:p>
    <w:p w14:paraId="4ECD6C2A" w14:textId="380AF07F" w:rsidR="00093223" w:rsidRDefault="00093223" w:rsidP="00093223">
      <w:pPr>
        <w:pStyle w:val="Corpotesto"/>
        <w:spacing w:line="276" w:lineRule="auto"/>
        <w:rPr>
          <w:sz w:val="24"/>
          <w:szCs w:val="24"/>
          <w:lang w:val="it-IT"/>
        </w:rPr>
      </w:pPr>
    </w:p>
    <w:p w14:paraId="16B91739" w14:textId="55BCAC70" w:rsidR="00412FFC" w:rsidRDefault="00412FFC" w:rsidP="00093223">
      <w:pPr>
        <w:pStyle w:val="Corpotesto"/>
        <w:spacing w:line="276" w:lineRule="auto"/>
        <w:rPr>
          <w:sz w:val="24"/>
          <w:szCs w:val="24"/>
          <w:lang w:val="it-IT"/>
        </w:rPr>
      </w:pPr>
    </w:p>
    <w:p w14:paraId="42303082" w14:textId="77777777" w:rsidR="00412FFC" w:rsidRDefault="00412FFC" w:rsidP="00093223">
      <w:pPr>
        <w:pStyle w:val="Corpotesto"/>
        <w:spacing w:line="276" w:lineRule="auto"/>
        <w:rPr>
          <w:sz w:val="24"/>
          <w:szCs w:val="24"/>
          <w:lang w:val="it-IT"/>
        </w:rPr>
      </w:pPr>
    </w:p>
    <w:p w14:paraId="1E8DAE23" w14:textId="77777777" w:rsidR="00B24ADB" w:rsidRDefault="00B24ADB" w:rsidP="005B55E2">
      <w:pPr>
        <w:pStyle w:val="Titolo2"/>
        <w:spacing w:before="0" w:line="240" w:lineRule="auto"/>
        <w:jc w:val="center"/>
        <w:rPr>
          <w:lang w:val="it-IT"/>
        </w:rPr>
      </w:pPr>
      <w:r w:rsidRPr="005B55E2">
        <w:rPr>
          <w:lang w:val="it-IT"/>
        </w:rPr>
        <w:t>SANZIONI DISCIPLINARI CONNESSE</w:t>
      </w:r>
    </w:p>
    <w:p w14:paraId="1B6DB2D2" w14:textId="775CE789" w:rsidR="00A77D5F" w:rsidRDefault="00B24ADB" w:rsidP="0093743D">
      <w:pPr>
        <w:pStyle w:val="Titolo2"/>
        <w:spacing w:before="0" w:line="240" w:lineRule="auto"/>
        <w:jc w:val="center"/>
        <w:rPr>
          <w:lang w:val="it-IT"/>
        </w:rPr>
      </w:pPr>
      <w:r>
        <w:rPr>
          <w:lang w:val="it-IT"/>
        </w:rPr>
        <w:t>Art. 5</w:t>
      </w:r>
    </w:p>
    <w:p w14:paraId="422B57C6" w14:textId="77777777" w:rsidR="0093743D" w:rsidRPr="0093743D" w:rsidRDefault="0093743D" w:rsidP="0093743D">
      <w:pPr>
        <w:rPr>
          <w:sz w:val="16"/>
          <w:szCs w:val="16"/>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565"/>
        <w:gridCol w:w="1769"/>
        <w:gridCol w:w="2620"/>
      </w:tblGrid>
      <w:tr w:rsidR="00A77D5F" w14:paraId="5A7E0AF0" w14:textId="77777777" w:rsidTr="00E57063">
        <w:trPr>
          <w:gridBefore w:val="2"/>
          <w:wBefore w:w="4962" w:type="dxa"/>
          <w:trHeight w:val="240"/>
          <w:jc w:val="center"/>
        </w:trPr>
        <w:tc>
          <w:tcPr>
            <w:tcW w:w="4389" w:type="dxa"/>
            <w:gridSpan w:val="2"/>
          </w:tcPr>
          <w:p w14:paraId="5D3F2512" w14:textId="1FE275A2" w:rsidR="00A77D5F" w:rsidRDefault="00412FFC" w:rsidP="00412FFC">
            <w:pPr>
              <w:spacing w:before="0" w:line="240" w:lineRule="auto"/>
              <w:ind w:left="0" w:right="0"/>
              <w:jc w:val="center"/>
              <w:rPr>
                <w:rFonts w:eastAsia="MS ??"/>
                <w:b/>
                <w:lang w:val="it-IT" w:eastAsia="it-IT"/>
              </w:rPr>
            </w:pPr>
            <w:r>
              <w:rPr>
                <w:rFonts w:eastAsia="MS ??"/>
                <w:b/>
                <w:lang w:val="it-IT" w:eastAsia="it-IT"/>
              </w:rPr>
              <w:t>CCNL __ NOVEMBRE 2019-2021</w:t>
            </w:r>
          </w:p>
        </w:tc>
      </w:tr>
      <w:tr w:rsidR="00B24ADB" w:rsidRPr="004421DF" w14:paraId="1A346894" w14:textId="77777777" w:rsidTr="00E57063">
        <w:tblPrEx>
          <w:tblCellMar>
            <w:left w:w="108" w:type="dxa"/>
            <w:right w:w="108" w:type="dxa"/>
          </w:tblCellMar>
          <w:tblLook w:val="00A0" w:firstRow="1" w:lastRow="0" w:firstColumn="1" w:lastColumn="0" w:noHBand="0" w:noVBand="0"/>
        </w:tblPrEx>
        <w:trPr>
          <w:trHeight w:val="280"/>
          <w:jc w:val="center"/>
        </w:trPr>
        <w:tc>
          <w:tcPr>
            <w:tcW w:w="3397" w:type="dxa"/>
          </w:tcPr>
          <w:p w14:paraId="06326F35" w14:textId="77777777" w:rsidR="00B24ADB" w:rsidRPr="00E57063" w:rsidRDefault="00B24ADB" w:rsidP="004E0A04">
            <w:pPr>
              <w:spacing w:before="0" w:line="240" w:lineRule="auto"/>
              <w:ind w:left="0" w:right="0"/>
              <w:rPr>
                <w:rFonts w:asciiTheme="minorHAnsi" w:eastAsia="MS ??" w:hAnsiTheme="minorHAnsi"/>
                <w:b/>
                <w:sz w:val="20"/>
                <w:szCs w:val="20"/>
                <w:lang w:val="it-IT" w:eastAsia="it-IT"/>
              </w:rPr>
            </w:pPr>
            <w:r w:rsidRPr="00E57063">
              <w:rPr>
                <w:rFonts w:asciiTheme="minorHAnsi" w:eastAsia="MS ??" w:hAnsiTheme="minorHAnsi"/>
                <w:b/>
                <w:sz w:val="20"/>
                <w:szCs w:val="20"/>
                <w:lang w:val="it-IT" w:eastAsia="it-IT"/>
              </w:rPr>
              <w:t>Omessa comunicazione al responsabile dell’adesione o appartenenza ad associazioni od organizzazioni che interferiscono con il lavoro di ufficio</w:t>
            </w:r>
          </w:p>
        </w:tc>
        <w:tc>
          <w:tcPr>
            <w:tcW w:w="1565" w:type="dxa"/>
          </w:tcPr>
          <w:p w14:paraId="57E0E55F" w14:textId="77777777" w:rsidR="00B24ADB" w:rsidRPr="00E57063" w:rsidRDefault="00B24ADB" w:rsidP="00A77D5F">
            <w:pPr>
              <w:spacing w:before="0" w:line="240" w:lineRule="auto"/>
              <w:ind w:left="0" w:right="0"/>
              <w:rPr>
                <w:rFonts w:asciiTheme="minorHAnsi" w:eastAsia="MS ??" w:hAnsiTheme="minorHAnsi"/>
                <w:sz w:val="20"/>
                <w:szCs w:val="20"/>
                <w:lang w:val="it-IT" w:eastAsia="it-IT"/>
              </w:rPr>
            </w:pPr>
            <w:r w:rsidRPr="00E57063">
              <w:rPr>
                <w:rFonts w:asciiTheme="minorHAnsi" w:eastAsia="MS ??" w:hAnsiTheme="minorHAnsi"/>
                <w:sz w:val="20"/>
                <w:szCs w:val="20"/>
                <w:lang w:val="it-IT" w:eastAsia="it-IT"/>
              </w:rPr>
              <w:t>Se non rientra nell’ipotesi più grave del conflitto di interesse</w:t>
            </w:r>
          </w:p>
        </w:tc>
        <w:tc>
          <w:tcPr>
            <w:tcW w:w="1769" w:type="dxa"/>
          </w:tcPr>
          <w:p w14:paraId="69CC524A" w14:textId="1BDE7E1E" w:rsidR="00B24ADB" w:rsidRPr="00E57063" w:rsidRDefault="00711D9D" w:rsidP="00E57063">
            <w:pPr>
              <w:pStyle w:val="Corpotesto"/>
              <w:ind w:left="0" w:right="-6"/>
              <w:rPr>
                <w:rFonts w:asciiTheme="minorHAnsi" w:hAnsiTheme="minorHAnsi"/>
                <w:sz w:val="20"/>
                <w:szCs w:val="20"/>
              </w:rPr>
            </w:pPr>
            <w:r w:rsidRPr="001B193E">
              <w:rPr>
                <w:rFonts w:asciiTheme="minorHAnsi" w:eastAsia="MS ??" w:hAnsiTheme="minorHAnsi" w:cstheme="minorHAnsi"/>
                <w:sz w:val="20"/>
                <w:szCs w:val="20"/>
                <w:lang w:eastAsia="it-IT"/>
              </w:rPr>
              <w:t xml:space="preserve">Art.71, comma 1 e Art.72, comma 3, </w:t>
            </w:r>
            <w:proofErr w:type="spellStart"/>
            <w:r w:rsidRPr="001B193E">
              <w:rPr>
                <w:rFonts w:asciiTheme="minorHAnsi" w:eastAsia="MS ??" w:hAnsiTheme="minorHAnsi" w:cstheme="minorHAnsi"/>
                <w:sz w:val="20"/>
                <w:szCs w:val="20"/>
                <w:lang w:eastAsia="it-IT"/>
              </w:rPr>
              <w:t>lett</w:t>
            </w:r>
            <w:proofErr w:type="spellEnd"/>
            <w:r w:rsidRPr="001B193E">
              <w:rPr>
                <w:rFonts w:asciiTheme="minorHAnsi" w:eastAsia="MS ??" w:hAnsiTheme="minorHAnsi" w:cstheme="minorHAnsi"/>
                <w:sz w:val="20"/>
                <w:szCs w:val="20"/>
                <w:lang w:eastAsia="it-IT"/>
              </w:rPr>
              <w:t>. h</w:t>
            </w:r>
          </w:p>
        </w:tc>
        <w:tc>
          <w:tcPr>
            <w:tcW w:w="2620" w:type="dxa"/>
          </w:tcPr>
          <w:p w14:paraId="5E7DC67C" w14:textId="77777777" w:rsidR="00B24ADB" w:rsidRPr="00E57063" w:rsidRDefault="00B24ADB" w:rsidP="00A77D5F">
            <w:pPr>
              <w:spacing w:before="0" w:line="240" w:lineRule="auto"/>
              <w:ind w:left="0" w:right="0"/>
              <w:rPr>
                <w:rFonts w:asciiTheme="minorHAnsi" w:eastAsia="MS ??" w:hAnsiTheme="minorHAnsi"/>
                <w:sz w:val="20"/>
                <w:szCs w:val="20"/>
                <w:lang w:val="it-IT" w:eastAsia="it-IT"/>
              </w:rPr>
            </w:pPr>
            <w:r w:rsidRPr="00E57063">
              <w:rPr>
                <w:rFonts w:asciiTheme="minorHAnsi" w:eastAsia="MS ??" w:hAnsiTheme="minorHAnsi"/>
                <w:sz w:val="20"/>
                <w:szCs w:val="20"/>
                <w:lang w:val="it-IT" w:eastAsia="it-IT"/>
              </w:rPr>
              <w:t xml:space="preserve">Dal minimo del rimprovero verbale o scritto al massimo della multa pari a </w:t>
            </w:r>
            <w:proofErr w:type="gramStart"/>
            <w:r w:rsidRPr="00E57063">
              <w:rPr>
                <w:rFonts w:asciiTheme="minorHAnsi" w:eastAsia="MS ??" w:hAnsiTheme="minorHAnsi"/>
                <w:sz w:val="20"/>
                <w:szCs w:val="20"/>
                <w:lang w:val="it-IT" w:eastAsia="it-IT"/>
              </w:rPr>
              <w:t>4</w:t>
            </w:r>
            <w:proofErr w:type="gramEnd"/>
            <w:r w:rsidRPr="00E57063">
              <w:rPr>
                <w:rFonts w:asciiTheme="minorHAnsi" w:eastAsia="MS ??" w:hAnsiTheme="minorHAnsi"/>
                <w:sz w:val="20"/>
                <w:szCs w:val="20"/>
                <w:lang w:val="it-IT" w:eastAsia="it-IT"/>
              </w:rPr>
              <w:t xml:space="preserve"> ore di retribuzione</w:t>
            </w:r>
          </w:p>
        </w:tc>
      </w:tr>
      <w:tr w:rsidR="00B24ADB" w:rsidRPr="000648D4" w14:paraId="77A7782C" w14:textId="77777777" w:rsidTr="00E57063">
        <w:tblPrEx>
          <w:tblCellMar>
            <w:left w:w="108" w:type="dxa"/>
            <w:right w:w="108" w:type="dxa"/>
          </w:tblCellMar>
          <w:tblLook w:val="00A0" w:firstRow="1" w:lastRow="0" w:firstColumn="1" w:lastColumn="0" w:noHBand="0" w:noVBand="0"/>
        </w:tblPrEx>
        <w:trPr>
          <w:trHeight w:val="280"/>
          <w:jc w:val="center"/>
        </w:trPr>
        <w:tc>
          <w:tcPr>
            <w:tcW w:w="3397" w:type="dxa"/>
          </w:tcPr>
          <w:p w14:paraId="679CADF6" w14:textId="77777777" w:rsidR="00B24ADB" w:rsidRPr="00E57063" w:rsidRDefault="00B24ADB" w:rsidP="00A77D5F">
            <w:pPr>
              <w:spacing w:before="0" w:line="240" w:lineRule="auto"/>
              <w:ind w:left="0" w:right="0"/>
              <w:jc w:val="left"/>
              <w:rPr>
                <w:rFonts w:asciiTheme="minorHAnsi" w:eastAsia="MS ??" w:hAnsiTheme="minorHAnsi"/>
                <w:b/>
                <w:sz w:val="20"/>
                <w:szCs w:val="20"/>
                <w:lang w:val="it-IT" w:eastAsia="it-IT"/>
              </w:rPr>
            </w:pPr>
            <w:r w:rsidRPr="00E57063">
              <w:rPr>
                <w:rFonts w:asciiTheme="minorHAnsi" w:eastAsia="MS ??" w:hAnsiTheme="minorHAnsi"/>
                <w:b/>
                <w:sz w:val="20"/>
                <w:szCs w:val="20"/>
                <w:lang w:val="it-IT" w:eastAsia="it-IT"/>
              </w:rPr>
              <w:t xml:space="preserve">Se la violazione del comportamento si manifesta attraverso forme manifeste ed esplicite </w:t>
            </w:r>
          </w:p>
        </w:tc>
        <w:tc>
          <w:tcPr>
            <w:tcW w:w="1565" w:type="dxa"/>
          </w:tcPr>
          <w:p w14:paraId="00CA990D" w14:textId="77777777" w:rsidR="00B24ADB" w:rsidRPr="00E57063" w:rsidRDefault="00B24ADB" w:rsidP="00A77D5F">
            <w:pPr>
              <w:spacing w:before="0" w:line="240" w:lineRule="auto"/>
              <w:ind w:left="0" w:right="0"/>
              <w:jc w:val="left"/>
              <w:rPr>
                <w:rFonts w:asciiTheme="minorHAnsi" w:eastAsia="MS ??" w:hAnsiTheme="minorHAnsi"/>
                <w:sz w:val="20"/>
                <w:szCs w:val="20"/>
                <w:lang w:val="it-IT" w:eastAsia="it-IT"/>
              </w:rPr>
            </w:pPr>
          </w:p>
        </w:tc>
        <w:tc>
          <w:tcPr>
            <w:tcW w:w="1769" w:type="dxa"/>
          </w:tcPr>
          <w:p w14:paraId="775E43AA" w14:textId="527ACC0A" w:rsidR="00B24ADB" w:rsidRPr="00F65E1E" w:rsidRDefault="0039562F" w:rsidP="00A77D5F">
            <w:pPr>
              <w:spacing w:before="0" w:line="240" w:lineRule="auto"/>
              <w:ind w:left="0" w:right="0"/>
              <w:jc w:val="left"/>
              <w:rPr>
                <w:rFonts w:asciiTheme="minorHAnsi" w:eastAsia="MS ??" w:hAnsiTheme="minorHAnsi"/>
                <w:sz w:val="20"/>
                <w:szCs w:val="20"/>
                <w:lang w:eastAsia="it-IT"/>
              </w:rPr>
            </w:pPr>
            <w:r w:rsidRPr="00F65E1E">
              <w:rPr>
                <w:rFonts w:eastAsia="MS ??"/>
                <w:sz w:val="20"/>
                <w:szCs w:val="20"/>
                <w:lang w:eastAsia="it-IT"/>
              </w:rPr>
              <w:t xml:space="preserve">art. 71, comma </w:t>
            </w:r>
            <w:r>
              <w:rPr>
                <w:rFonts w:eastAsia="MS ??"/>
                <w:sz w:val="20"/>
                <w:szCs w:val="20"/>
                <w:lang w:eastAsia="it-IT"/>
              </w:rPr>
              <w:t>1</w:t>
            </w:r>
            <w:r w:rsidRPr="00F65E1E">
              <w:rPr>
                <w:rFonts w:eastAsia="MS ??"/>
                <w:sz w:val="20"/>
                <w:szCs w:val="20"/>
                <w:lang w:eastAsia="it-IT"/>
              </w:rPr>
              <w:t xml:space="preserve">, </w:t>
            </w:r>
            <w:r w:rsidRPr="0039562F">
              <w:rPr>
                <w:rFonts w:eastAsia="MS ??"/>
                <w:sz w:val="20"/>
                <w:szCs w:val="20"/>
                <w:lang w:val="it-IT" w:eastAsia="it-IT"/>
              </w:rPr>
              <w:t>e art. 72, comma 9, lettera f)</w:t>
            </w:r>
          </w:p>
        </w:tc>
        <w:tc>
          <w:tcPr>
            <w:tcW w:w="2620" w:type="dxa"/>
          </w:tcPr>
          <w:p w14:paraId="7656B695" w14:textId="77777777" w:rsidR="00B24ADB" w:rsidRPr="00E57063" w:rsidRDefault="00B24ADB" w:rsidP="00A77D5F">
            <w:pPr>
              <w:spacing w:before="0" w:line="240" w:lineRule="auto"/>
              <w:ind w:left="0" w:right="0"/>
              <w:jc w:val="left"/>
              <w:rPr>
                <w:rFonts w:asciiTheme="minorHAnsi" w:eastAsia="MS ??" w:hAnsiTheme="minorHAnsi"/>
                <w:sz w:val="20"/>
                <w:szCs w:val="20"/>
                <w:lang w:val="it-IT" w:eastAsia="it-IT"/>
              </w:rPr>
            </w:pPr>
            <w:r w:rsidRPr="00E57063">
              <w:rPr>
                <w:rFonts w:asciiTheme="minorHAnsi" w:eastAsia="MS ??" w:hAnsiTheme="minorHAnsi"/>
                <w:sz w:val="20"/>
                <w:szCs w:val="20"/>
                <w:lang w:val="it-IT" w:eastAsia="it-IT"/>
              </w:rPr>
              <w:t>Licenziamento con preavviso</w:t>
            </w:r>
          </w:p>
        </w:tc>
      </w:tr>
    </w:tbl>
    <w:p w14:paraId="13D31B14" w14:textId="77777777" w:rsidR="0093743D" w:rsidRPr="0018205E" w:rsidRDefault="0093743D" w:rsidP="005B55E2">
      <w:pPr>
        <w:pStyle w:val="Corpotesto"/>
        <w:ind w:left="567"/>
        <w:rPr>
          <w:sz w:val="24"/>
          <w:szCs w:val="24"/>
          <w:lang w:val="it-IT"/>
        </w:rPr>
      </w:pPr>
    </w:p>
    <w:p w14:paraId="77983607" w14:textId="77777777" w:rsidR="00B24ADB" w:rsidRPr="00FC7D11" w:rsidRDefault="00B24ADB" w:rsidP="00FC7D11">
      <w:pPr>
        <w:pStyle w:val="Heading11"/>
        <w:ind w:left="284" w:right="31"/>
        <w:rPr>
          <w:sz w:val="28"/>
          <w:szCs w:val="28"/>
          <w:lang w:val="it-IT"/>
        </w:rPr>
      </w:pPr>
      <w:r w:rsidRPr="00FC7D11">
        <w:rPr>
          <w:sz w:val="28"/>
          <w:szCs w:val="28"/>
          <w:lang w:val="it-IT"/>
        </w:rPr>
        <w:t>Art. 6 – Comunicazione degli interessi finanziari e conflitti d’interesse</w:t>
      </w:r>
    </w:p>
    <w:p w14:paraId="255D98EA" w14:textId="0B9997FE"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Fermi restando gli obblighi di trasparenza previsti da leggi o regolamenti, il dipendente all</w:t>
      </w:r>
      <w:r>
        <w:rPr>
          <w:sz w:val="24"/>
          <w:szCs w:val="24"/>
          <w:lang w:val="it-IT"/>
        </w:rPr>
        <w:t>’</w:t>
      </w:r>
      <w:r w:rsidRPr="0018205E">
        <w:rPr>
          <w:sz w:val="24"/>
          <w:szCs w:val="24"/>
          <w:lang w:val="it-IT"/>
        </w:rPr>
        <w:t>atto dell</w:t>
      </w:r>
      <w:r>
        <w:rPr>
          <w:sz w:val="24"/>
          <w:szCs w:val="24"/>
          <w:lang w:val="it-IT"/>
        </w:rPr>
        <w:t>’</w:t>
      </w:r>
      <w:r w:rsidRPr="0018205E">
        <w:rPr>
          <w:sz w:val="24"/>
          <w:szCs w:val="24"/>
          <w:lang w:val="it-IT"/>
        </w:rPr>
        <w:t>assegnazione all</w:t>
      </w:r>
      <w:r>
        <w:rPr>
          <w:sz w:val="24"/>
          <w:szCs w:val="24"/>
          <w:lang w:val="it-IT"/>
        </w:rPr>
        <w:t>’</w:t>
      </w:r>
      <w:r w:rsidRPr="0018205E">
        <w:rPr>
          <w:sz w:val="24"/>
          <w:szCs w:val="24"/>
          <w:lang w:val="it-IT"/>
        </w:rPr>
        <w:t xml:space="preserve">ufficio, informa per iscritto il </w:t>
      </w:r>
      <w:r w:rsidR="004421DF">
        <w:rPr>
          <w:sz w:val="24"/>
          <w:szCs w:val="24"/>
          <w:lang w:val="it-IT"/>
        </w:rPr>
        <w:t>Funzionario di elevata qualificazione</w:t>
      </w:r>
      <w:r w:rsidR="0093743D" w:rsidRPr="0018205E">
        <w:rPr>
          <w:sz w:val="24"/>
          <w:szCs w:val="24"/>
          <w:lang w:val="it-IT"/>
        </w:rPr>
        <w:t xml:space="preserve"> </w:t>
      </w:r>
      <w:r w:rsidRPr="0018205E">
        <w:rPr>
          <w:sz w:val="24"/>
          <w:szCs w:val="24"/>
          <w:lang w:val="it-IT"/>
        </w:rPr>
        <w:t>di tutti i rapporti, diretti o indiretti, di collaborazione con soggetti privati in qualunque modo retribuiti che lo stesso abbia o abbia avuto negli ultimi tre anni precisando:</w:t>
      </w:r>
    </w:p>
    <w:p w14:paraId="12C011EB" w14:textId="77777777" w:rsidR="00B24ADB" w:rsidRPr="0018205E" w:rsidRDefault="00B24ADB" w:rsidP="00C85751">
      <w:pPr>
        <w:pStyle w:val="Corpotesto"/>
        <w:numPr>
          <w:ilvl w:val="0"/>
          <w:numId w:val="10"/>
        </w:numPr>
        <w:spacing w:line="276" w:lineRule="auto"/>
        <w:ind w:left="993" w:hanging="284"/>
        <w:rPr>
          <w:i/>
          <w:sz w:val="24"/>
          <w:szCs w:val="24"/>
          <w:lang w:val="it-IT"/>
        </w:rPr>
      </w:pPr>
      <w:r w:rsidRPr="0018205E">
        <w:rPr>
          <w:i/>
          <w:sz w:val="24"/>
          <w:szCs w:val="24"/>
          <w:lang w:val="it-IT"/>
        </w:rPr>
        <w:t xml:space="preserve">se in prima persona, o suoi parenti o affini entro il secondo grado, il coniuge o il convivente abbiano ancora rapporti finanziari con il soggetto con cui ha avuto i </w:t>
      </w:r>
      <w:proofErr w:type="gramStart"/>
      <w:r w:rsidRPr="0018205E">
        <w:rPr>
          <w:i/>
          <w:sz w:val="24"/>
          <w:szCs w:val="24"/>
          <w:lang w:val="it-IT"/>
        </w:rPr>
        <w:t>predetti</w:t>
      </w:r>
      <w:proofErr w:type="gramEnd"/>
      <w:r w:rsidRPr="0018205E">
        <w:rPr>
          <w:i/>
          <w:sz w:val="24"/>
          <w:szCs w:val="24"/>
          <w:lang w:val="it-IT"/>
        </w:rPr>
        <w:t xml:space="preserve"> rapporti di collaborazione;</w:t>
      </w:r>
    </w:p>
    <w:p w14:paraId="6D7C0DBB" w14:textId="77777777" w:rsidR="00B24ADB" w:rsidRPr="0018205E" w:rsidRDefault="00B24ADB" w:rsidP="00C85751">
      <w:pPr>
        <w:pStyle w:val="Corpotesto"/>
        <w:numPr>
          <w:ilvl w:val="0"/>
          <w:numId w:val="10"/>
        </w:numPr>
        <w:spacing w:line="276" w:lineRule="auto"/>
        <w:ind w:left="993" w:hanging="284"/>
        <w:rPr>
          <w:i/>
          <w:sz w:val="24"/>
          <w:szCs w:val="24"/>
          <w:lang w:val="it-IT"/>
        </w:rPr>
      </w:pPr>
      <w:r w:rsidRPr="0018205E">
        <w:rPr>
          <w:i/>
          <w:sz w:val="24"/>
          <w:szCs w:val="24"/>
          <w:lang w:val="it-IT"/>
        </w:rPr>
        <w:t>se tali rapporti siano intercorsi o intercorrano con soggetti che abbiano interessi in attività o decisioni inerenti all</w:t>
      </w:r>
      <w:r>
        <w:rPr>
          <w:i/>
          <w:sz w:val="24"/>
          <w:szCs w:val="24"/>
          <w:lang w:val="it-IT"/>
        </w:rPr>
        <w:t>’</w:t>
      </w:r>
      <w:r w:rsidRPr="0018205E">
        <w:rPr>
          <w:i/>
          <w:sz w:val="24"/>
          <w:szCs w:val="24"/>
          <w:lang w:val="it-IT"/>
        </w:rPr>
        <w:t>ufficio, limitatamente alle pratiche a lui affidate.</w:t>
      </w:r>
    </w:p>
    <w:p w14:paraId="4B27A2F6" w14:textId="0D266DF1"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Il dipendente si astiene dal prendere decisioni o svolgere attività inerenti alle sue man</w:t>
      </w:r>
      <w:r>
        <w:rPr>
          <w:sz w:val="24"/>
          <w:szCs w:val="24"/>
          <w:lang w:val="it-IT"/>
        </w:rPr>
        <w:t xml:space="preserve">sioni </w:t>
      </w:r>
      <w:r w:rsidRPr="0018205E">
        <w:rPr>
          <w:sz w:val="24"/>
          <w:szCs w:val="24"/>
          <w:lang w:val="it-IT"/>
        </w:rPr>
        <w:t>in situazioni di conflitto, anche potenziale, di interessi con interessi personali, del coniuge, di conviventi, di parenti, di affini entro il secondo grado. Il conflitto può riguardare interessi di qualsiasi natura, anche non patrimoniali, come quelli derivanti dall</w:t>
      </w:r>
      <w:r>
        <w:rPr>
          <w:sz w:val="24"/>
          <w:szCs w:val="24"/>
          <w:lang w:val="it-IT"/>
        </w:rPr>
        <w:t>’</w:t>
      </w:r>
      <w:r w:rsidRPr="0018205E">
        <w:rPr>
          <w:sz w:val="24"/>
          <w:szCs w:val="24"/>
          <w:lang w:val="it-IT"/>
        </w:rPr>
        <w:t>intento di voler assecondare pressioni politiche, sindacali o dei superiori gerarchici.</w:t>
      </w:r>
    </w:p>
    <w:p w14:paraId="4AA3A416" w14:textId="2561DE1C"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 xml:space="preserve">Fermo restando che compete al </w:t>
      </w:r>
      <w:r w:rsidR="004421DF">
        <w:rPr>
          <w:sz w:val="24"/>
          <w:szCs w:val="24"/>
          <w:lang w:val="it-IT"/>
        </w:rPr>
        <w:t>Funzionario di elevata qualificazione</w:t>
      </w:r>
      <w:r w:rsidR="004421DF" w:rsidRPr="0018205E">
        <w:rPr>
          <w:sz w:val="24"/>
          <w:szCs w:val="24"/>
          <w:lang w:val="it-IT"/>
        </w:rPr>
        <w:t xml:space="preserve"> </w:t>
      </w:r>
      <w:r w:rsidRPr="0018205E">
        <w:rPr>
          <w:sz w:val="24"/>
          <w:szCs w:val="24"/>
          <w:lang w:val="it-IT"/>
        </w:rPr>
        <w:t xml:space="preserve">la valutazione in concreto dei singoli casi di conflitto di interesse – che sono prontamente comunicati al </w:t>
      </w:r>
      <w:r w:rsidR="002E787E">
        <w:rPr>
          <w:sz w:val="24"/>
          <w:szCs w:val="24"/>
          <w:lang w:val="it-IT"/>
        </w:rPr>
        <w:t>Responsabile della Prevenzione della Corruzione e della Trasparenza</w:t>
      </w:r>
      <w:r w:rsidRPr="0018205E">
        <w:rPr>
          <w:sz w:val="24"/>
          <w:szCs w:val="24"/>
          <w:lang w:val="it-IT"/>
        </w:rPr>
        <w:t>,– non sono comunque consentite ai dipendenti, anche a tempo parziale e che prestano servizio a qualunque titolo presso l</w:t>
      </w:r>
      <w:r>
        <w:rPr>
          <w:sz w:val="24"/>
          <w:szCs w:val="24"/>
          <w:lang w:val="it-IT"/>
        </w:rPr>
        <w:t>’</w:t>
      </w:r>
      <w:r w:rsidRPr="0018205E">
        <w:rPr>
          <w:sz w:val="24"/>
          <w:szCs w:val="24"/>
          <w:lang w:val="it-IT"/>
        </w:rPr>
        <w:t>Ente, attività o prestazioni lavorative, da svolgere a favore di enti o privati, che abbiano per oggetto consulenze, attività istruttorie, richiesta di rilascio di pareri o valutazioni di carattere tecnico, presentazione di istanze, di comunicazioni, comunque denominate, in corso con l</w:t>
      </w:r>
      <w:r>
        <w:rPr>
          <w:sz w:val="24"/>
          <w:szCs w:val="24"/>
          <w:lang w:val="it-IT"/>
        </w:rPr>
        <w:t>’</w:t>
      </w:r>
      <w:r w:rsidRPr="0018205E">
        <w:rPr>
          <w:sz w:val="24"/>
          <w:szCs w:val="24"/>
          <w:lang w:val="it-IT"/>
        </w:rPr>
        <w:t>Ente.</w:t>
      </w:r>
    </w:p>
    <w:p w14:paraId="02DACF57" w14:textId="2EAA7CE8"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Al personale dell</w:t>
      </w:r>
      <w:r>
        <w:rPr>
          <w:sz w:val="24"/>
          <w:szCs w:val="24"/>
          <w:lang w:val="it-IT"/>
        </w:rPr>
        <w:t>’</w:t>
      </w:r>
      <w:r w:rsidRPr="0018205E">
        <w:rPr>
          <w:sz w:val="24"/>
          <w:szCs w:val="24"/>
          <w:lang w:val="it-IT"/>
        </w:rPr>
        <w:t>Ente, anche a tempo parziale, è fatto divieto di assumere altro impiego od incarico, nonché di esercitare attività professionale, commerciale e industriale, salvo si tratti di incarichi prettamente occasionali in settori non di interesse dell</w:t>
      </w:r>
      <w:r>
        <w:rPr>
          <w:sz w:val="24"/>
          <w:szCs w:val="24"/>
          <w:lang w:val="it-IT"/>
        </w:rPr>
        <w:t>’</w:t>
      </w:r>
      <w:r w:rsidRPr="0018205E">
        <w:rPr>
          <w:sz w:val="24"/>
          <w:szCs w:val="24"/>
          <w:lang w:val="it-IT"/>
        </w:rPr>
        <w:t>Ente, che devono essere in ogni caso autorizzati dall</w:t>
      </w:r>
      <w:r>
        <w:rPr>
          <w:sz w:val="24"/>
          <w:szCs w:val="24"/>
          <w:lang w:val="it-IT"/>
        </w:rPr>
        <w:t>’</w:t>
      </w:r>
      <w:r w:rsidRPr="0018205E">
        <w:rPr>
          <w:sz w:val="24"/>
          <w:szCs w:val="24"/>
          <w:lang w:val="it-IT"/>
        </w:rPr>
        <w:t xml:space="preserve">Ente ovvero Il dipendente con rapporto di lavoro a tempo parziale, con prestazione lavorativa non superiore al 50 per cento di quella a tempo pieno, può esercitare altre prestazioni di lavoro purché non incompatibili </w:t>
      </w:r>
      <w:r w:rsidRPr="0018205E">
        <w:rPr>
          <w:sz w:val="24"/>
          <w:szCs w:val="24"/>
          <w:lang w:val="it-IT"/>
        </w:rPr>
        <w:lastRenderedPageBreak/>
        <w:t>o in conflitto, anche potenziale, con gli interessi dell</w:t>
      </w:r>
      <w:r>
        <w:rPr>
          <w:sz w:val="24"/>
          <w:szCs w:val="24"/>
          <w:lang w:val="it-IT"/>
        </w:rPr>
        <w:t>’</w:t>
      </w:r>
      <w:r w:rsidRPr="0018205E">
        <w:rPr>
          <w:sz w:val="24"/>
          <w:szCs w:val="24"/>
          <w:lang w:val="it-IT"/>
        </w:rPr>
        <w:t>Amministrazione. In tale caso, pur non essendo necessario il rilascio di una formale autorizzazione, il dipendente, che intende svolgere un incarico o un</w:t>
      </w:r>
      <w:r>
        <w:rPr>
          <w:sz w:val="24"/>
          <w:szCs w:val="24"/>
          <w:lang w:val="it-IT"/>
        </w:rPr>
        <w:t>’</w:t>
      </w:r>
      <w:r w:rsidRPr="0018205E">
        <w:rPr>
          <w:sz w:val="24"/>
          <w:szCs w:val="24"/>
          <w:lang w:val="it-IT"/>
        </w:rPr>
        <w:t xml:space="preserve">attività è comunque tenuto a darne comunicazione. Tale comunicazione deve essere resa al </w:t>
      </w:r>
      <w:r w:rsidR="0093743D">
        <w:rPr>
          <w:sz w:val="24"/>
          <w:szCs w:val="24"/>
          <w:lang w:val="it-IT"/>
        </w:rPr>
        <w:t xml:space="preserve">competente </w:t>
      </w:r>
      <w:r w:rsidR="004421DF">
        <w:rPr>
          <w:sz w:val="24"/>
          <w:szCs w:val="24"/>
          <w:lang w:val="it-IT"/>
        </w:rPr>
        <w:t>Funzionario di elevata qualificazione</w:t>
      </w:r>
      <w:r w:rsidRPr="0018205E">
        <w:rPr>
          <w:sz w:val="24"/>
          <w:szCs w:val="24"/>
          <w:lang w:val="it-IT"/>
        </w:rPr>
        <w:t>. Il dipendente, nella suddetta comunicazione, dovrà fornire tutti gli elementi che risultino rilevanti ai fini della valutazione della insussistenza di ragioni di incompatibilità e di conflitto, anche potenziale, di interessi connessi con l</w:t>
      </w:r>
      <w:r>
        <w:rPr>
          <w:sz w:val="24"/>
          <w:szCs w:val="24"/>
          <w:lang w:val="it-IT"/>
        </w:rPr>
        <w:t>’</w:t>
      </w:r>
      <w:r w:rsidRPr="0018205E">
        <w:rPr>
          <w:sz w:val="24"/>
          <w:szCs w:val="24"/>
          <w:lang w:val="it-IT"/>
        </w:rPr>
        <w:t>incarico stesso.</w:t>
      </w:r>
    </w:p>
    <w:p w14:paraId="1F50ECF0" w14:textId="77777777"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Gli incarichi non possono interferire con i doveri e i compiti inerenti all</w:t>
      </w:r>
      <w:r>
        <w:rPr>
          <w:sz w:val="24"/>
          <w:szCs w:val="24"/>
          <w:lang w:val="it-IT"/>
        </w:rPr>
        <w:t>’</w:t>
      </w:r>
      <w:r w:rsidRPr="0018205E">
        <w:rPr>
          <w:sz w:val="24"/>
          <w:szCs w:val="24"/>
          <w:lang w:val="it-IT"/>
        </w:rPr>
        <w:t>ufficio ricoperto, né è consentito utilizzare strumenti, materiali o mezzi a disposizione dell</w:t>
      </w:r>
      <w:r>
        <w:rPr>
          <w:sz w:val="24"/>
          <w:szCs w:val="24"/>
          <w:lang w:val="it-IT"/>
        </w:rPr>
        <w:t>’</w:t>
      </w:r>
      <w:r w:rsidRPr="0018205E">
        <w:rPr>
          <w:sz w:val="24"/>
          <w:szCs w:val="24"/>
          <w:lang w:val="it-IT"/>
        </w:rPr>
        <w:t>ufficio per il loro assolvimento. Al dipendente con rapporto di lavoro a tempo parziale, con prestazione lavorativa superiore al 50 per cento di quella a tempo pieno, che intenda svolgere altre prestazioni lavorative si applicano i criteri previsti nel presente articolo per il personale a tempo pieno.</w:t>
      </w:r>
    </w:p>
    <w:p w14:paraId="7E9E6CBB" w14:textId="77777777"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Le disposizioni, relative alle attività extra istituzionali, si applicano anche al personale con rapporto di lavoro a tempo determinato.</w:t>
      </w:r>
    </w:p>
    <w:p w14:paraId="1EBE45F6" w14:textId="16545F51"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Il dipendente che non rispetta le disposizioni del presente articolo incorre nella responsabilità disciplinare, salve più gravi responsabilità previste dalla legge.</w:t>
      </w:r>
    </w:p>
    <w:p w14:paraId="048EA3F2" w14:textId="0FAF962A"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 xml:space="preserve">Il dipendente può iscriversi ad albi professionali, previa comunicazione </w:t>
      </w:r>
      <w:r w:rsidR="0093743D">
        <w:rPr>
          <w:sz w:val="24"/>
          <w:szCs w:val="24"/>
          <w:lang w:val="it-IT"/>
        </w:rPr>
        <w:t xml:space="preserve">al competente </w:t>
      </w:r>
      <w:r w:rsidR="004421DF">
        <w:rPr>
          <w:sz w:val="24"/>
          <w:szCs w:val="24"/>
          <w:lang w:val="it-IT"/>
        </w:rPr>
        <w:t>Funzionario di elevata qualificazione</w:t>
      </w:r>
      <w:r w:rsidRPr="0018205E">
        <w:rPr>
          <w:sz w:val="24"/>
          <w:szCs w:val="24"/>
          <w:lang w:val="it-IT"/>
        </w:rPr>
        <w:t>, qualora le specifiche disposizioni di legge che disciplinano le singole professioni lo consentano, ovvero non richiedano, come presupposto all</w:t>
      </w:r>
      <w:r>
        <w:rPr>
          <w:sz w:val="24"/>
          <w:szCs w:val="24"/>
          <w:lang w:val="it-IT"/>
        </w:rPr>
        <w:t>’</w:t>
      </w:r>
      <w:r w:rsidRPr="0018205E">
        <w:rPr>
          <w:sz w:val="24"/>
          <w:szCs w:val="24"/>
          <w:lang w:val="it-IT"/>
        </w:rPr>
        <w:t>iscrizione stessa, l</w:t>
      </w:r>
      <w:r>
        <w:rPr>
          <w:sz w:val="24"/>
          <w:szCs w:val="24"/>
          <w:lang w:val="it-IT"/>
        </w:rPr>
        <w:t>’</w:t>
      </w:r>
      <w:r w:rsidRPr="0018205E">
        <w:rPr>
          <w:sz w:val="24"/>
          <w:szCs w:val="24"/>
          <w:lang w:val="it-IT"/>
        </w:rPr>
        <w:t>esercizio in via esclusiva dell</w:t>
      </w:r>
      <w:r>
        <w:rPr>
          <w:sz w:val="24"/>
          <w:szCs w:val="24"/>
          <w:lang w:val="it-IT"/>
        </w:rPr>
        <w:t>’</w:t>
      </w:r>
      <w:r w:rsidRPr="0018205E">
        <w:rPr>
          <w:sz w:val="24"/>
          <w:szCs w:val="24"/>
          <w:lang w:val="it-IT"/>
        </w:rPr>
        <w:t>attività libero professionale.</w:t>
      </w:r>
    </w:p>
    <w:p w14:paraId="6F342984" w14:textId="77777777"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Rimane, comunque, preclusa l</w:t>
      </w:r>
      <w:r>
        <w:rPr>
          <w:sz w:val="24"/>
          <w:szCs w:val="24"/>
          <w:lang w:val="it-IT"/>
        </w:rPr>
        <w:t>’</w:t>
      </w:r>
      <w:r w:rsidRPr="0018205E">
        <w:rPr>
          <w:sz w:val="24"/>
          <w:szCs w:val="24"/>
          <w:lang w:val="it-IT"/>
        </w:rPr>
        <w:t>attività libero professionale, anche occasionale.</w:t>
      </w:r>
    </w:p>
    <w:p w14:paraId="3F29AC68" w14:textId="045F941F" w:rsidR="00B24ADB" w:rsidRPr="0018205E" w:rsidRDefault="00B24ADB" w:rsidP="00C85751">
      <w:pPr>
        <w:pStyle w:val="Corpotesto"/>
        <w:numPr>
          <w:ilvl w:val="0"/>
          <w:numId w:val="9"/>
        </w:numPr>
        <w:spacing w:line="276" w:lineRule="auto"/>
        <w:ind w:left="567" w:hanging="283"/>
        <w:rPr>
          <w:sz w:val="24"/>
          <w:szCs w:val="24"/>
          <w:lang w:val="it-IT"/>
        </w:rPr>
      </w:pPr>
      <w:r w:rsidRPr="0018205E">
        <w:rPr>
          <w:sz w:val="24"/>
          <w:szCs w:val="24"/>
          <w:lang w:val="it-IT"/>
        </w:rPr>
        <w:t xml:space="preserve">Le valutazioni nei confronti dei </w:t>
      </w:r>
      <w:r w:rsidR="0093743D">
        <w:rPr>
          <w:sz w:val="24"/>
          <w:szCs w:val="24"/>
          <w:lang w:val="it-IT"/>
        </w:rPr>
        <w:t>Responsabili di P.O.</w:t>
      </w:r>
      <w:r w:rsidR="0093743D" w:rsidRPr="0018205E">
        <w:rPr>
          <w:sz w:val="24"/>
          <w:szCs w:val="24"/>
          <w:lang w:val="it-IT"/>
        </w:rPr>
        <w:t xml:space="preserve"> </w:t>
      </w:r>
      <w:r w:rsidRPr="0018205E">
        <w:rPr>
          <w:sz w:val="24"/>
          <w:szCs w:val="24"/>
          <w:lang w:val="it-IT"/>
        </w:rPr>
        <w:t xml:space="preserve">riguardo le comunicazioni di cui al presente articolo, competono al Segretario </w:t>
      </w:r>
      <w:r w:rsidR="0093743D">
        <w:rPr>
          <w:sz w:val="24"/>
          <w:szCs w:val="24"/>
          <w:lang w:val="it-IT"/>
        </w:rPr>
        <w:t>comunale</w:t>
      </w:r>
      <w:r w:rsidRPr="0018205E">
        <w:rPr>
          <w:sz w:val="24"/>
          <w:szCs w:val="24"/>
          <w:lang w:val="it-IT"/>
        </w:rPr>
        <w:t xml:space="preserve"> e per il Segretario </w:t>
      </w:r>
      <w:r w:rsidR="0093743D">
        <w:rPr>
          <w:sz w:val="24"/>
          <w:szCs w:val="24"/>
          <w:lang w:val="it-IT"/>
        </w:rPr>
        <w:t>comunale</w:t>
      </w:r>
      <w:r w:rsidRPr="0018205E">
        <w:rPr>
          <w:sz w:val="24"/>
          <w:szCs w:val="24"/>
          <w:lang w:val="it-IT"/>
        </w:rPr>
        <w:t xml:space="preserve"> competono al Sindaco.</w:t>
      </w:r>
    </w:p>
    <w:p w14:paraId="3CC7EA92" w14:textId="77777777" w:rsidR="00B24ADB" w:rsidRDefault="00B24ADB" w:rsidP="00FC7D11">
      <w:pPr>
        <w:pStyle w:val="Titolo2"/>
        <w:spacing w:before="0" w:line="240" w:lineRule="auto"/>
        <w:jc w:val="center"/>
        <w:rPr>
          <w:lang w:val="it-IT"/>
        </w:rPr>
      </w:pPr>
      <w:r w:rsidRPr="005B55E2">
        <w:rPr>
          <w:lang w:val="it-IT"/>
        </w:rPr>
        <w:t>SANZIONI DISCIPLINARI CONNESSE</w:t>
      </w:r>
    </w:p>
    <w:p w14:paraId="5C7EC63E" w14:textId="77777777" w:rsidR="00B24ADB" w:rsidRDefault="00B24ADB" w:rsidP="00FC7D11">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2835"/>
        <w:gridCol w:w="2052"/>
        <w:gridCol w:w="3192"/>
      </w:tblGrid>
      <w:tr w:rsidR="00A77D5F" w14:paraId="730C2871" w14:textId="77777777" w:rsidTr="00504EE1">
        <w:trPr>
          <w:gridBefore w:val="2"/>
          <w:wBefore w:w="4390" w:type="dxa"/>
          <w:trHeight w:val="432"/>
          <w:jc w:val="center"/>
        </w:trPr>
        <w:tc>
          <w:tcPr>
            <w:tcW w:w="5244" w:type="dxa"/>
            <w:gridSpan w:val="2"/>
          </w:tcPr>
          <w:p w14:paraId="551072AD" w14:textId="2C36D9F7" w:rsidR="00A77D5F" w:rsidRDefault="00E95390" w:rsidP="00A77D5F">
            <w:pPr>
              <w:pStyle w:val="Corpotesto"/>
              <w:jc w:val="center"/>
              <w:rPr>
                <w:rFonts w:ascii="Cambria" w:eastAsia="MS ????" w:hAnsi="Cambria"/>
                <w:b/>
                <w:bCs/>
                <w:color w:val="4F81BD"/>
                <w:sz w:val="26"/>
                <w:szCs w:val="26"/>
                <w:lang w:val="it-IT"/>
              </w:rPr>
            </w:pPr>
            <w:r>
              <w:rPr>
                <w:rFonts w:eastAsia="MS ??"/>
                <w:b/>
                <w:lang w:val="it-IT" w:eastAsia="it-IT"/>
              </w:rPr>
              <w:t xml:space="preserve">CCNL </w:t>
            </w:r>
            <w:r w:rsidR="00412FFC">
              <w:rPr>
                <w:rFonts w:eastAsia="MS ??"/>
                <w:b/>
                <w:lang w:val="it-IT" w:eastAsia="it-IT"/>
              </w:rPr>
              <w:t>__ NOVEMBRE</w:t>
            </w:r>
            <w:r>
              <w:rPr>
                <w:rFonts w:eastAsia="MS ??"/>
                <w:b/>
                <w:lang w:val="it-IT" w:eastAsia="it-IT"/>
              </w:rPr>
              <w:t xml:space="preserve"> 201</w:t>
            </w:r>
            <w:r w:rsidR="00412FFC">
              <w:rPr>
                <w:rFonts w:eastAsia="MS ??"/>
                <w:b/>
                <w:lang w:val="it-IT" w:eastAsia="it-IT"/>
              </w:rPr>
              <w:t>9-2021</w:t>
            </w:r>
          </w:p>
        </w:tc>
      </w:tr>
      <w:tr w:rsidR="00B24ADB" w:rsidRPr="004421DF" w14:paraId="612A1CED" w14:textId="77777777" w:rsidTr="00504EE1">
        <w:tblPrEx>
          <w:tblCellMar>
            <w:left w:w="108" w:type="dxa"/>
            <w:right w:w="108" w:type="dxa"/>
          </w:tblCellMar>
          <w:tblLook w:val="00A0" w:firstRow="1" w:lastRow="0" w:firstColumn="1" w:lastColumn="0" w:noHBand="0" w:noVBand="0"/>
        </w:tblPrEx>
        <w:trPr>
          <w:trHeight w:val="280"/>
          <w:jc w:val="center"/>
        </w:trPr>
        <w:tc>
          <w:tcPr>
            <w:tcW w:w="1555" w:type="dxa"/>
            <w:vMerge w:val="restart"/>
          </w:tcPr>
          <w:p w14:paraId="06882540" w14:textId="77777777" w:rsidR="00B24ADB" w:rsidRPr="00504EE1" w:rsidRDefault="00B24ADB" w:rsidP="00956CEF">
            <w:pPr>
              <w:spacing w:before="0" w:line="240" w:lineRule="auto"/>
              <w:ind w:left="0" w:right="0"/>
              <w:jc w:val="left"/>
              <w:rPr>
                <w:rFonts w:eastAsia="MS ??"/>
                <w:b/>
                <w:sz w:val="20"/>
                <w:szCs w:val="20"/>
                <w:lang w:val="it-IT" w:eastAsia="it-IT"/>
              </w:rPr>
            </w:pPr>
          </w:p>
          <w:p w14:paraId="33B11D87" w14:textId="77777777" w:rsidR="00B24ADB" w:rsidRPr="00504EE1" w:rsidRDefault="00B24ADB" w:rsidP="00956CEF">
            <w:pPr>
              <w:spacing w:before="0" w:line="240" w:lineRule="auto"/>
              <w:ind w:left="0" w:right="0"/>
              <w:jc w:val="left"/>
              <w:rPr>
                <w:rFonts w:eastAsia="MS ??"/>
                <w:b/>
                <w:sz w:val="20"/>
                <w:szCs w:val="20"/>
                <w:lang w:val="it-IT" w:eastAsia="it-IT"/>
              </w:rPr>
            </w:pPr>
          </w:p>
          <w:p w14:paraId="2CC6A155" w14:textId="77777777" w:rsidR="00B24ADB" w:rsidRPr="00504EE1" w:rsidRDefault="00B24ADB" w:rsidP="00956CEF">
            <w:pPr>
              <w:spacing w:before="0" w:line="240" w:lineRule="auto"/>
              <w:ind w:left="0" w:right="0"/>
              <w:jc w:val="left"/>
              <w:rPr>
                <w:rFonts w:eastAsia="MS ??"/>
                <w:b/>
                <w:sz w:val="20"/>
                <w:szCs w:val="20"/>
                <w:lang w:val="it-IT" w:eastAsia="it-IT"/>
              </w:rPr>
            </w:pPr>
            <w:r w:rsidRPr="00504EE1">
              <w:rPr>
                <w:rFonts w:eastAsia="MS ??"/>
                <w:b/>
                <w:sz w:val="20"/>
                <w:szCs w:val="20"/>
                <w:lang w:val="it-IT" w:eastAsia="it-IT"/>
              </w:rPr>
              <w:t>Mancato rispetto dell’obbligo di astensione in caso di conflitto di interesse</w:t>
            </w:r>
          </w:p>
        </w:tc>
        <w:tc>
          <w:tcPr>
            <w:tcW w:w="2835" w:type="dxa"/>
          </w:tcPr>
          <w:p w14:paraId="5B27F2D3" w14:textId="77777777" w:rsidR="00B24ADB" w:rsidRPr="00504EE1" w:rsidRDefault="00B24ADB" w:rsidP="00956CEF">
            <w:pPr>
              <w:spacing w:before="0" w:line="240" w:lineRule="auto"/>
              <w:ind w:left="0" w:right="0"/>
              <w:rPr>
                <w:rFonts w:eastAsia="MS ??"/>
                <w:sz w:val="20"/>
                <w:szCs w:val="20"/>
                <w:lang w:val="it-IT" w:eastAsia="it-IT"/>
              </w:rPr>
            </w:pPr>
            <w:r w:rsidRPr="00504EE1">
              <w:rPr>
                <w:rFonts w:eastAsia="MS ??"/>
                <w:sz w:val="20"/>
                <w:szCs w:val="20"/>
                <w:lang w:val="it-IT" w:eastAsia="it-IT"/>
              </w:rPr>
              <w:t>Se si tratta della omessa astensione che comunque non abbia comportato l’attribuzione di vantaggi o danni ingiusti</w:t>
            </w:r>
          </w:p>
        </w:tc>
        <w:tc>
          <w:tcPr>
            <w:tcW w:w="2052" w:type="dxa"/>
          </w:tcPr>
          <w:p w14:paraId="32634A58" w14:textId="57792FE8" w:rsidR="00B24ADB" w:rsidRPr="00C85751" w:rsidRDefault="007A4930" w:rsidP="00956CEF">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sidR="00F65E1E">
              <w:rPr>
                <w:rFonts w:eastAsia="MS ??"/>
                <w:sz w:val="20"/>
                <w:szCs w:val="20"/>
                <w:lang w:eastAsia="it-IT"/>
              </w:rPr>
              <w:t>art. 7</w:t>
            </w:r>
            <w:r>
              <w:rPr>
                <w:rFonts w:eastAsia="MS ??"/>
                <w:sz w:val="20"/>
                <w:szCs w:val="20"/>
                <w:lang w:eastAsia="it-IT"/>
              </w:rPr>
              <w:t>2</w:t>
            </w:r>
            <w:r w:rsidR="00F65E1E">
              <w:rPr>
                <w:rFonts w:eastAsia="MS ??"/>
                <w:sz w:val="20"/>
                <w:szCs w:val="20"/>
                <w:lang w:eastAsia="it-IT"/>
              </w:rPr>
              <w:t>, comma</w:t>
            </w:r>
            <w:r w:rsidR="00504EE1" w:rsidRPr="00504EE1">
              <w:rPr>
                <w:rFonts w:asciiTheme="minorHAnsi" w:hAnsiTheme="minorHAnsi"/>
                <w:sz w:val="20"/>
                <w:szCs w:val="20"/>
              </w:rPr>
              <w:t xml:space="preserve"> 3</w:t>
            </w:r>
            <w:r>
              <w:rPr>
                <w:rFonts w:asciiTheme="minorHAnsi" w:hAnsiTheme="minorHAnsi"/>
                <w:sz w:val="20"/>
                <w:szCs w:val="20"/>
              </w:rPr>
              <w:t xml:space="preserve">, </w:t>
            </w:r>
            <w:proofErr w:type="spellStart"/>
            <w:r>
              <w:rPr>
                <w:rFonts w:asciiTheme="minorHAnsi" w:hAnsiTheme="minorHAnsi"/>
                <w:sz w:val="20"/>
                <w:szCs w:val="20"/>
              </w:rPr>
              <w:t>lett</w:t>
            </w:r>
            <w:proofErr w:type="spellEnd"/>
            <w:r>
              <w:rPr>
                <w:rFonts w:asciiTheme="minorHAnsi" w:hAnsiTheme="minorHAnsi"/>
                <w:sz w:val="20"/>
                <w:szCs w:val="20"/>
              </w:rPr>
              <w:t>. h)</w:t>
            </w:r>
          </w:p>
        </w:tc>
        <w:tc>
          <w:tcPr>
            <w:tcW w:w="3192" w:type="dxa"/>
          </w:tcPr>
          <w:p w14:paraId="2627D52E" w14:textId="77777777" w:rsidR="00B24ADB" w:rsidRPr="00504EE1" w:rsidRDefault="00B24ADB" w:rsidP="00956CEF">
            <w:pPr>
              <w:spacing w:before="0" w:line="240" w:lineRule="auto"/>
              <w:ind w:left="0" w:right="0"/>
              <w:rPr>
                <w:rFonts w:eastAsia="MS ??"/>
                <w:sz w:val="20"/>
                <w:szCs w:val="20"/>
                <w:lang w:val="it-IT" w:eastAsia="it-IT"/>
              </w:rPr>
            </w:pPr>
            <w:r w:rsidRPr="00504EE1">
              <w:rPr>
                <w:rFonts w:eastAsia="MS ??"/>
                <w:sz w:val="20"/>
                <w:szCs w:val="20"/>
                <w:lang w:val="it-IT" w:eastAsia="it-IT"/>
              </w:rPr>
              <w:t xml:space="preserve">Dal minimo del rimprovero verbale o scritto al massimo della multa pari a </w:t>
            </w:r>
            <w:proofErr w:type="gramStart"/>
            <w:r w:rsidRPr="00504EE1">
              <w:rPr>
                <w:rFonts w:eastAsia="MS ??"/>
                <w:sz w:val="20"/>
                <w:szCs w:val="20"/>
                <w:lang w:val="it-IT" w:eastAsia="it-IT"/>
              </w:rPr>
              <w:t>4</w:t>
            </w:r>
            <w:proofErr w:type="gramEnd"/>
            <w:r w:rsidRPr="00504EE1">
              <w:rPr>
                <w:rFonts w:eastAsia="MS ??"/>
                <w:sz w:val="20"/>
                <w:szCs w:val="20"/>
                <w:lang w:val="it-IT" w:eastAsia="it-IT"/>
              </w:rPr>
              <w:t xml:space="preserve"> ore di retribuzione</w:t>
            </w:r>
          </w:p>
        </w:tc>
      </w:tr>
      <w:tr w:rsidR="00B24ADB" w:rsidRPr="004421DF" w14:paraId="196470B0" w14:textId="77777777" w:rsidTr="00504EE1">
        <w:tblPrEx>
          <w:tblCellMar>
            <w:left w:w="108" w:type="dxa"/>
            <w:right w:w="108" w:type="dxa"/>
          </w:tblCellMar>
          <w:tblLook w:val="00A0" w:firstRow="1" w:lastRow="0" w:firstColumn="1" w:lastColumn="0" w:noHBand="0" w:noVBand="0"/>
        </w:tblPrEx>
        <w:trPr>
          <w:trHeight w:val="280"/>
          <w:jc w:val="center"/>
        </w:trPr>
        <w:tc>
          <w:tcPr>
            <w:tcW w:w="1555" w:type="dxa"/>
            <w:vMerge/>
          </w:tcPr>
          <w:p w14:paraId="27A49A6C" w14:textId="77777777" w:rsidR="00B24ADB" w:rsidRPr="00504EE1" w:rsidRDefault="00B24ADB" w:rsidP="00956CEF">
            <w:pPr>
              <w:spacing w:before="0" w:line="240" w:lineRule="auto"/>
              <w:ind w:left="0" w:right="0"/>
              <w:jc w:val="left"/>
              <w:rPr>
                <w:rFonts w:eastAsia="MS ??"/>
                <w:b/>
                <w:sz w:val="20"/>
                <w:szCs w:val="20"/>
                <w:lang w:val="it-IT" w:eastAsia="it-IT"/>
              </w:rPr>
            </w:pPr>
          </w:p>
        </w:tc>
        <w:tc>
          <w:tcPr>
            <w:tcW w:w="2835" w:type="dxa"/>
          </w:tcPr>
          <w:p w14:paraId="70C4F168" w14:textId="77777777" w:rsidR="00B24ADB" w:rsidRPr="00504EE1" w:rsidRDefault="00B24ADB" w:rsidP="00956CEF">
            <w:pPr>
              <w:spacing w:before="0" w:line="240" w:lineRule="auto"/>
              <w:ind w:left="0" w:right="0"/>
              <w:rPr>
                <w:rFonts w:eastAsia="MS ??"/>
                <w:sz w:val="20"/>
                <w:szCs w:val="20"/>
                <w:lang w:val="it-IT" w:eastAsia="it-IT"/>
              </w:rPr>
            </w:pPr>
            <w:r w:rsidRPr="00504EE1">
              <w:rPr>
                <w:rFonts w:eastAsia="MS ??"/>
                <w:sz w:val="20"/>
                <w:szCs w:val="20"/>
                <w:lang w:val="it-IT" w:eastAsia="it-IT"/>
              </w:rPr>
              <w:t>Se l’omessa astensione ha comportato vantaggi o danni ingiusti</w:t>
            </w:r>
          </w:p>
        </w:tc>
        <w:tc>
          <w:tcPr>
            <w:tcW w:w="2052" w:type="dxa"/>
          </w:tcPr>
          <w:p w14:paraId="4E6E0A42" w14:textId="11EC1E45" w:rsidR="00B24ADB" w:rsidRPr="007A4930" w:rsidRDefault="007A4930" w:rsidP="00956CEF">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w:t>
            </w:r>
            <w:r>
              <w:rPr>
                <w:rFonts w:asciiTheme="minorHAnsi" w:hAnsiTheme="minorHAnsi"/>
                <w:sz w:val="20"/>
                <w:szCs w:val="20"/>
              </w:rPr>
              <w:t xml:space="preserve">8, </w:t>
            </w:r>
            <w:proofErr w:type="spellStart"/>
            <w:r>
              <w:rPr>
                <w:rFonts w:asciiTheme="minorHAnsi" w:hAnsiTheme="minorHAnsi"/>
                <w:sz w:val="20"/>
                <w:szCs w:val="20"/>
              </w:rPr>
              <w:t>lett</w:t>
            </w:r>
            <w:proofErr w:type="spellEnd"/>
            <w:r>
              <w:rPr>
                <w:rFonts w:asciiTheme="minorHAnsi" w:hAnsiTheme="minorHAnsi"/>
                <w:sz w:val="20"/>
                <w:szCs w:val="20"/>
              </w:rPr>
              <w:t>. e)</w:t>
            </w:r>
          </w:p>
        </w:tc>
        <w:tc>
          <w:tcPr>
            <w:tcW w:w="3192" w:type="dxa"/>
          </w:tcPr>
          <w:p w14:paraId="6E8C59F8" w14:textId="77777777" w:rsidR="00B24ADB" w:rsidRPr="00504EE1" w:rsidRDefault="00B24ADB" w:rsidP="00956CEF">
            <w:pPr>
              <w:spacing w:before="0" w:line="240" w:lineRule="auto"/>
              <w:ind w:left="0" w:right="0"/>
              <w:rPr>
                <w:rFonts w:eastAsia="MS ??"/>
                <w:sz w:val="20"/>
                <w:szCs w:val="20"/>
                <w:lang w:val="it-IT" w:eastAsia="it-IT"/>
              </w:rPr>
            </w:pPr>
            <w:r w:rsidRPr="00504EE1">
              <w:rPr>
                <w:rFonts w:eastAsia="MS ??"/>
                <w:sz w:val="20"/>
                <w:szCs w:val="20"/>
                <w:lang w:val="it-IT" w:eastAsia="it-IT"/>
              </w:rPr>
              <w:t>sospensione dal servizio con privazione della retribuzione da 11 giorni fino ad un massimo di 6 mesi</w:t>
            </w:r>
          </w:p>
        </w:tc>
      </w:tr>
      <w:tr w:rsidR="00144BF0" w:rsidRPr="004421DF" w14:paraId="6EAF2C0A" w14:textId="77777777" w:rsidTr="00504EE1">
        <w:tblPrEx>
          <w:tblCellMar>
            <w:left w:w="108" w:type="dxa"/>
            <w:right w:w="108" w:type="dxa"/>
          </w:tblCellMar>
          <w:tblLook w:val="00A0" w:firstRow="1" w:lastRow="0" w:firstColumn="1" w:lastColumn="0" w:noHBand="0" w:noVBand="0"/>
        </w:tblPrEx>
        <w:trPr>
          <w:trHeight w:val="280"/>
          <w:jc w:val="center"/>
        </w:trPr>
        <w:tc>
          <w:tcPr>
            <w:tcW w:w="1555" w:type="dxa"/>
            <w:vMerge/>
          </w:tcPr>
          <w:p w14:paraId="2D2225D6" w14:textId="77777777" w:rsidR="00144BF0" w:rsidRPr="00504EE1" w:rsidRDefault="00144BF0" w:rsidP="00144BF0">
            <w:pPr>
              <w:spacing w:before="0" w:line="240" w:lineRule="auto"/>
              <w:ind w:left="0" w:right="0"/>
              <w:jc w:val="left"/>
              <w:rPr>
                <w:rFonts w:eastAsia="MS ??"/>
                <w:b/>
                <w:sz w:val="20"/>
                <w:szCs w:val="20"/>
                <w:lang w:val="it-IT" w:eastAsia="it-IT"/>
              </w:rPr>
            </w:pPr>
          </w:p>
        </w:tc>
        <w:tc>
          <w:tcPr>
            <w:tcW w:w="2835" w:type="dxa"/>
          </w:tcPr>
          <w:p w14:paraId="1212601B" w14:textId="7584A476" w:rsidR="00144BF0" w:rsidRPr="00504EE1" w:rsidRDefault="00144BF0" w:rsidP="00144BF0">
            <w:pPr>
              <w:spacing w:before="0" w:line="240" w:lineRule="auto"/>
              <w:ind w:left="0" w:right="0"/>
              <w:rPr>
                <w:rFonts w:eastAsia="MS ??"/>
                <w:sz w:val="20"/>
                <w:szCs w:val="20"/>
                <w:lang w:val="it-IT" w:eastAsia="it-IT"/>
              </w:rPr>
            </w:pPr>
            <w:r>
              <w:rPr>
                <w:rFonts w:eastAsia="MS ??"/>
                <w:sz w:val="20"/>
                <w:szCs w:val="20"/>
                <w:lang w:val="it-IT" w:eastAsia="it-IT"/>
              </w:rPr>
              <w:t>Se l’omessa comunicazione comporta l’attribuzione di vantaggi economici</w:t>
            </w:r>
          </w:p>
        </w:tc>
        <w:tc>
          <w:tcPr>
            <w:tcW w:w="2052" w:type="dxa"/>
          </w:tcPr>
          <w:p w14:paraId="65FDABB8" w14:textId="7C48CF32" w:rsidR="00144BF0" w:rsidRPr="00F32EBF" w:rsidRDefault="007A4930" w:rsidP="00144BF0">
            <w:pPr>
              <w:spacing w:before="0" w:line="240" w:lineRule="auto"/>
              <w:ind w:left="0" w:right="0"/>
              <w:rPr>
                <w:rFonts w:eastAsia="MS ??"/>
                <w:sz w:val="20"/>
                <w:szCs w:val="20"/>
                <w:lang w:val="it-IT"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w:t>
            </w:r>
            <w:r>
              <w:rPr>
                <w:rFonts w:asciiTheme="minorHAnsi" w:hAnsiTheme="minorHAnsi"/>
                <w:sz w:val="20"/>
                <w:szCs w:val="20"/>
              </w:rPr>
              <w:t xml:space="preserve">8, </w:t>
            </w:r>
            <w:proofErr w:type="spellStart"/>
            <w:r>
              <w:rPr>
                <w:rFonts w:asciiTheme="minorHAnsi" w:hAnsiTheme="minorHAnsi"/>
                <w:sz w:val="20"/>
                <w:szCs w:val="20"/>
              </w:rPr>
              <w:t>lett</w:t>
            </w:r>
            <w:proofErr w:type="spellEnd"/>
            <w:r>
              <w:rPr>
                <w:rFonts w:asciiTheme="minorHAnsi" w:hAnsiTheme="minorHAnsi"/>
                <w:sz w:val="20"/>
                <w:szCs w:val="20"/>
              </w:rPr>
              <w:t>. e)</w:t>
            </w:r>
          </w:p>
        </w:tc>
        <w:tc>
          <w:tcPr>
            <w:tcW w:w="3192" w:type="dxa"/>
          </w:tcPr>
          <w:p w14:paraId="4FB1AFB9" w14:textId="4FAB0DDD" w:rsidR="00144BF0" w:rsidRPr="00504EE1" w:rsidRDefault="00144BF0" w:rsidP="00144BF0">
            <w:pPr>
              <w:spacing w:before="0" w:line="240" w:lineRule="auto"/>
              <w:ind w:left="0" w:right="0"/>
              <w:rPr>
                <w:rFonts w:eastAsia="MS ??"/>
                <w:sz w:val="20"/>
                <w:szCs w:val="20"/>
                <w:lang w:val="it-IT" w:eastAsia="it-IT"/>
              </w:rPr>
            </w:pPr>
            <w:r w:rsidRPr="00504EE1">
              <w:rPr>
                <w:rFonts w:eastAsia="MS ??"/>
                <w:sz w:val="20"/>
                <w:szCs w:val="20"/>
                <w:lang w:val="it-IT" w:eastAsia="it-IT"/>
              </w:rPr>
              <w:t>sospensione dal servizio con privazione della retribuzione da 11 giorni fino ad un massimo di 6 mesi</w:t>
            </w:r>
          </w:p>
        </w:tc>
      </w:tr>
      <w:tr w:rsidR="00144BF0" w:rsidRPr="000648D4" w14:paraId="58A7877A" w14:textId="77777777" w:rsidTr="00504EE1">
        <w:tblPrEx>
          <w:tblCellMar>
            <w:left w:w="108" w:type="dxa"/>
            <w:right w:w="108" w:type="dxa"/>
          </w:tblCellMar>
          <w:tblLook w:val="00A0" w:firstRow="1" w:lastRow="0" w:firstColumn="1" w:lastColumn="0" w:noHBand="0" w:noVBand="0"/>
        </w:tblPrEx>
        <w:trPr>
          <w:trHeight w:val="280"/>
          <w:jc w:val="center"/>
        </w:trPr>
        <w:tc>
          <w:tcPr>
            <w:tcW w:w="1555" w:type="dxa"/>
            <w:vMerge/>
          </w:tcPr>
          <w:p w14:paraId="3D43D180" w14:textId="77777777" w:rsidR="00144BF0" w:rsidRPr="00504EE1" w:rsidRDefault="00144BF0" w:rsidP="00144BF0">
            <w:pPr>
              <w:spacing w:before="0" w:line="240" w:lineRule="auto"/>
              <w:ind w:left="0" w:right="0"/>
              <w:jc w:val="left"/>
              <w:rPr>
                <w:rFonts w:eastAsia="MS ??"/>
                <w:b/>
                <w:sz w:val="20"/>
                <w:szCs w:val="20"/>
                <w:lang w:val="it-IT" w:eastAsia="it-IT"/>
              </w:rPr>
            </w:pPr>
          </w:p>
        </w:tc>
        <w:tc>
          <w:tcPr>
            <w:tcW w:w="2835" w:type="dxa"/>
          </w:tcPr>
          <w:p w14:paraId="6DC8F2DD" w14:textId="77777777" w:rsidR="00144BF0" w:rsidRPr="00504EE1" w:rsidRDefault="00144BF0" w:rsidP="00144BF0">
            <w:pPr>
              <w:spacing w:before="0" w:line="240" w:lineRule="auto"/>
              <w:ind w:left="0" w:right="0"/>
              <w:rPr>
                <w:rFonts w:eastAsia="MS ??"/>
                <w:sz w:val="20"/>
                <w:szCs w:val="20"/>
                <w:lang w:val="it-IT" w:eastAsia="it-IT"/>
              </w:rPr>
            </w:pPr>
            <w:r w:rsidRPr="00504EE1">
              <w:rPr>
                <w:rFonts w:eastAsia="MS ??"/>
                <w:sz w:val="20"/>
                <w:szCs w:val="20"/>
                <w:lang w:val="it-IT" w:eastAsia="it-IT"/>
              </w:rPr>
              <w:t>In caso di recidiva, se non si tratta di conflitto meramente potenziale</w:t>
            </w:r>
          </w:p>
        </w:tc>
        <w:tc>
          <w:tcPr>
            <w:tcW w:w="2052" w:type="dxa"/>
          </w:tcPr>
          <w:p w14:paraId="511A008B" w14:textId="25AF3678" w:rsidR="00144BF0" w:rsidRPr="00F65E1E" w:rsidRDefault="007A4930" w:rsidP="00144BF0">
            <w:pPr>
              <w:spacing w:before="0" w:line="240" w:lineRule="auto"/>
              <w:ind w:left="0" w:right="0"/>
              <w:rPr>
                <w:rFonts w:eastAsia="MS ??"/>
                <w:sz w:val="20"/>
                <w:szCs w:val="20"/>
                <w:lang w:eastAsia="it-IT"/>
              </w:rPr>
            </w:pPr>
            <w:r w:rsidRPr="00F65E1E">
              <w:rPr>
                <w:rFonts w:eastAsia="MS ??"/>
                <w:sz w:val="20"/>
                <w:szCs w:val="20"/>
                <w:lang w:eastAsia="it-IT"/>
              </w:rPr>
              <w:t xml:space="preserve">art. 71, comma </w:t>
            </w:r>
            <w:r>
              <w:rPr>
                <w:rFonts w:eastAsia="MS ??"/>
                <w:sz w:val="20"/>
                <w:szCs w:val="20"/>
                <w:lang w:eastAsia="it-IT"/>
              </w:rPr>
              <w:t>1</w:t>
            </w:r>
            <w:r w:rsidRPr="00F65E1E">
              <w:rPr>
                <w:rFonts w:eastAsia="MS ??"/>
                <w:sz w:val="20"/>
                <w:szCs w:val="20"/>
                <w:lang w:eastAsia="it-IT"/>
              </w:rPr>
              <w:t xml:space="preserve">, </w:t>
            </w:r>
            <w:r w:rsidRPr="0039562F">
              <w:rPr>
                <w:rFonts w:eastAsia="MS ??"/>
                <w:sz w:val="20"/>
                <w:szCs w:val="20"/>
                <w:lang w:val="it-IT" w:eastAsia="it-IT"/>
              </w:rPr>
              <w:t>e art. 72, comma 9, lettera f)</w:t>
            </w:r>
          </w:p>
        </w:tc>
        <w:tc>
          <w:tcPr>
            <w:tcW w:w="3192" w:type="dxa"/>
          </w:tcPr>
          <w:p w14:paraId="6D93C2DD" w14:textId="77777777" w:rsidR="00144BF0" w:rsidRPr="00504EE1" w:rsidRDefault="00144BF0" w:rsidP="00144BF0">
            <w:pPr>
              <w:spacing w:before="0" w:line="240" w:lineRule="auto"/>
              <w:ind w:left="0" w:right="0"/>
              <w:rPr>
                <w:rFonts w:eastAsia="MS ??"/>
                <w:sz w:val="20"/>
                <w:szCs w:val="20"/>
                <w:lang w:val="it-IT" w:eastAsia="it-IT"/>
              </w:rPr>
            </w:pPr>
            <w:r w:rsidRPr="00504EE1">
              <w:rPr>
                <w:rFonts w:eastAsia="MS ??"/>
                <w:sz w:val="20"/>
                <w:szCs w:val="20"/>
                <w:lang w:val="it-IT" w:eastAsia="it-IT"/>
              </w:rPr>
              <w:t>Licenziamento con preavviso</w:t>
            </w:r>
          </w:p>
        </w:tc>
      </w:tr>
    </w:tbl>
    <w:p w14:paraId="44153ED9" w14:textId="77777777" w:rsidR="00C85751" w:rsidRDefault="00C85751" w:rsidP="005D404B">
      <w:pPr>
        <w:pStyle w:val="Heading11"/>
        <w:ind w:left="0" w:right="31"/>
        <w:jc w:val="both"/>
        <w:rPr>
          <w:sz w:val="28"/>
          <w:szCs w:val="28"/>
          <w:lang w:val="it-IT"/>
        </w:rPr>
      </w:pPr>
    </w:p>
    <w:p w14:paraId="2E054271" w14:textId="5922F225" w:rsidR="00B24ADB" w:rsidRDefault="00B24ADB" w:rsidP="00FC7D11">
      <w:pPr>
        <w:pStyle w:val="Heading11"/>
        <w:ind w:left="284" w:right="31"/>
        <w:rPr>
          <w:sz w:val="28"/>
          <w:szCs w:val="28"/>
          <w:lang w:val="it-IT"/>
        </w:rPr>
      </w:pPr>
      <w:r w:rsidRPr="00FC7D11">
        <w:rPr>
          <w:sz w:val="28"/>
          <w:szCs w:val="28"/>
          <w:lang w:val="it-IT"/>
        </w:rPr>
        <w:t>Art. 7 – Obbligo di astensione</w:t>
      </w:r>
    </w:p>
    <w:p w14:paraId="2CB06875" w14:textId="77777777" w:rsidR="00C85751" w:rsidRPr="00FC7D11" w:rsidRDefault="00C85751" w:rsidP="00FC7D11">
      <w:pPr>
        <w:pStyle w:val="Heading11"/>
        <w:ind w:left="284" w:right="31"/>
        <w:rPr>
          <w:sz w:val="28"/>
          <w:szCs w:val="28"/>
          <w:lang w:val="it-IT"/>
        </w:rPr>
      </w:pPr>
    </w:p>
    <w:p w14:paraId="1AD2AAD7" w14:textId="77777777" w:rsidR="00B24ADB" w:rsidRPr="0018205E" w:rsidRDefault="00B24ADB" w:rsidP="00C85751">
      <w:pPr>
        <w:pStyle w:val="Corpotesto"/>
        <w:numPr>
          <w:ilvl w:val="0"/>
          <w:numId w:val="11"/>
        </w:numPr>
        <w:spacing w:line="276" w:lineRule="auto"/>
        <w:ind w:left="567" w:hanging="283"/>
        <w:rPr>
          <w:sz w:val="24"/>
          <w:szCs w:val="24"/>
          <w:lang w:val="it-IT"/>
        </w:rPr>
      </w:pPr>
      <w:r w:rsidRPr="0018205E">
        <w:rPr>
          <w:sz w:val="24"/>
          <w:szCs w:val="24"/>
          <w:lang w:val="it-IT"/>
        </w:rPr>
        <w:lastRenderedPageBreak/>
        <w:t>Il dipendente si astiene dal partecipare all</w:t>
      </w:r>
      <w:r>
        <w:rPr>
          <w:sz w:val="24"/>
          <w:szCs w:val="24"/>
          <w:lang w:val="it-IT"/>
        </w:rPr>
        <w:t>’</w:t>
      </w:r>
      <w:r w:rsidRPr="0018205E">
        <w:rPr>
          <w:sz w:val="24"/>
          <w:szCs w:val="24"/>
          <w:lang w:val="it-IT"/>
        </w:rPr>
        <w:t>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od il coniuge abbia causa pendente o grave inimicizia o rapporti di credito o debito significativi, ovvero di soggetti o organizzazioni di cui sia tutore, curatore, procuratore o agenti, ovvero di enti, associazioni anche non riconosciute, comitati, società o stabilimenti di cui sia amministratore o gerente o dirigente. Il dipendente si astiene in ogni altro caso in cui esistano gravi ragioni di convenienza.</w:t>
      </w:r>
    </w:p>
    <w:p w14:paraId="1EF0C004" w14:textId="3692A559" w:rsidR="00B24ADB" w:rsidRPr="0018205E" w:rsidRDefault="00B24ADB" w:rsidP="00C85751">
      <w:pPr>
        <w:pStyle w:val="Corpotesto"/>
        <w:numPr>
          <w:ilvl w:val="0"/>
          <w:numId w:val="11"/>
        </w:numPr>
        <w:spacing w:line="276" w:lineRule="auto"/>
        <w:ind w:left="567" w:hanging="283"/>
        <w:rPr>
          <w:sz w:val="24"/>
          <w:szCs w:val="24"/>
          <w:lang w:val="it-IT"/>
        </w:rPr>
      </w:pPr>
      <w:r w:rsidRPr="0018205E">
        <w:rPr>
          <w:sz w:val="24"/>
          <w:szCs w:val="24"/>
          <w:lang w:val="it-IT"/>
        </w:rPr>
        <w:t>Il dipendente</w:t>
      </w:r>
      <w:r w:rsidR="00D467DE">
        <w:rPr>
          <w:sz w:val="24"/>
          <w:szCs w:val="24"/>
          <w:lang w:val="it-IT"/>
        </w:rPr>
        <w:t>,</w:t>
      </w:r>
      <w:r w:rsidRPr="0018205E">
        <w:rPr>
          <w:sz w:val="24"/>
          <w:szCs w:val="24"/>
          <w:lang w:val="it-IT"/>
        </w:rPr>
        <w:t xml:space="preserve"> nel rispetto del comma 1, comunica immediatamente tale condizione per iscritto al </w:t>
      </w:r>
      <w:r w:rsidR="004421DF">
        <w:rPr>
          <w:sz w:val="24"/>
          <w:szCs w:val="24"/>
          <w:lang w:val="it-IT"/>
        </w:rPr>
        <w:t>Funzionario di elevata qualificazione</w:t>
      </w:r>
      <w:r w:rsidR="0093743D" w:rsidRPr="0018205E">
        <w:rPr>
          <w:sz w:val="24"/>
          <w:szCs w:val="24"/>
          <w:lang w:val="it-IT"/>
        </w:rPr>
        <w:t xml:space="preserve"> </w:t>
      </w:r>
      <w:r w:rsidRPr="0018205E">
        <w:rPr>
          <w:sz w:val="24"/>
          <w:szCs w:val="24"/>
          <w:lang w:val="it-IT"/>
        </w:rPr>
        <w:t xml:space="preserve">specificando la situazione di conflitto. Il </w:t>
      </w:r>
      <w:r w:rsidR="004421DF">
        <w:rPr>
          <w:sz w:val="24"/>
          <w:szCs w:val="24"/>
          <w:lang w:val="it-IT"/>
        </w:rPr>
        <w:t>Funzionario di elevata qualificazione</w:t>
      </w:r>
      <w:r w:rsidRPr="0018205E">
        <w:rPr>
          <w:sz w:val="24"/>
          <w:szCs w:val="24"/>
          <w:lang w:val="it-IT"/>
        </w:rPr>
        <w:t xml:space="preserve"> decide sull</w:t>
      </w:r>
      <w:r>
        <w:rPr>
          <w:sz w:val="24"/>
          <w:szCs w:val="24"/>
          <w:lang w:val="it-IT"/>
        </w:rPr>
        <w:t>’</w:t>
      </w:r>
      <w:r w:rsidRPr="0018205E">
        <w:rPr>
          <w:sz w:val="24"/>
          <w:szCs w:val="24"/>
          <w:lang w:val="it-IT"/>
        </w:rPr>
        <w:t>astensione e, ove ritenga che sussista il conflitto di interessi, prende gli opportuni provvedimenti, anche sostituendo l</w:t>
      </w:r>
      <w:r>
        <w:rPr>
          <w:sz w:val="24"/>
          <w:szCs w:val="24"/>
          <w:lang w:val="it-IT"/>
        </w:rPr>
        <w:t>’</w:t>
      </w:r>
      <w:r w:rsidRPr="0018205E">
        <w:rPr>
          <w:sz w:val="24"/>
          <w:szCs w:val="24"/>
          <w:lang w:val="it-IT"/>
        </w:rPr>
        <w:t>interessato.</w:t>
      </w:r>
    </w:p>
    <w:p w14:paraId="75D5A7CC" w14:textId="57250A67" w:rsidR="00093223" w:rsidRDefault="00B24ADB" w:rsidP="00093223">
      <w:pPr>
        <w:pStyle w:val="Corpotesto"/>
        <w:numPr>
          <w:ilvl w:val="0"/>
          <w:numId w:val="11"/>
        </w:numPr>
        <w:spacing w:line="276" w:lineRule="auto"/>
        <w:ind w:left="567" w:hanging="283"/>
        <w:rPr>
          <w:sz w:val="24"/>
          <w:szCs w:val="24"/>
          <w:lang w:val="it-IT"/>
        </w:rPr>
      </w:pPr>
      <w:r w:rsidRPr="0018205E">
        <w:rPr>
          <w:sz w:val="24"/>
          <w:szCs w:val="24"/>
          <w:lang w:val="it-IT"/>
        </w:rPr>
        <w:t>Qualora l</w:t>
      </w:r>
      <w:r>
        <w:rPr>
          <w:sz w:val="24"/>
          <w:szCs w:val="24"/>
          <w:lang w:val="it-IT"/>
        </w:rPr>
        <w:t>’</w:t>
      </w:r>
      <w:r w:rsidRPr="0018205E">
        <w:rPr>
          <w:sz w:val="24"/>
          <w:szCs w:val="24"/>
          <w:lang w:val="it-IT"/>
        </w:rPr>
        <w:t xml:space="preserve">obbligo di astensione riguardi il </w:t>
      </w:r>
      <w:r w:rsidR="004421DF">
        <w:rPr>
          <w:sz w:val="24"/>
          <w:szCs w:val="24"/>
          <w:lang w:val="it-IT"/>
        </w:rPr>
        <w:t>Funzionario di elevata qualificazione</w:t>
      </w:r>
      <w:r w:rsidRPr="0018205E">
        <w:rPr>
          <w:sz w:val="24"/>
          <w:szCs w:val="24"/>
          <w:lang w:val="it-IT"/>
        </w:rPr>
        <w:t xml:space="preserve">, la valutazione delle iniziative da assumere sarà effettuata dal </w:t>
      </w:r>
      <w:r w:rsidR="002E787E" w:rsidRPr="002E787E">
        <w:rPr>
          <w:sz w:val="24"/>
          <w:szCs w:val="24"/>
          <w:lang w:val="it-IT"/>
        </w:rPr>
        <w:t>Responsabile della Prevenzione della Corruzione e della Trasparenza</w:t>
      </w:r>
      <w:r w:rsidRPr="002E787E">
        <w:rPr>
          <w:sz w:val="24"/>
          <w:szCs w:val="24"/>
          <w:lang w:val="it-IT"/>
        </w:rPr>
        <w:t>.</w:t>
      </w:r>
    </w:p>
    <w:p w14:paraId="53ECBD55" w14:textId="488FAA04" w:rsidR="00BE3529" w:rsidRPr="00093223" w:rsidRDefault="00BE3529" w:rsidP="00093223">
      <w:pPr>
        <w:pStyle w:val="Corpotesto"/>
        <w:numPr>
          <w:ilvl w:val="0"/>
          <w:numId w:val="11"/>
        </w:numPr>
        <w:spacing w:line="276" w:lineRule="auto"/>
        <w:ind w:left="567" w:hanging="283"/>
        <w:rPr>
          <w:sz w:val="24"/>
          <w:szCs w:val="24"/>
          <w:lang w:val="it-IT"/>
        </w:rPr>
      </w:pPr>
      <w:r w:rsidRPr="00BE3529">
        <w:rPr>
          <w:sz w:val="24"/>
          <w:szCs w:val="24"/>
          <w:lang w:val="it-IT"/>
        </w:rPr>
        <w:t>Resta fermo il principio della continuità dell’azione amministrativa e l’esigenza che la decisione sull’astensione sia valutata in ragione dell’eventuale pregiudizio che potrebbe arrecarsi all’Amministrazione o all’interesse dei cittadini in caso di inerzia. In ogni caso non potrà giustificarsi il ricorso all’astensione laddove si tratti di un’attività di tipo accertativo, sanzionatorio o impositivo, se l’astensione o l’inezia può tradursi in un vantaggio per il destinatario, né quando si tratti di azioni che siano regolate da norme procedurali e non prevedano alcuna discrezionalità, sia nella scelta delle modalità, sia nella scelta dei tempi. Rimane fermo</w:t>
      </w:r>
      <w:r>
        <w:rPr>
          <w:sz w:val="24"/>
          <w:szCs w:val="24"/>
          <w:lang w:val="it-IT"/>
        </w:rPr>
        <w:t xml:space="preserve">, </w:t>
      </w:r>
      <w:r w:rsidRPr="00BE3529">
        <w:rPr>
          <w:sz w:val="24"/>
          <w:szCs w:val="24"/>
          <w:lang w:val="it-IT"/>
        </w:rPr>
        <w:t>comunque, l’obbligo di informare tempestivamente il responsabile del servizio o il responsabile della prevenzione ai fi ni della verifica della correttezza amministrativa e dell’imparzialità.</w:t>
      </w:r>
    </w:p>
    <w:p w14:paraId="33C898F7" w14:textId="74B502D2" w:rsidR="00B24ADB" w:rsidRPr="007C6178" w:rsidRDefault="00B24ADB" w:rsidP="00C85751">
      <w:pPr>
        <w:pStyle w:val="Corpotesto"/>
        <w:numPr>
          <w:ilvl w:val="0"/>
          <w:numId w:val="11"/>
        </w:numPr>
        <w:spacing w:line="276" w:lineRule="auto"/>
        <w:ind w:left="567" w:hanging="283"/>
        <w:rPr>
          <w:sz w:val="24"/>
          <w:szCs w:val="24"/>
          <w:lang w:val="it-IT"/>
        </w:rPr>
      </w:pPr>
      <w:r w:rsidRPr="007C6178">
        <w:rPr>
          <w:sz w:val="24"/>
          <w:szCs w:val="24"/>
          <w:lang w:val="it-IT"/>
        </w:rPr>
        <w:t xml:space="preserve">La violazione di questa regola per i dipendenti comporta violazione dei doveri di ufficio, concretizzandosi in violazione dell’art. </w:t>
      </w:r>
      <w:r w:rsidR="00BE3529">
        <w:rPr>
          <w:sz w:val="24"/>
          <w:szCs w:val="24"/>
          <w:lang w:val="it-IT"/>
        </w:rPr>
        <w:t>71</w:t>
      </w:r>
      <w:r w:rsidRPr="007C6178">
        <w:rPr>
          <w:sz w:val="24"/>
          <w:szCs w:val="24"/>
          <w:lang w:val="it-IT"/>
        </w:rPr>
        <w:t xml:space="preserve"> del CCNL </w:t>
      </w:r>
      <w:r w:rsidR="007C6178" w:rsidRPr="007C6178">
        <w:rPr>
          <w:sz w:val="24"/>
          <w:szCs w:val="24"/>
          <w:lang w:val="it-IT"/>
        </w:rPr>
        <w:t>201</w:t>
      </w:r>
      <w:r w:rsidR="00BE3529">
        <w:rPr>
          <w:sz w:val="24"/>
          <w:szCs w:val="24"/>
          <w:lang w:val="it-IT"/>
        </w:rPr>
        <w:t>9</w:t>
      </w:r>
      <w:r w:rsidR="007C6178" w:rsidRPr="007C6178">
        <w:rPr>
          <w:sz w:val="24"/>
          <w:szCs w:val="24"/>
          <w:lang w:val="it-IT"/>
        </w:rPr>
        <w:t>-20</w:t>
      </w:r>
      <w:r w:rsidR="00BE3529">
        <w:rPr>
          <w:sz w:val="24"/>
          <w:szCs w:val="24"/>
          <w:lang w:val="it-IT"/>
        </w:rPr>
        <w:t>21</w:t>
      </w:r>
      <w:r w:rsidR="007C6178" w:rsidRPr="007C6178">
        <w:rPr>
          <w:sz w:val="24"/>
          <w:szCs w:val="24"/>
          <w:lang w:val="it-IT"/>
        </w:rPr>
        <w:t xml:space="preserve"> e </w:t>
      </w:r>
      <w:r w:rsidRPr="007C6178">
        <w:rPr>
          <w:sz w:val="24"/>
          <w:szCs w:val="24"/>
          <w:lang w:val="it-IT"/>
        </w:rPr>
        <w:t>determina</w:t>
      </w:r>
      <w:r w:rsidR="0034518D">
        <w:rPr>
          <w:sz w:val="24"/>
          <w:szCs w:val="24"/>
          <w:lang w:val="it-IT"/>
        </w:rPr>
        <w:t xml:space="preserve">ndo </w:t>
      </w:r>
      <w:r w:rsidRPr="007C6178">
        <w:rPr>
          <w:sz w:val="24"/>
          <w:szCs w:val="24"/>
          <w:lang w:val="it-IT"/>
        </w:rPr>
        <w:t xml:space="preserve">l’applicazione </w:t>
      </w:r>
      <w:r w:rsidR="0034518D">
        <w:rPr>
          <w:sz w:val="24"/>
          <w:szCs w:val="24"/>
          <w:lang w:val="it-IT"/>
        </w:rPr>
        <w:t xml:space="preserve">di quanto previsto dall’art. </w:t>
      </w:r>
      <w:r w:rsidR="00BE3529">
        <w:rPr>
          <w:sz w:val="24"/>
          <w:szCs w:val="24"/>
          <w:lang w:val="it-IT"/>
        </w:rPr>
        <w:t>72</w:t>
      </w:r>
      <w:r w:rsidRPr="007C6178">
        <w:rPr>
          <w:sz w:val="24"/>
          <w:szCs w:val="24"/>
          <w:lang w:val="it-IT"/>
        </w:rPr>
        <w:t xml:space="preserve"> del CCNL </w:t>
      </w:r>
      <w:r w:rsidR="0034518D" w:rsidRPr="007C6178">
        <w:rPr>
          <w:sz w:val="24"/>
          <w:szCs w:val="24"/>
          <w:lang w:val="it-IT"/>
        </w:rPr>
        <w:t>201</w:t>
      </w:r>
      <w:r w:rsidR="00BE3529">
        <w:rPr>
          <w:sz w:val="24"/>
          <w:szCs w:val="24"/>
          <w:lang w:val="it-IT"/>
        </w:rPr>
        <w:t>9</w:t>
      </w:r>
      <w:r w:rsidR="0034518D" w:rsidRPr="007C6178">
        <w:rPr>
          <w:sz w:val="24"/>
          <w:szCs w:val="24"/>
          <w:lang w:val="it-IT"/>
        </w:rPr>
        <w:t>-20</w:t>
      </w:r>
      <w:r w:rsidR="00BE3529">
        <w:rPr>
          <w:sz w:val="24"/>
          <w:szCs w:val="24"/>
          <w:lang w:val="it-IT"/>
        </w:rPr>
        <w:t>2</w:t>
      </w:r>
      <w:r w:rsidR="0034518D" w:rsidRPr="007C6178">
        <w:rPr>
          <w:sz w:val="24"/>
          <w:szCs w:val="24"/>
          <w:lang w:val="it-IT"/>
        </w:rPr>
        <w:t>1</w:t>
      </w:r>
      <w:r w:rsidRPr="007C6178">
        <w:rPr>
          <w:sz w:val="24"/>
          <w:szCs w:val="24"/>
          <w:lang w:val="it-IT"/>
        </w:rPr>
        <w:t>. La violazione del divieto di astensione in casi gravi o di recidiva, previo avvio di procedimento disciplinare, comporta la sanzione espulsiva di cui all’art. 16 del DPR n.62/13.</w:t>
      </w:r>
    </w:p>
    <w:p w14:paraId="7E428631" w14:textId="77777777" w:rsidR="00C85751" w:rsidRPr="00C85751" w:rsidRDefault="00C85751" w:rsidP="00C85751">
      <w:pPr>
        <w:rPr>
          <w:lang w:val="it-IT"/>
        </w:rPr>
      </w:pPr>
    </w:p>
    <w:p w14:paraId="31A11964" w14:textId="60939843" w:rsidR="00B24ADB" w:rsidRDefault="00B24ADB" w:rsidP="00FC7D11">
      <w:pPr>
        <w:pStyle w:val="Titolo2"/>
        <w:spacing w:before="0" w:line="240" w:lineRule="auto"/>
        <w:jc w:val="center"/>
        <w:rPr>
          <w:lang w:val="it-IT"/>
        </w:rPr>
      </w:pPr>
      <w:r w:rsidRPr="005B55E2">
        <w:rPr>
          <w:lang w:val="it-IT"/>
        </w:rPr>
        <w:t>SANZIONI DISCIPLINARI CONNESSE</w:t>
      </w:r>
    </w:p>
    <w:p w14:paraId="0C57ED1E" w14:textId="77777777" w:rsidR="00B24ADB" w:rsidRDefault="00B24ADB" w:rsidP="00FC7D11">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4"/>
        <w:gridCol w:w="2567"/>
        <w:gridCol w:w="2552"/>
        <w:gridCol w:w="2097"/>
      </w:tblGrid>
      <w:tr w:rsidR="00A77D5F" w14:paraId="5712054C" w14:textId="77777777" w:rsidTr="00811724">
        <w:trPr>
          <w:gridBefore w:val="2"/>
          <w:wBefore w:w="4531" w:type="dxa"/>
          <w:trHeight w:val="416"/>
          <w:jc w:val="center"/>
        </w:trPr>
        <w:tc>
          <w:tcPr>
            <w:tcW w:w="4649" w:type="dxa"/>
            <w:gridSpan w:val="2"/>
          </w:tcPr>
          <w:p w14:paraId="543A2E60" w14:textId="790F7478" w:rsidR="00A77D5F" w:rsidRDefault="00412FFC" w:rsidP="00A77D5F">
            <w:pPr>
              <w:pStyle w:val="Corpotesto"/>
              <w:jc w:val="center"/>
              <w:rPr>
                <w:rFonts w:ascii="Cambria" w:eastAsia="MS ????" w:hAnsi="Cambria"/>
                <w:b/>
                <w:bCs/>
                <w:color w:val="4F81BD"/>
                <w:sz w:val="26"/>
                <w:szCs w:val="26"/>
                <w:lang w:val="it-IT"/>
              </w:rPr>
            </w:pPr>
            <w:r>
              <w:rPr>
                <w:rFonts w:eastAsia="MS ??"/>
                <w:b/>
                <w:lang w:val="it-IT" w:eastAsia="it-IT"/>
              </w:rPr>
              <w:t>CCNL __ NOVEMBRE 2019-2021</w:t>
            </w:r>
          </w:p>
        </w:tc>
      </w:tr>
      <w:tr w:rsidR="00B24ADB" w:rsidRPr="004421DF" w14:paraId="1D7E271D" w14:textId="77777777" w:rsidTr="00811724">
        <w:tblPrEx>
          <w:tblCellMar>
            <w:left w:w="108" w:type="dxa"/>
            <w:right w:w="108" w:type="dxa"/>
          </w:tblCellMar>
          <w:tblLook w:val="00A0" w:firstRow="1" w:lastRow="0" w:firstColumn="1" w:lastColumn="0" w:noHBand="0" w:noVBand="0"/>
        </w:tblPrEx>
        <w:trPr>
          <w:trHeight w:val="280"/>
          <w:jc w:val="center"/>
        </w:trPr>
        <w:tc>
          <w:tcPr>
            <w:tcW w:w="1964" w:type="dxa"/>
          </w:tcPr>
          <w:p w14:paraId="24305EEF"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Mancato rispetto dell’obbligo di astensione in caso di conflitto di interesse</w:t>
            </w:r>
          </w:p>
        </w:tc>
        <w:tc>
          <w:tcPr>
            <w:tcW w:w="2567" w:type="dxa"/>
          </w:tcPr>
          <w:p w14:paraId="6EB6B1CA"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Se si tratta della omessa astensione che comunque non abbia comportato l’attribuzione di vantaggi o danni ingiusti</w:t>
            </w:r>
          </w:p>
        </w:tc>
        <w:tc>
          <w:tcPr>
            <w:tcW w:w="2552" w:type="dxa"/>
          </w:tcPr>
          <w:p w14:paraId="42EF798C" w14:textId="697453C9" w:rsidR="00B24ADB" w:rsidRPr="00C85751" w:rsidRDefault="008F5713" w:rsidP="00FC7D11">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3</w:t>
            </w:r>
            <w:r>
              <w:rPr>
                <w:rFonts w:asciiTheme="minorHAnsi" w:hAnsiTheme="minorHAnsi"/>
                <w:sz w:val="20"/>
                <w:szCs w:val="20"/>
              </w:rPr>
              <w:t xml:space="preserve">, </w:t>
            </w:r>
            <w:proofErr w:type="spellStart"/>
            <w:r>
              <w:rPr>
                <w:rFonts w:asciiTheme="minorHAnsi" w:hAnsiTheme="minorHAnsi"/>
                <w:sz w:val="20"/>
                <w:szCs w:val="20"/>
              </w:rPr>
              <w:t>lett</w:t>
            </w:r>
            <w:proofErr w:type="spellEnd"/>
            <w:r>
              <w:rPr>
                <w:rFonts w:asciiTheme="minorHAnsi" w:hAnsiTheme="minorHAnsi"/>
                <w:sz w:val="20"/>
                <w:szCs w:val="20"/>
              </w:rPr>
              <w:t>. h)</w:t>
            </w:r>
          </w:p>
        </w:tc>
        <w:tc>
          <w:tcPr>
            <w:tcW w:w="2097" w:type="dxa"/>
          </w:tcPr>
          <w:p w14:paraId="7816CB32"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 xml:space="preserve">Dal minimo del rimprovero verbale o scritto al massimo della multa pari a </w:t>
            </w:r>
            <w:proofErr w:type="gramStart"/>
            <w:r w:rsidRPr="00811724">
              <w:rPr>
                <w:rFonts w:eastAsia="MS ??"/>
                <w:sz w:val="20"/>
                <w:szCs w:val="20"/>
                <w:lang w:val="it-IT" w:eastAsia="it-IT"/>
              </w:rPr>
              <w:t>4</w:t>
            </w:r>
            <w:proofErr w:type="gramEnd"/>
            <w:r w:rsidRPr="00811724">
              <w:rPr>
                <w:rFonts w:eastAsia="MS ??"/>
                <w:sz w:val="20"/>
                <w:szCs w:val="20"/>
                <w:lang w:val="it-IT" w:eastAsia="it-IT"/>
              </w:rPr>
              <w:t xml:space="preserve"> ore di retribuzione</w:t>
            </w:r>
          </w:p>
        </w:tc>
      </w:tr>
      <w:tr w:rsidR="00B24ADB" w:rsidRPr="004421DF" w14:paraId="02CDDC8F" w14:textId="77777777" w:rsidTr="00811724">
        <w:tblPrEx>
          <w:tblCellMar>
            <w:left w:w="108" w:type="dxa"/>
            <w:right w:w="108" w:type="dxa"/>
          </w:tblCellMar>
          <w:tblLook w:val="00A0" w:firstRow="1" w:lastRow="0" w:firstColumn="1" w:lastColumn="0" w:noHBand="0" w:noVBand="0"/>
        </w:tblPrEx>
        <w:trPr>
          <w:trHeight w:val="280"/>
          <w:jc w:val="center"/>
        </w:trPr>
        <w:tc>
          <w:tcPr>
            <w:tcW w:w="1964" w:type="dxa"/>
          </w:tcPr>
          <w:p w14:paraId="0BAF5762" w14:textId="77777777" w:rsidR="00B24ADB" w:rsidRPr="00811724" w:rsidRDefault="00B24ADB" w:rsidP="00FC7D11">
            <w:pPr>
              <w:spacing w:before="0" w:line="240" w:lineRule="auto"/>
              <w:ind w:left="0" w:right="0"/>
              <w:rPr>
                <w:rFonts w:eastAsia="MS ??"/>
                <w:sz w:val="20"/>
                <w:szCs w:val="20"/>
                <w:lang w:val="it-IT" w:eastAsia="it-IT"/>
              </w:rPr>
            </w:pPr>
          </w:p>
        </w:tc>
        <w:tc>
          <w:tcPr>
            <w:tcW w:w="2567" w:type="dxa"/>
          </w:tcPr>
          <w:p w14:paraId="60B807E4"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Se l’omessa astensione ha comportato vantaggi o danni ingiusti</w:t>
            </w:r>
          </w:p>
        </w:tc>
        <w:tc>
          <w:tcPr>
            <w:tcW w:w="2552" w:type="dxa"/>
          </w:tcPr>
          <w:p w14:paraId="0F13A600" w14:textId="2922AC8F" w:rsidR="00B24ADB" w:rsidRPr="00811724" w:rsidRDefault="00F65E1E" w:rsidP="00FC7D11">
            <w:pPr>
              <w:spacing w:before="0" w:line="240" w:lineRule="auto"/>
              <w:ind w:left="0" w:right="0"/>
              <w:rPr>
                <w:rFonts w:eastAsia="MS ??"/>
                <w:sz w:val="20"/>
                <w:szCs w:val="20"/>
                <w:lang w:val="it-IT" w:eastAsia="it-IT"/>
              </w:rPr>
            </w:pPr>
            <w:r>
              <w:rPr>
                <w:rFonts w:eastAsia="MS ??"/>
                <w:sz w:val="20"/>
                <w:szCs w:val="20"/>
                <w:lang w:val="it-IT" w:eastAsia="it-IT"/>
              </w:rPr>
              <w:t xml:space="preserve">art. 71, comma 3, lett. </w:t>
            </w:r>
            <w:r w:rsidR="00811724" w:rsidRPr="00F32EBF">
              <w:rPr>
                <w:rFonts w:eastAsia="MS ??"/>
                <w:sz w:val="20"/>
                <w:szCs w:val="20"/>
                <w:lang w:val="it-IT" w:eastAsia="it-IT"/>
              </w:rPr>
              <w:t xml:space="preserve">l) </w:t>
            </w:r>
            <w:r w:rsidR="008F5713">
              <w:rPr>
                <w:rFonts w:eastAsia="MS ??"/>
                <w:sz w:val="20"/>
                <w:szCs w:val="20"/>
                <w:lang w:val="it-IT" w:eastAsia="it-IT"/>
              </w:rPr>
              <w:t xml:space="preserve">e </w:t>
            </w:r>
            <w:r>
              <w:rPr>
                <w:rFonts w:eastAsia="MS ??"/>
                <w:sz w:val="20"/>
                <w:szCs w:val="20"/>
                <w:lang w:val="it-IT" w:eastAsia="it-IT"/>
              </w:rPr>
              <w:t>art. 7</w:t>
            </w:r>
            <w:r w:rsidR="008F5713">
              <w:rPr>
                <w:rFonts w:eastAsia="MS ??"/>
                <w:sz w:val="20"/>
                <w:szCs w:val="20"/>
                <w:lang w:val="it-IT" w:eastAsia="it-IT"/>
              </w:rPr>
              <w:t>2</w:t>
            </w:r>
            <w:r>
              <w:rPr>
                <w:rFonts w:eastAsia="MS ??"/>
                <w:sz w:val="20"/>
                <w:szCs w:val="20"/>
                <w:lang w:val="it-IT" w:eastAsia="it-IT"/>
              </w:rPr>
              <w:t>, comma</w:t>
            </w:r>
            <w:r w:rsidR="00811724">
              <w:rPr>
                <w:rFonts w:eastAsia="MS ??"/>
                <w:sz w:val="20"/>
                <w:szCs w:val="20"/>
                <w:lang w:val="it-IT" w:eastAsia="it-IT"/>
              </w:rPr>
              <w:t xml:space="preserve"> 8, lettera e</w:t>
            </w:r>
            <w:r w:rsidR="00811724" w:rsidRPr="00811724">
              <w:rPr>
                <w:rFonts w:eastAsia="MS ??"/>
                <w:sz w:val="20"/>
                <w:szCs w:val="20"/>
                <w:lang w:val="it-IT" w:eastAsia="it-IT"/>
              </w:rPr>
              <w:t xml:space="preserve"> </w:t>
            </w:r>
            <w:r w:rsidR="00B24ADB" w:rsidRPr="00811724">
              <w:rPr>
                <w:rFonts w:eastAsia="MS ??"/>
                <w:sz w:val="20"/>
                <w:szCs w:val="20"/>
                <w:lang w:val="it-IT" w:eastAsia="it-IT"/>
              </w:rPr>
              <w:t xml:space="preserve">– fatte salva l’applicazione del </w:t>
            </w:r>
            <w:r w:rsidR="00B24ADB" w:rsidRPr="00811724">
              <w:rPr>
                <w:rFonts w:eastAsia="MS ??"/>
                <w:sz w:val="20"/>
                <w:szCs w:val="20"/>
                <w:lang w:val="it-IT" w:eastAsia="it-IT"/>
              </w:rPr>
              <w:lastRenderedPageBreak/>
              <w:t>procedimento penale e degli ulteriori effetti conseguenti</w:t>
            </w:r>
          </w:p>
        </w:tc>
        <w:tc>
          <w:tcPr>
            <w:tcW w:w="2097" w:type="dxa"/>
          </w:tcPr>
          <w:p w14:paraId="7FD3FE40"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lastRenderedPageBreak/>
              <w:t xml:space="preserve">sospensione dal servizio con privazione della retribuzione da </w:t>
            </w:r>
            <w:r w:rsidRPr="00811724">
              <w:rPr>
                <w:rFonts w:eastAsia="MS ??"/>
                <w:sz w:val="20"/>
                <w:szCs w:val="20"/>
                <w:lang w:val="it-IT" w:eastAsia="it-IT"/>
              </w:rPr>
              <w:lastRenderedPageBreak/>
              <w:t>11 giorni fino ad un massimo di 6 mesi</w:t>
            </w:r>
          </w:p>
        </w:tc>
      </w:tr>
      <w:tr w:rsidR="00B24ADB" w:rsidRPr="00D67ADE" w14:paraId="7DB1DA64" w14:textId="77777777" w:rsidTr="00811724">
        <w:tblPrEx>
          <w:tblCellMar>
            <w:left w:w="108" w:type="dxa"/>
            <w:right w:w="108" w:type="dxa"/>
          </w:tblCellMar>
          <w:tblLook w:val="00A0" w:firstRow="1" w:lastRow="0" w:firstColumn="1" w:lastColumn="0" w:noHBand="0" w:noVBand="0"/>
        </w:tblPrEx>
        <w:trPr>
          <w:trHeight w:val="280"/>
          <w:jc w:val="center"/>
        </w:trPr>
        <w:tc>
          <w:tcPr>
            <w:tcW w:w="1964" w:type="dxa"/>
          </w:tcPr>
          <w:p w14:paraId="2E92FE71" w14:textId="77777777" w:rsidR="00B24ADB" w:rsidRPr="00811724" w:rsidRDefault="00B24ADB" w:rsidP="00FC7D11">
            <w:pPr>
              <w:spacing w:before="0" w:line="240" w:lineRule="auto"/>
              <w:ind w:left="0" w:right="0"/>
              <w:rPr>
                <w:rFonts w:eastAsia="MS ??"/>
                <w:sz w:val="20"/>
                <w:szCs w:val="20"/>
                <w:lang w:val="it-IT" w:eastAsia="it-IT"/>
              </w:rPr>
            </w:pPr>
          </w:p>
        </w:tc>
        <w:tc>
          <w:tcPr>
            <w:tcW w:w="2567" w:type="dxa"/>
          </w:tcPr>
          <w:p w14:paraId="5837FA23"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In caso di recidiva, se non si tratta di conflitto meramente potenziale</w:t>
            </w:r>
          </w:p>
        </w:tc>
        <w:tc>
          <w:tcPr>
            <w:tcW w:w="2552" w:type="dxa"/>
          </w:tcPr>
          <w:p w14:paraId="7683ED53" w14:textId="670E8420" w:rsidR="00B24ADB" w:rsidRPr="003D2AB6" w:rsidRDefault="00F65E1E" w:rsidP="00FC7D11">
            <w:pPr>
              <w:spacing w:before="0" w:line="240" w:lineRule="auto"/>
              <w:ind w:left="0" w:right="0"/>
              <w:rPr>
                <w:rFonts w:eastAsia="MS ??"/>
                <w:sz w:val="20"/>
                <w:szCs w:val="20"/>
                <w:lang w:eastAsia="it-IT"/>
              </w:rPr>
            </w:pPr>
            <w:r w:rsidRPr="003D2AB6">
              <w:rPr>
                <w:rFonts w:eastAsia="MS ??"/>
                <w:sz w:val="20"/>
                <w:szCs w:val="20"/>
                <w:lang w:eastAsia="it-IT"/>
              </w:rPr>
              <w:t xml:space="preserve">art. 71, comma 3, </w:t>
            </w:r>
            <w:proofErr w:type="spellStart"/>
            <w:r w:rsidRPr="003D2AB6">
              <w:rPr>
                <w:rFonts w:eastAsia="MS ??"/>
                <w:sz w:val="20"/>
                <w:szCs w:val="20"/>
                <w:lang w:eastAsia="it-IT"/>
              </w:rPr>
              <w:t>lett</w:t>
            </w:r>
            <w:proofErr w:type="spellEnd"/>
            <w:r w:rsidRPr="003D2AB6">
              <w:rPr>
                <w:rFonts w:eastAsia="MS ??"/>
                <w:sz w:val="20"/>
                <w:szCs w:val="20"/>
                <w:lang w:eastAsia="it-IT"/>
              </w:rPr>
              <w:t>.</w:t>
            </w:r>
            <w:r w:rsidR="00811724" w:rsidRPr="003D2AB6">
              <w:rPr>
                <w:rFonts w:eastAsia="MS ??"/>
                <w:sz w:val="20"/>
                <w:szCs w:val="20"/>
                <w:lang w:eastAsia="it-IT"/>
              </w:rPr>
              <w:t xml:space="preserve"> l) </w:t>
            </w:r>
            <w:r w:rsidRPr="003D2AB6">
              <w:rPr>
                <w:rFonts w:eastAsia="MS ??"/>
                <w:sz w:val="20"/>
                <w:szCs w:val="20"/>
                <w:lang w:eastAsia="it-IT"/>
              </w:rPr>
              <w:t>art. 7</w:t>
            </w:r>
            <w:r w:rsidR="008F5713">
              <w:rPr>
                <w:rFonts w:eastAsia="MS ??"/>
                <w:sz w:val="20"/>
                <w:szCs w:val="20"/>
                <w:lang w:eastAsia="it-IT"/>
              </w:rPr>
              <w:t>2</w:t>
            </w:r>
            <w:r w:rsidRPr="003D2AB6">
              <w:rPr>
                <w:rFonts w:eastAsia="MS ??"/>
                <w:sz w:val="20"/>
                <w:szCs w:val="20"/>
                <w:lang w:eastAsia="it-IT"/>
              </w:rPr>
              <w:t>, comma</w:t>
            </w:r>
            <w:r w:rsidR="00811724" w:rsidRPr="003D2AB6">
              <w:rPr>
                <w:rFonts w:eastAsia="MS ??"/>
                <w:sz w:val="20"/>
                <w:szCs w:val="20"/>
                <w:lang w:eastAsia="it-IT"/>
              </w:rPr>
              <w:t xml:space="preserve"> 9, </w:t>
            </w:r>
            <w:proofErr w:type="spellStart"/>
            <w:r w:rsidR="00811724" w:rsidRPr="003D2AB6">
              <w:rPr>
                <w:rFonts w:eastAsia="MS ??"/>
                <w:sz w:val="20"/>
                <w:szCs w:val="20"/>
                <w:lang w:eastAsia="it-IT"/>
              </w:rPr>
              <w:t>lettera</w:t>
            </w:r>
            <w:proofErr w:type="spellEnd"/>
            <w:r w:rsidR="00811724" w:rsidRPr="003D2AB6">
              <w:rPr>
                <w:rFonts w:eastAsia="MS ??"/>
                <w:sz w:val="20"/>
                <w:szCs w:val="20"/>
                <w:lang w:eastAsia="it-IT"/>
              </w:rPr>
              <w:t xml:space="preserve"> f</w:t>
            </w:r>
          </w:p>
        </w:tc>
        <w:tc>
          <w:tcPr>
            <w:tcW w:w="2097" w:type="dxa"/>
          </w:tcPr>
          <w:p w14:paraId="3E347679" w14:textId="77777777" w:rsidR="00B24ADB" w:rsidRPr="00811724" w:rsidRDefault="00B24ADB" w:rsidP="00FC7D11">
            <w:pPr>
              <w:spacing w:before="0" w:line="240" w:lineRule="auto"/>
              <w:ind w:left="0" w:right="0"/>
              <w:rPr>
                <w:rFonts w:eastAsia="MS ??"/>
                <w:sz w:val="20"/>
                <w:szCs w:val="20"/>
                <w:lang w:val="it-IT" w:eastAsia="it-IT"/>
              </w:rPr>
            </w:pPr>
            <w:r w:rsidRPr="00811724">
              <w:rPr>
                <w:rFonts w:eastAsia="MS ??"/>
                <w:sz w:val="20"/>
                <w:szCs w:val="20"/>
                <w:lang w:val="it-IT" w:eastAsia="it-IT"/>
              </w:rPr>
              <w:t>Licenziamento con preavviso</w:t>
            </w:r>
          </w:p>
        </w:tc>
      </w:tr>
    </w:tbl>
    <w:p w14:paraId="2B1437C0" w14:textId="0F8A69E5" w:rsidR="00B24ADB" w:rsidRPr="00FC7D11" w:rsidRDefault="00B24ADB" w:rsidP="00916A49">
      <w:pPr>
        <w:pStyle w:val="Heading11"/>
        <w:spacing w:line="276" w:lineRule="auto"/>
        <w:ind w:left="0" w:right="31"/>
        <w:rPr>
          <w:sz w:val="28"/>
          <w:szCs w:val="28"/>
          <w:lang w:val="it-IT"/>
        </w:rPr>
      </w:pPr>
      <w:r w:rsidRPr="00FC7D11">
        <w:rPr>
          <w:sz w:val="28"/>
          <w:szCs w:val="28"/>
          <w:lang w:val="it-IT"/>
        </w:rPr>
        <w:t>Art. 8</w:t>
      </w:r>
      <w:r w:rsidR="005D404B">
        <w:rPr>
          <w:sz w:val="28"/>
          <w:szCs w:val="28"/>
          <w:lang w:val="it-IT"/>
        </w:rPr>
        <w:t xml:space="preserve"> </w:t>
      </w:r>
      <w:r w:rsidRPr="00FC7D11">
        <w:rPr>
          <w:sz w:val="28"/>
          <w:szCs w:val="28"/>
          <w:lang w:val="it-IT"/>
        </w:rPr>
        <w:t>– Prevenzione della corruzione</w:t>
      </w:r>
    </w:p>
    <w:p w14:paraId="41AB7952" w14:textId="00F50A53" w:rsidR="00B24ADB" w:rsidRPr="0018205E" w:rsidRDefault="00B24ADB" w:rsidP="00C85751">
      <w:pPr>
        <w:pStyle w:val="Corpotesto"/>
        <w:numPr>
          <w:ilvl w:val="0"/>
          <w:numId w:val="12"/>
        </w:numPr>
        <w:spacing w:line="276" w:lineRule="auto"/>
        <w:rPr>
          <w:sz w:val="24"/>
          <w:szCs w:val="24"/>
          <w:lang w:val="it-IT"/>
        </w:rPr>
      </w:pPr>
      <w:r w:rsidRPr="0018205E">
        <w:rPr>
          <w:sz w:val="24"/>
          <w:szCs w:val="24"/>
          <w:lang w:val="it-IT"/>
        </w:rPr>
        <w:t>I Responsabili di P.O. verificano che siano rispettate dai propri dipendenti le misure necessarie alla prevenzione degli illeciti nell</w:t>
      </w:r>
      <w:r>
        <w:rPr>
          <w:sz w:val="24"/>
          <w:szCs w:val="24"/>
          <w:lang w:val="it-IT"/>
        </w:rPr>
        <w:t>’</w:t>
      </w:r>
      <w:r w:rsidRPr="0018205E">
        <w:rPr>
          <w:sz w:val="24"/>
          <w:szCs w:val="24"/>
          <w:lang w:val="it-IT"/>
        </w:rPr>
        <w:t>Ente. In particolare, rispettano e fanno rispettare le prescrizioni contenute nel</w:t>
      </w:r>
      <w:r w:rsidR="00BE3529">
        <w:rPr>
          <w:sz w:val="24"/>
          <w:szCs w:val="24"/>
          <w:lang w:val="it-IT"/>
        </w:rPr>
        <w:t xml:space="preserve">la Sezione Rischi corruttivi e trasparenza del </w:t>
      </w:r>
      <w:r w:rsidRPr="008F5713">
        <w:rPr>
          <w:i/>
          <w:iCs/>
          <w:sz w:val="24"/>
          <w:szCs w:val="24"/>
          <w:lang w:val="it-IT"/>
        </w:rPr>
        <w:t xml:space="preserve">Piano </w:t>
      </w:r>
      <w:r w:rsidR="00BE3529" w:rsidRPr="008F5713">
        <w:rPr>
          <w:i/>
          <w:iCs/>
          <w:sz w:val="24"/>
          <w:szCs w:val="24"/>
          <w:lang w:val="it-IT"/>
        </w:rPr>
        <w:t>Integrato di attività e di organizzazione</w:t>
      </w:r>
      <w:r w:rsidRPr="0018205E">
        <w:rPr>
          <w:sz w:val="24"/>
          <w:szCs w:val="24"/>
          <w:lang w:val="it-IT"/>
        </w:rPr>
        <w:t xml:space="preserve">, prestando la più ampia collaborazione al </w:t>
      </w:r>
      <w:r w:rsidR="002E787E">
        <w:rPr>
          <w:sz w:val="24"/>
          <w:szCs w:val="24"/>
          <w:lang w:val="it-IT"/>
        </w:rPr>
        <w:t>Responsabile della Prevenzione della Corruzione e della Trasparenza</w:t>
      </w:r>
      <w:r w:rsidRPr="0018205E">
        <w:rPr>
          <w:sz w:val="24"/>
          <w:szCs w:val="24"/>
          <w:lang w:val="it-IT"/>
        </w:rPr>
        <w:t xml:space="preserve"> con particolare riguardo alla fase di aggiornamento del Piano.</w:t>
      </w:r>
    </w:p>
    <w:p w14:paraId="6E01E1DD" w14:textId="60F41587" w:rsidR="00D467DE" w:rsidRPr="00D467DE" w:rsidRDefault="00D467DE" w:rsidP="00C85751">
      <w:pPr>
        <w:pStyle w:val="Corpotesto"/>
        <w:numPr>
          <w:ilvl w:val="0"/>
          <w:numId w:val="12"/>
        </w:numPr>
        <w:spacing w:line="276" w:lineRule="auto"/>
        <w:rPr>
          <w:sz w:val="24"/>
          <w:szCs w:val="24"/>
          <w:lang w:val="it-IT"/>
        </w:rPr>
      </w:pPr>
      <w:r w:rsidRPr="00D467DE">
        <w:rPr>
          <w:sz w:val="24"/>
          <w:szCs w:val="24"/>
          <w:lang w:val="it-IT"/>
        </w:rPr>
        <w:t xml:space="preserve">Il dipendente rispetta le misure necessarie alla prevenzione degli illeciti nell'Amministrazione. In particolare, il dipendente rispetta le prescrizioni contenute </w:t>
      </w:r>
      <w:r w:rsidR="003A32E6" w:rsidRPr="0018205E">
        <w:rPr>
          <w:sz w:val="24"/>
          <w:szCs w:val="24"/>
          <w:lang w:val="it-IT"/>
        </w:rPr>
        <w:t>nel</w:t>
      </w:r>
      <w:r w:rsidR="003A32E6">
        <w:rPr>
          <w:sz w:val="24"/>
          <w:szCs w:val="24"/>
          <w:lang w:val="it-IT"/>
        </w:rPr>
        <w:t>la Sezione Rischi corruttivi e trasparenza del</w:t>
      </w:r>
      <w:r w:rsidR="003A32E6" w:rsidRPr="0018205E">
        <w:rPr>
          <w:sz w:val="24"/>
          <w:szCs w:val="24"/>
          <w:lang w:val="it-IT"/>
        </w:rPr>
        <w:t xml:space="preserve"> </w:t>
      </w:r>
      <w:r w:rsidR="003A32E6" w:rsidRPr="008F5713">
        <w:rPr>
          <w:i/>
          <w:iCs/>
          <w:sz w:val="24"/>
          <w:szCs w:val="24"/>
          <w:lang w:val="it-IT"/>
        </w:rPr>
        <w:t>Piano Integrato di attività e di organizzazione</w:t>
      </w:r>
      <w:r w:rsidRPr="00D467DE">
        <w:rPr>
          <w:sz w:val="24"/>
          <w:szCs w:val="24"/>
          <w:lang w:val="it-IT"/>
        </w:rPr>
        <w:t xml:space="preserve">, presta la sua collaborazione al Segretario Generale nelle sue funzioni di Responsabile della Prevenzione della Corruzione e, fermo restando l'obbligo di denuncia all'autorità giudiziaria, segnala al proprio superiore gerarchico eventuali situazioni di illecito nell'Amministrazione di cui sia venuto a conoscenza. La segnalazione al proprio superiore può avvenire in forma scritta o verbale, o attraverso sistemi informativi di segnalazione automatica appositamente predisposti. </w:t>
      </w:r>
    </w:p>
    <w:p w14:paraId="6A5A1DF2" w14:textId="0A6F61A6" w:rsidR="00B24ADB" w:rsidRPr="0018205E" w:rsidRDefault="00B24ADB" w:rsidP="00C85751">
      <w:pPr>
        <w:pStyle w:val="Corpotesto"/>
        <w:numPr>
          <w:ilvl w:val="0"/>
          <w:numId w:val="12"/>
        </w:numPr>
        <w:spacing w:line="276" w:lineRule="auto"/>
        <w:rPr>
          <w:sz w:val="24"/>
          <w:szCs w:val="24"/>
          <w:lang w:val="it-IT"/>
        </w:rPr>
      </w:pPr>
      <w:r w:rsidRPr="0018205E">
        <w:rPr>
          <w:sz w:val="24"/>
          <w:szCs w:val="24"/>
          <w:lang w:val="it-IT"/>
        </w:rPr>
        <w:t xml:space="preserve">I Responsabili di P.O. e i dipendenti collaborano con il </w:t>
      </w:r>
      <w:r w:rsidR="002E787E">
        <w:rPr>
          <w:sz w:val="24"/>
          <w:szCs w:val="24"/>
          <w:lang w:val="it-IT"/>
        </w:rPr>
        <w:t>Responsabile della Prevenzione della Corruzione e della Trasparenza</w:t>
      </w:r>
      <w:r w:rsidRPr="0018205E">
        <w:rPr>
          <w:sz w:val="24"/>
          <w:szCs w:val="24"/>
          <w:lang w:val="it-IT"/>
        </w:rPr>
        <w:t xml:space="preserve"> mediante:</w:t>
      </w:r>
    </w:p>
    <w:p w14:paraId="1E3BC0FB" w14:textId="77777777" w:rsidR="00B24ADB" w:rsidRPr="0018205E" w:rsidRDefault="00B24ADB" w:rsidP="008F5713">
      <w:pPr>
        <w:pStyle w:val="Corpotesto"/>
        <w:numPr>
          <w:ilvl w:val="0"/>
          <w:numId w:val="13"/>
        </w:numPr>
        <w:spacing w:before="0" w:line="276" w:lineRule="auto"/>
        <w:ind w:left="1134"/>
        <w:rPr>
          <w:i/>
          <w:sz w:val="24"/>
          <w:szCs w:val="24"/>
          <w:lang w:val="it-IT"/>
        </w:rPr>
      </w:pPr>
      <w:r w:rsidRPr="0018205E">
        <w:rPr>
          <w:i/>
          <w:sz w:val="24"/>
          <w:szCs w:val="24"/>
          <w:lang w:val="it-IT"/>
        </w:rPr>
        <w:t xml:space="preserve">la partecipazione attiva al processo di autoanalisi organizzativa e di mappatura dei processi segnalando eventuali ulteriori situazioni di rischio non specificatamente previste nel </w:t>
      </w:r>
      <w:proofErr w:type="gramStart"/>
      <w:r w:rsidRPr="0018205E">
        <w:rPr>
          <w:i/>
          <w:sz w:val="24"/>
          <w:szCs w:val="24"/>
          <w:lang w:val="it-IT"/>
        </w:rPr>
        <w:t>predetto</w:t>
      </w:r>
      <w:proofErr w:type="gramEnd"/>
      <w:r w:rsidRPr="0018205E">
        <w:rPr>
          <w:i/>
          <w:sz w:val="24"/>
          <w:szCs w:val="24"/>
          <w:lang w:val="it-IT"/>
        </w:rPr>
        <w:t xml:space="preserve"> piano;</w:t>
      </w:r>
    </w:p>
    <w:p w14:paraId="75671E85" w14:textId="77777777" w:rsidR="00B24ADB" w:rsidRPr="0018205E" w:rsidRDefault="00B24ADB" w:rsidP="008F5713">
      <w:pPr>
        <w:pStyle w:val="Corpotesto"/>
        <w:numPr>
          <w:ilvl w:val="0"/>
          <w:numId w:val="13"/>
        </w:numPr>
        <w:spacing w:before="0" w:line="276" w:lineRule="auto"/>
        <w:ind w:left="1134"/>
        <w:rPr>
          <w:i/>
          <w:sz w:val="24"/>
          <w:szCs w:val="24"/>
          <w:lang w:val="it-IT"/>
        </w:rPr>
      </w:pPr>
      <w:r w:rsidRPr="0018205E">
        <w:rPr>
          <w:i/>
          <w:sz w:val="24"/>
          <w:szCs w:val="24"/>
          <w:lang w:val="it-IT"/>
        </w:rPr>
        <w:t>la partecipazione attiva in sede di definizione delle misure di prevenzione;</w:t>
      </w:r>
    </w:p>
    <w:p w14:paraId="100ABD25" w14:textId="77777777" w:rsidR="00B24ADB" w:rsidRPr="0018205E" w:rsidRDefault="00B24ADB" w:rsidP="008F5713">
      <w:pPr>
        <w:pStyle w:val="Corpotesto"/>
        <w:numPr>
          <w:ilvl w:val="0"/>
          <w:numId w:val="13"/>
        </w:numPr>
        <w:spacing w:before="0" w:line="276" w:lineRule="auto"/>
        <w:ind w:left="1134"/>
        <w:rPr>
          <w:i/>
          <w:sz w:val="24"/>
          <w:szCs w:val="24"/>
          <w:lang w:val="it-IT"/>
        </w:rPr>
      </w:pPr>
      <w:r w:rsidRPr="0018205E">
        <w:rPr>
          <w:i/>
          <w:sz w:val="24"/>
          <w:szCs w:val="24"/>
          <w:lang w:val="it-IT"/>
        </w:rPr>
        <w:t>la partecipazione attiva in sede di attuazione delle misure;</w:t>
      </w:r>
    </w:p>
    <w:p w14:paraId="0706EC6B" w14:textId="77777777" w:rsidR="00B24ADB" w:rsidRPr="0018205E" w:rsidRDefault="00B24ADB" w:rsidP="008F5713">
      <w:pPr>
        <w:pStyle w:val="Corpotesto"/>
        <w:numPr>
          <w:ilvl w:val="0"/>
          <w:numId w:val="13"/>
        </w:numPr>
        <w:spacing w:before="0" w:line="276" w:lineRule="auto"/>
        <w:ind w:left="1134"/>
        <w:rPr>
          <w:i/>
          <w:sz w:val="24"/>
          <w:szCs w:val="24"/>
          <w:lang w:val="it-IT"/>
        </w:rPr>
      </w:pPr>
      <w:r w:rsidRPr="0018205E">
        <w:rPr>
          <w:i/>
          <w:sz w:val="24"/>
          <w:szCs w:val="24"/>
          <w:lang w:val="it-IT"/>
        </w:rPr>
        <w:t>la regolazione dell</w:t>
      </w:r>
      <w:r>
        <w:rPr>
          <w:i/>
          <w:sz w:val="24"/>
          <w:szCs w:val="24"/>
          <w:lang w:val="it-IT"/>
        </w:rPr>
        <w:t>’</w:t>
      </w:r>
      <w:r w:rsidRPr="0018205E">
        <w:rPr>
          <w:i/>
          <w:sz w:val="24"/>
          <w:szCs w:val="24"/>
          <w:lang w:val="it-IT"/>
        </w:rPr>
        <w:t>istruttoria dei procedimenti amministrativi e dei processi mediante circolari e direttive interne;</w:t>
      </w:r>
    </w:p>
    <w:p w14:paraId="2FA86C49" w14:textId="77777777" w:rsidR="00B24ADB" w:rsidRPr="0018205E" w:rsidRDefault="00B24ADB" w:rsidP="008F5713">
      <w:pPr>
        <w:pStyle w:val="Corpotesto"/>
        <w:numPr>
          <w:ilvl w:val="0"/>
          <w:numId w:val="13"/>
        </w:numPr>
        <w:spacing w:before="0" w:line="276" w:lineRule="auto"/>
        <w:ind w:left="1134"/>
        <w:rPr>
          <w:i/>
          <w:sz w:val="24"/>
          <w:szCs w:val="24"/>
          <w:lang w:val="it-IT"/>
        </w:rPr>
      </w:pPr>
      <w:r w:rsidRPr="0018205E">
        <w:rPr>
          <w:i/>
          <w:sz w:val="24"/>
          <w:szCs w:val="24"/>
          <w:lang w:val="it-IT"/>
        </w:rPr>
        <w:t>l</w:t>
      </w:r>
      <w:r>
        <w:rPr>
          <w:i/>
          <w:sz w:val="24"/>
          <w:szCs w:val="24"/>
          <w:lang w:val="it-IT"/>
        </w:rPr>
        <w:t>’</w:t>
      </w:r>
      <w:r w:rsidRPr="0018205E">
        <w:rPr>
          <w:i/>
          <w:sz w:val="24"/>
          <w:szCs w:val="24"/>
          <w:lang w:val="it-IT"/>
        </w:rPr>
        <w:t>attivazione di controlli specifici, anche ex post, su processi lavorativi critici ed esposti a rischio corruzione;</w:t>
      </w:r>
    </w:p>
    <w:p w14:paraId="6B4EF4D3" w14:textId="77777777" w:rsidR="00B24ADB" w:rsidRPr="0018205E" w:rsidRDefault="00B24ADB" w:rsidP="008F5713">
      <w:pPr>
        <w:pStyle w:val="Corpotesto"/>
        <w:numPr>
          <w:ilvl w:val="0"/>
          <w:numId w:val="13"/>
        </w:numPr>
        <w:spacing w:before="0" w:line="276" w:lineRule="auto"/>
        <w:ind w:left="1134"/>
        <w:rPr>
          <w:i/>
          <w:sz w:val="24"/>
          <w:szCs w:val="24"/>
          <w:lang w:val="it-IT"/>
        </w:rPr>
      </w:pPr>
      <w:r w:rsidRPr="0018205E">
        <w:rPr>
          <w:i/>
          <w:sz w:val="24"/>
          <w:szCs w:val="24"/>
          <w:lang w:val="it-IT"/>
        </w:rPr>
        <w:t>il rispetto dell</w:t>
      </w:r>
      <w:r>
        <w:rPr>
          <w:i/>
          <w:sz w:val="24"/>
          <w:szCs w:val="24"/>
          <w:lang w:val="it-IT"/>
        </w:rPr>
        <w:t>’</w:t>
      </w:r>
      <w:r w:rsidRPr="0018205E">
        <w:rPr>
          <w:i/>
          <w:sz w:val="24"/>
          <w:szCs w:val="24"/>
          <w:lang w:val="it-IT"/>
        </w:rPr>
        <w:t>ordine cronologico di protocollo delle istanze, dando disposizioni in merito;</w:t>
      </w:r>
    </w:p>
    <w:p w14:paraId="4F13275B" w14:textId="77777777" w:rsidR="00B24ADB" w:rsidRPr="0018205E" w:rsidRDefault="00B24ADB" w:rsidP="008F5713">
      <w:pPr>
        <w:pStyle w:val="Corpotesto"/>
        <w:numPr>
          <w:ilvl w:val="0"/>
          <w:numId w:val="13"/>
        </w:numPr>
        <w:spacing w:before="0" w:line="276" w:lineRule="auto"/>
        <w:ind w:left="1134"/>
        <w:rPr>
          <w:i/>
          <w:sz w:val="24"/>
          <w:szCs w:val="24"/>
          <w:lang w:val="it-IT"/>
        </w:rPr>
      </w:pPr>
      <w:r w:rsidRPr="0018205E">
        <w:rPr>
          <w:i/>
          <w:sz w:val="24"/>
          <w:szCs w:val="24"/>
          <w:lang w:val="it-IT"/>
        </w:rPr>
        <w:t>la redazione degli atti in modo chiaro e comprensibile con un linguaggio semplice, dando disposizioni in merito;</w:t>
      </w:r>
    </w:p>
    <w:p w14:paraId="2CD9ACB2" w14:textId="77777777" w:rsidR="00B24ADB" w:rsidRPr="0018205E" w:rsidRDefault="00B24ADB" w:rsidP="008F5713">
      <w:pPr>
        <w:pStyle w:val="Corpotesto"/>
        <w:numPr>
          <w:ilvl w:val="0"/>
          <w:numId w:val="13"/>
        </w:numPr>
        <w:spacing w:before="0" w:line="276" w:lineRule="auto"/>
        <w:ind w:left="1134"/>
        <w:rPr>
          <w:i/>
          <w:sz w:val="24"/>
          <w:szCs w:val="24"/>
          <w:lang w:val="it-IT"/>
        </w:rPr>
      </w:pPr>
      <w:r w:rsidRPr="0018205E">
        <w:rPr>
          <w:i/>
          <w:sz w:val="24"/>
          <w:szCs w:val="24"/>
          <w:lang w:val="it-IT"/>
        </w:rPr>
        <w:t>l</w:t>
      </w:r>
      <w:r>
        <w:rPr>
          <w:i/>
          <w:sz w:val="24"/>
          <w:szCs w:val="24"/>
          <w:lang w:val="it-IT"/>
        </w:rPr>
        <w:t>’</w:t>
      </w:r>
      <w:r w:rsidRPr="0018205E">
        <w:rPr>
          <w:i/>
          <w:sz w:val="24"/>
          <w:szCs w:val="24"/>
          <w:lang w:val="it-IT"/>
        </w:rPr>
        <w:t>adozione delle soluzioni possibili per favorire l</w:t>
      </w:r>
      <w:r>
        <w:rPr>
          <w:i/>
          <w:sz w:val="24"/>
          <w:szCs w:val="24"/>
          <w:lang w:val="it-IT"/>
        </w:rPr>
        <w:t>’</w:t>
      </w:r>
      <w:r w:rsidRPr="0018205E">
        <w:rPr>
          <w:i/>
          <w:sz w:val="24"/>
          <w:szCs w:val="24"/>
          <w:lang w:val="it-IT"/>
        </w:rPr>
        <w:t>accesso on line ai servizi con la possibilità per l</w:t>
      </w:r>
      <w:r>
        <w:rPr>
          <w:i/>
          <w:sz w:val="24"/>
          <w:szCs w:val="24"/>
          <w:lang w:val="it-IT"/>
        </w:rPr>
        <w:t>’</w:t>
      </w:r>
      <w:r w:rsidRPr="0018205E">
        <w:rPr>
          <w:i/>
          <w:sz w:val="24"/>
          <w:szCs w:val="24"/>
          <w:lang w:val="it-IT"/>
        </w:rPr>
        <w:t>utenza di monitorare lo stato di attuazione dei procedimenti.</w:t>
      </w:r>
    </w:p>
    <w:p w14:paraId="35C2EBF3" w14:textId="66A6CEFF" w:rsidR="00B24ADB" w:rsidRPr="0018205E" w:rsidRDefault="00B24ADB" w:rsidP="00C85751">
      <w:pPr>
        <w:pStyle w:val="Corpotesto"/>
        <w:numPr>
          <w:ilvl w:val="0"/>
          <w:numId w:val="12"/>
        </w:numPr>
        <w:spacing w:line="276" w:lineRule="auto"/>
        <w:rPr>
          <w:sz w:val="24"/>
          <w:szCs w:val="24"/>
          <w:lang w:val="it-IT"/>
        </w:rPr>
      </w:pPr>
      <w:r w:rsidRPr="0018205E">
        <w:rPr>
          <w:sz w:val="24"/>
          <w:szCs w:val="24"/>
          <w:lang w:val="it-IT"/>
        </w:rPr>
        <w:t>Il dipendente, fermo restando l</w:t>
      </w:r>
      <w:r>
        <w:rPr>
          <w:sz w:val="24"/>
          <w:szCs w:val="24"/>
          <w:lang w:val="it-IT"/>
        </w:rPr>
        <w:t>’</w:t>
      </w:r>
      <w:r w:rsidRPr="0018205E">
        <w:rPr>
          <w:sz w:val="24"/>
          <w:szCs w:val="24"/>
          <w:lang w:val="it-IT"/>
        </w:rPr>
        <w:t>obbligo di denuncia all</w:t>
      </w:r>
      <w:r>
        <w:rPr>
          <w:sz w:val="24"/>
          <w:szCs w:val="24"/>
          <w:lang w:val="it-IT"/>
        </w:rPr>
        <w:t>’</w:t>
      </w:r>
      <w:r w:rsidRPr="0018205E">
        <w:rPr>
          <w:sz w:val="24"/>
          <w:szCs w:val="24"/>
          <w:lang w:val="it-IT"/>
        </w:rPr>
        <w:t xml:space="preserve">autorità̀ giudiziaria, segnala al </w:t>
      </w:r>
      <w:r w:rsidR="002E787E">
        <w:rPr>
          <w:sz w:val="24"/>
          <w:szCs w:val="24"/>
          <w:lang w:val="it-IT"/>
        </w:rPr>
        <w:t>Responsabile della Prevenzione della Corruzione e della Trasparenza</w:t>
      </w:r>
      <w:r w:rsidRPr="0018205E">
        <w:rPr>
          <w:sz w:val="24"/>
          <w:szCs w:val="24"/>
          <w:lang w:val="it-IT"/>
        </w:rPr>
        <w:t xml:space="preserve"> eventuali situazioni di illecito</w:t>
      </w:r>
      <w:r w:rsidR="00D467DE">
        <w:rPr>
          <w:sz w:val="24"/>
          <w:szCs w:val="24"/>
          <w:lang w:val="it-IT"/>
        </w:rPr>
        <w:t>,</w:t>
      </w:r>
      <w:r w:rsidRPr="0018205E">
        <w:rPr>
          <w:sz w:val="24"/>
          <w:szCs w:val="24"/>
          <w:lang w:val="it-IT"/>
        </w:rPr>
        <w:t xml:space="preserve"> di cui sia venuto a conoscenza.</w:t>
      </w:r>
    </w:p>
    <w:p w14:paraId="4DAFFE7A" w14:textId="77777777" w:rsidR="00D467DE" w:rsidRDefault="00D467DE" w:rsidP="00C85751">
      <w:pPr>
        <w:pStyle w:val="Corpotesto"/>
        <w:numPr>
          <w:ilvl w:val="0"/>
          <w:numId w:val="12"/>
        </w:numPr>
        <w:spacing w:line="276" w:lineRule="auto"/>
        <w:rPr>
          <w:sz w:val="24"/>
          <w:szCs w:val="24"/>
          <w:lang w:val="it-IT"/>
        </w:rPr>
      </w:pPr>
      <w:r w:rsidRPr="00D467DE">
        <w:rPr>
          <w:sz w:val="24"/>
          <w:szCs w:val="24"/>
          <w:lang w:val="it-IT"/>
        </w:rPr>
        <w:t xml:space="preserve">Il dipendente non può essere sanzionato, licenziato o sottoposto a misure discriminatorie, dirette o indirette, aventi effetti sulle condizioni di lavoro per motivi collegati direttamente o indirettamente alla denuncia, a meno che il fatto non </w:t>
      </w:r>
      <w:r w:rsidRPr="00D467DE">
        <w:rPr>
          <w:sz w:val="24"/>
          <w:szCs w:val="24"/>
          <w:lang w:val="it-IT"/>
        </w:rPr>
        <w:lastRenderedPageBreak/>
        <w:t xml:space="preserve">comporti responsabilità a titolo di calunnia o diffamazione (art. 1, comma 51, legge 190/2012). </w:t>
      </w:r>
    </w:p>
    <w:p w14:paraId="6C119A8A" w14:textId="77777777" w:rsidR="00681CEF" w:rsidRDefault="00D467DE" w:rsidP="00C85751">
      <w:pPr>
        <w:pStyle w:val="Corpotesto"/>
        <w:numPr>
          <w:ilvl w:val="0"/>
          <w:numId w:val="12"/>
        </w:numPr>
        <w:spacing w:line="276" w:lineRule="auto"/>
        <w:rPr>
          <w:sz w:val="24"/>
          <w:szCs w:val="24"/>
          <w:lang w:val="it-IT"/>
        </w:rPr>
      </w:pPr>
      <w:r w:rsidRPr="00D467DE">
        <w:rPr>
          <w:sz w:val="24"/>
          <w:szCs w:val="24"/>
          <w:lang w:val="it-IT"/>
        </w:rPr>
        <w:t xml:space="preserve">Il </w:t>
      </w:r>
      <w:r w:rsidR="00DC4E55">
        <w:rPr>
          <w:sz w:val="24"/>
          <w:szCs w:val="24"/>
          <w:lang w:val="it-IT"/>
        </w:rPr>
        <w:t>PIAO (Sezione Rischi corruttivi e Trasparenza)</w:t>
      </w:r>
      <w:r w:rsidRPr="00D467DE">
        <w:rPr>
          <w:sz w:val="24"/>
          <w:szCs w:val="24"/>
          <w:lang w:val="it-IT"/>
        </w:rPr>
        <w:t xml:space="preserve"> prevede l’organizzazione del processo di raccolta delle segnalazioni prevedendo canali differenziati e riservati e predisponendo modelli per ricevere le informazioni utili ad individuare gli autori della condotta illecita e le circostanze del fatto, dando priorità a sistemi volti ad evitare il confronto diretto tra il segnalante e l’ufficio competente a ricevere le segnalazioni.</w:t>
      </w:r>
    </w:p>
    <w:p w14:paraId="35D32518" w14:textId="422DA4A1" w:rsidR="00D467DE" w:rsidRDefault="00D467DE" w:rsidP="00C85751">
      <w:pPr>
        <w:pStyle w:val="Corpotesto"/>
        <w:numPr>
          <w:ilvl w:val="0"/>
          <w:numId w:val="12"/>
        </w:numPr>
        <w:spacing w:line="276" w:lineRule="auto"/>
        <w:rPr>
          <w:sz w:val="24"/>
          <w:szCs w:val="24"/>
          <w:lang w:val="it-IT"/>
        </w:rPr>
      </w:pPr>
      <w:r w:rsidRPr="00D467DE">
        <w:rPr>
          <w:sz w:val="24"/>
          <w:szCs w:val="24"/>
          <w:lang w:val="it-IT"/>
        </w:rPr>
        <w:t xml:space="preserve">Il nome del dipendente che segnala l’illecito, in qualunque modo sia avvenuta la denuncia, rimane secretato e non è consentito applicare il diritto di accesso alla denuncia, a meno che non venga dimostrato che la rivelazione dell’identità sia assolutamente indispensabile per la difesa dell’incolpato. La decisione relativa alla sottrazione dell’anonimato del dipendente denunciante è rimessa al Segretario Generale. </w:t>
      </w:r>
    </w:p>
    <w:p w14:paraId="079468E3" w14:textId="5C0008CF" w:rsidR="00D467DE" w:rsidRPr="00D467DE" w:rsidRDefault="00D467DE" w:rsidP="00C85751">
      <w:pPr>
        <w:pStyle w:val="Corpotesto"/>
        <w:numPr>
          <w:ilvl w:val="0"/>
          <w:numId w:val="12"/>
        </w:numPr>
        <w:spacing w:line="276" w:lineRule="auto"/>
        <w:rPr>
          <w:sz w:val="24"/>
          <w:szCs w:val="24"/>
          <w:lang w:val="it-IT"/>
        </w:rPr>
      </w:pPr>
      <w:r w:rsidRPr="00D467DE">
        <w:rPr>
          <w:sz w:val="24"/>
          <w:szCs w:val="24"/>
          <w:lang w:val="it-IT"/>
        </w:rPr>
        <w:t>La diffusione impropria dei dati collegati alla denuncia di illecito è passibile di sanzione disciplinari.</w:t>
      </w:r>
    </w:p>
    <w:p w14:paraId="1BB5AB11" w14:textId="28600B0B" w:rsidR="00400EBC" w:rsidRPr="004114FA" w:rsidRDefault="00B24ADB" w:rsidP="00C85751">
      <w:pPr>
        <w:pStyle w:val="Corpotesto"/>
        <w:numPr>
          <w:ilvl w:val="0"/>
          <w:numId w:val="12"/>
        </w:numPr>
        <w:spacing w:line="276" w:lineRule="auto"/>
        <w:rPr>
          <w:sz w:val="24"/>
          <w:szCs w:val="24"/>
          <w:lang w:val="it-IT"/>
        </w:rPr>
      </w:pPr>
      <w:r w:rsidRPr="0018205E">
        <w:rPr>
          <w:sz w:val="24"/>
          <w:szCs w:val="24"/>
          <w:lang w:val="it-IT"/>
        </w:rPr>
        <w:t xml:space="preserve">Il </w:t>
      </w:r>
      <w:r w:rsidR="002E787E">
        <w:rPr>
          <w:sz w:val="24"/>
          <w:szCs w:val="24"/>
          <w:lang w:val="it-IT"/>
        </w:rPr>
        <w:t>Responsabile della Prevenzione della Corruzione e della Trasparenza</w:t>
      </w:r>
      <w:r w:rsidRPr="0018205E">
        <w:rPr>
          <w:sz w:val="24"/>
          <w:szCs w:val="24"/>
          <w:lang w:val="it-IT"/>
        </w:rPr>
        <w:t xml:space="preserve"> cura e ver</w:t>
      </w:r>
      <w:r>
        <w:rPr>
          <w:sz w:val="24"/>
          <w:szCs w:val="24"/>
          <w:lang w:val="it-IT"/>
        </w:rPr>
        <w:t xml:space="preserve">ifica la concreta applicazione </w:t>
      </w:r>
      <w:r w:rsidRPr="0018205E">
        <w:rPr>
          <w:sz w:val="24"/>
          <w:szCs w:val="24"/>
          <w:lang w:val="it-IT"/>
        </w:rPr>
        <w:t>di meccanismi di tutela del dipendente previsti dall</w:t>
      </w:r>
      <w:r>
        <w:rPr>
          <w:sz w:val="24"/>
          <w:szCs w:val="24"/>
          <w:lang w:val="it-IT"/>
        </w:rPr>
        <w:t>’</w:t>
      </w:r>
      <w:r w:rsidRPr="0018205E">
        <w:rPr>
          <w:sz w:val="24"/>
          <w:szCs w:val="24"/>
          <w:lang w:val="it-IT"/>
        </w:rPr>
        <w:t>art.</w:t>
      </w:r>
      <w:r w:rsidR="00400EBC">
        <w:rPr>
          <w:sz w:val="24"/>
          <w:szCs w:val="24"/>
          <w:lang w:val="it-IT"/>
        </w:rPr>
        <w:t xml:space="preserve"> </w:t>
      </w:r>
      <w:r w:rsidRPr="0018205E">
        <w:rPr>
          <w:sz w:val="24"/>
          <w:szCs w:val="24"/>
          <w:lang w:val="it-IT"/>
        </w:rPr>
        <w:t>54 bis del d.lgs. 165/2001.</w:t>
      </w:r>
    </w:p>
    <w:p w14:paraId="3F3F4012" w14:textId="77777777" w:rsidR="00B24ADB" w:rsidRDefault="00B24ADB" w:rsidP="00FC7D11">
      <w:pPr>
        <w:pStyle w:val="Titolo2"/>
        <w:spacing w:before="0" w:line="240" w:lineRule="auto"/>
        <w:jc w:val="center"/>
        <w:rPr>
          <w:lang w:val="it-IT"/>
        </w:rPr>
      </w:pPr>
      <w:r w:rsidRPr="005B55E2">
        <w:rPr>
          <w:lang w:val="it-IT"/>
        </w:rPr>
        <w:t>SANZIONI DISCIPLINARI CONNESSE</w:t>
      </w:r>
    </w:p>
    <w:p w14:paraId="7889C315" w14:textId="77777777" w:rsidR="00B24ADB" w:rsidRDefault="00B24ADB" w:rsidP="00FC7D11">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2103"/>
        <w:gridCol w:w="2189"/>
        <w:gridCol w:w="2767"/>
      </w:tblGrid>
      <w:tr w:rsidR="00A77D5F" w14:paraId="4D0995EF" w14:textId="77777777" w:rsidTr="003B4235">
        <w:trPr>
          <w:gridBefore w:val="2"/>
          <w:wBefore w:w="4253" w:type="dxa"/>
          <w:trHeight w:val="184"/>
          <w:jc w:val="center"/>
        </w:trPr>
        <w:tc>
          <w:tcPr>
            <w:tcW w:w="4956" w:type="dxa"/>
            <w:gridSpan w:val="2"/>
          </w:tcPr>
          <w:p w14:paraId="79BC6F5F" w14:textId="628634C4" w:rsidR="00A77D5F" w:rsidRDefault="00412FFC" w:rsidP="00A77D5F">
            <w:pPr>
              <w:pStyle w:val="Corpotesto"/>
              <w:jc w:val="center"/>
              <w:rPr>
                <w:rFonts w:ascii="Cambria" w:eastAsia="MS ????" w:hAnsi="Cambria"/>
                <w:b/>
                <w:bCs/>
                <w:color w:val="4F81BD"/>
                <w:sz w:val="26"/>
                <w:szCs w:val="26"/>
                <w:lang w:val="it-IT"/>
              </w:rPr>
            </w:pPr>
            <w:r>
              <w:rPr>
                <w:rFonts w:eastAsia="MS ??"/>
                <w:b/>
                <w:lang w:val="it-IT" w:eastAsia="it-IT"/>
              </w:rPr>
              <w:t>CCNL __ NOVEMBRE 2019-2021</w:t>
            </w:r>
          </w:p>
        </w:tc>
      </w:tr>
      <w:tr w:rsidR="008F5713" w:rsidRPr="004421DF" w14:paraId="7E9AE074" w14:textId="77777777" w:rsidTr="00811724">
        <w:tblPrEx>
          <w:tblCellMar>
            <w:left w:w="108" w:type="dxa"/>
            <w:right w:w="108" w:type="dxa"/>
          </w:tblCellMar>
          <w:tblLook w:val="00A0" w:firstRow="1" w:lastRow="0" w:firstColumn="1" w:lastColumn="0" w:noHBand="0" w:noVBand="0"/>
        </w:tblPrEx>
        <w:trPr>
          <w:trHeight w:val="280"/>
          <w:jc w:val="center"/>
        </w:trPr>
        <w:tc>
          <w:tcPr>
            <w:tcW w:w="2150" w:type="dxa"/>
            <w:vMerge w:val="restart"/>
          </w:tcPr>
          <w:p w14:paraId="580E06F2" w14:textId="77777777" w:rsidR="008F5713" w:rsidRDefault="008F5713" w:rsidP="008F5713">
            <w:pPr>
              <w:spacing w:before="0" w:line="240" w:lineRule="auto"/>
              <w:ind w:left="0" w:right="0"/>
              <w:jc w:val="left"/>
              <w:rPr>
                <w:rFonts w:eastAsia="MS ??"/>
                <w:b/>
                <w:sz w:val="20"/>
                <w:szCs w:val="20"/>
                <w:lang w:val="it-IT" w:eastAsia="it-IT"/>
              </w:rPr>
            </w:pPr>
          </w:p>
          <w:p w14:paraId="3F8BE818" w14:textId="77777777" w:rsidR="008F5713" w:rsidRDefault="008F5713" w:rsidP="008F5713">
            <w:pPr>
              <w:spacing w:before="0" w:line="240" w:lineRule="auto"/>
              <w:ind w:left="0" w:right="0"/>
              <w:jc w:val="left"/>
              <w:rPr>
                <w:rFonts w:eastAsia="MS ??"/>
                <w:b/>
                <w:sz w:val="20"/>
                <w:szCs w:val="20"/>
                <w:lang w:val="it-IT" w:eastAsia="it-IT"/>
              </w:rPr>
            </w:pPr>
          </w:p>
          <w:p w14:paraId="7553B2EA" w14:textId="77777777" w:rsidR="008F5713" w:rsidRDefault="008F5713" w:rsidP="008F5713">
            <w:pPr>
              <w:spacing w:before="0" w:line="240" w:lineRule="auto"/>
              <w:ind w:left="0" w:right="0"/>
              <w:jc w:val="left"/>
              <w:rPr>
                <w:rFonts w:eastAsia="MS ??"/>
                <w:b/>
                <w:sz w:val="20"/>
                <w:szCs w:val="20"/>
                <w:lang w:val="it-IT" w:eastAsia="it-IT"/>
              </w:rPr>
            </w:pPr>
          </w:p>
          <w:p w14:paraId="27039ED0" w14:textId="0AE5E386" w:rsidR="008F5713" w:rsidRPr="008F5713" w:rsidRDefault="008F5713" w:rsidP="008F5713">
            <w:pPr>
              <w:spacing w:before="0" w:line="240" w:lineRule="auto"/>
              <w:ind w:left="0" w:right="0"/>
              <w:jc w:val="center"/>
              <w:rPr>
                <w:rFonts w:eastAsia="MS ??"/>
                <w:b/>
                <w:sz w:val="20"/>
                <w:szCs w:val="20"/>
                <w:lang w:val="it-IT" w:eastAsia="it-IT"/>
              </w:rPr>
            </w:pPr>
            <w:r w:rsidRPr="008F5713">
              <w:rPr>
                <w:rFonts w:eastAsia="MS ??"/>
                <w:b/>
                <w:sz w:val="20"/>
                <w:szCs w:val="20"/>
                <w:lang w:val="it-IT" w:eastAsia="it-IT"/>
              </w:rPr>
              <w:t xml:space="preserve">Mancato rispetto degli obblighi contenuti nella </w:t>
            </w:r>
            <w:r w:rsidRPr="008F5713">
              <w:rPr>
                <w:b/>
                <w:sz w:val="20"/>
                <w:szCs w:val="20"/>
                <w:lang w:val="it-IT"/>
              </w:rPr>
              <w:t>Sezione Rischi corruttivi e trasparenza</w:t>
            </w:r>
            <w:r>
              <w:rPr>
                <w:b/>
                <w:sz w:val="20"/>
                <w:szCs w:val="20"/>
                <w:lang w:val="it-IT"/>
              </w:rPr>
              <w:t xml:space="preserve"> del PIAO</w:t>
            </w:r>
          </w:p>
        </w:tc>
        <w:tc>
          <w:tcPr>
            <w:tcW w:w="2103" w:type="dxa"/>
          </w:tcPr>
          <w:p w14:paraId="50F0694E" w14:textId="77777777" w:rsidR="008F5713" w:rsidRPr="000648D4" w:rsidRDefault="008F5713" w:rsidP="008F5713">
            <w:pPr>
              <w:spacing w:before="0" w:line="240" w:lineRule="auto"/>
              <w:ind w:left="0" w:right="0"/>
              <w:rPr>
                <w:rFonts w:eastAsia="MS ??"/>
                <w:sz w:val="20"/>
                <w:szCs w:val="20"/>
                <w:lang w:val="it-IT" w:eastAsia="it-IT"/>
              </w:rPr>
            </w:pPr>
            <w:r w:rsidRPr="000648D4">
              <w:rPr>
                <w:rFonts w:eastAsia="MS ??"/>
                <w:sz w:val="20"/>
                <w:szCs w:val="20"/>
                <w:lang w:val="it-IT" w:eastAsia="it-IT"/>
              </w:rPr>
              <w:t>Se il mancato rispetto non è rilevante e non ha comportato pregiudizio all’azione di prevenzione della corruzione</w:t>
            </w:r>
          </w:p>
        </w:tc>
        <w:tc>
          <w:tcPr>
            <w:tcW w:w="2189" w:type="dxa"/>
          </w:tcPr>
          <w:p w14:paraId="770956CE" w14:textId="0DE5C688" w:rsidR="008F5713" w:rsidRPr="00C85751" w:rsidRDefault="008F5713" w:rsidP="008F5713">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3</w:t>
            </w:r>
            <w:r>
              <w:rPr>
                <w:rFonts w:asciiTheme="minorHAnsi" w:hAnsiTheme="minorHAnsi"/>
                <w:sz w:val="20"/>
                <w:szCs w:val="20"/>
              </w:rPr>
              <w:t xml:space="preserve">, </w:t>
            </w:r>
            <w:proofErr w:type="spellStart"/>
            <w:r>
              <w:rPr>
                <w:rFonts w:asciiTheme="minorHAnsi" w:hAnsiTheme="minorHAnsi"/>
                <w:sz w:val="20"/>
                <w:szCs w:val="20"/>
              </w:rPr>
              <w:t>lett</w:t>
            </w:r>
            <w:proofErr w:type="spellEnd"/>
            <w:r>
              <w:rPr>
                <w:rFonts w:asciiTheme="minorHAnsi" w:hAnsiTheme="minorHAnsi"/>
                <w:sz w:val="20"/>
                <w:szCs w:val="20"/>
              </w:rPr>
              <w:t>. h)</w:t>
            </w:r>
          </w:p>
        </w:tc>
        <w:tc>
          <w:tcPr>
            <w:tcW w:w="2767" w:type="dxa"/>
          </w:tcPr>
          <w:p w14:paraId="3C5406EF" w14:textId="77777777" w:rsidR="008F5713" w:rsidRPr="000648D4" w:rsidRDefault="008F5713" w:rsidP="008F5713">
            <w:pPr>
              <w:spacing w:before="0" w:line="240" w:lineRule="auto"/>
              <w:ind w:left="0" w:right="0"/>
              <w:rPr>
                <w:rFonts w:eastAsia="MS ??"/>
                <w:sz w:val="20"/>
                <w:szCs w:val="20"/>
                <w:lang w:val="it-IT" w:eastAsia="it-IT"/>
              </w:rPr>
            </w:pPr>
            <w:r w:rsidRPr="000648D4">
              <w:rPr>
                <w:rFonts w:eastAsia="MS ??"/>
                <w:sz w:val="20"/>
                <w:szCs w:val="20"/>
                <w:lang w:val="it-IT" w:eastAsia="it-IT"/>
              </w:rPr>
              <w:t xml:space="preserve">Dal minimo del rimprovero verbale o scritto al massimo della multa pari a </w:t>
            </w:r>
            <w:proofErr w:type="gramStart"/>
            <w:r w:rsidRPr="000648D4">
              <w:rPr>
                <w:rFonts w:eastAsia="MS ??"/>
                <w:sz w:val="20"/>
                <w:szCs w:val="20"/>
                <w:lang w:val="it-IT" w:eastAsia="it-IT"/>
              </w:rPr>
              <w:t>4</w:t>
            </w:r>
            <w:proofErr w:type="gramEnd"/>
            <w:r w:rsidRPr="000648D4">
              <w:rPr>
                <w:rFonts w:eastAsia="MS ??"/>
                <w:sz w:val="20"/>
                <w:szCs w:val="20"/>
                <w:lang w:val="it-IT" w:eastAsia="it-IT"/>
              </w:rPr>
              <w:t xml:space="preserve"> ore di retribuzione</w:t>
            </w:r>
          </w:p>
        </w:tc>
      </w:tr>
      <w:tr w:rsidR="008F5713" w:rsidRPr="004421DF" w14:paraId="27833111" w14:textId="77777777" w:rsidTr="00811724">
        <w:tblPrEx>
          <w:tblCellMar>
            <w:left w:w="108" w:type="dxa"/>
            <w:right w:w="108" w:type="dxa"/>
          </w:tblCellMar>
          <w:tblLook w:val="00A0" w:firstRow="1" w:lastRow="0" w:firstColumn="1" w:lastColumn="0" w:noHBand="0" w:noVBand="0"/>
        </w:tblPrEx>
        <w:trPr>
          <w:trHeight w:val="280"/>
          <w:jc w:val="center"/>
        </w:trPr>
        <w:tc>
          <w:tcPr>
            <w:tcW w:w="2150" w:type="dxa"/>
            <w:vMerge/>
          </w:tcPr>
          <w:p w14:paraId="16A1B5FC" w14:textId="77777777" w:rsidR="008F5713" w:rsidRPr="000648D4" w:rsidRDefault="008F5713" w:rsidP="008F5713">
            <w:pPr>
              <w:spacing w:before="0" w:line="240" w:lineRule="auto"/>
              <w:ind w:left="0" w:right="0"/>
              <w:jc w:val="left"/>
              <w:rPr>
                <w:rFonts w:eastAsia="MS ??"/>
                <w:b/>
                <w:sz w:val="20"/>
                <w:szCs w:val="20"/>
                <w:lang w:val="it-IT" w:eastAsia="it-IT"/>
              </w:rPr>
            </w:pPr>
          </w:p>
        </w:tc>
        <w:tc>
          <w:tcPr>
            <w:tcW w:w="2103" w:type="dxa"/>
          </w:tcPr>
          <w:p w14:paraId="54CF3121" w14:textId="77777777" w:rsidR="008F5713" w:rsidRPr="000648D4" w:rsidRDefault="008F5713" w:rsidP="008F5713">
            <w:pPr>
              <w:spacing w:before="0" w:line="240" w:lineRule="auto"/>
              <w:ind w:left="0" w:right="0"/>
              <w:rPr>
                <w:rFonts w:eastAsia="MS ??"/>
                <w:sz w:val="20"/>
                <w:szCs w:val="20"/>
                <w:lang w:val="it-IT" w:eastAsia="it-IT"/>
              </w:rPr>
            </w:pPr>
            <w:r w:rsidRPr="000648D4">
              <w:rPr>
                <w:rFonts w:eastAsia="MS ??"/>
                <w:sz w:val="20"/>
                <w:szCs w:val="20"/>
                <w:lang w:val="it-IT" w:eastAsia="it-IT"/>
              </w:rPr>
              <w:t>Se il mancato rispetto ha comportato pregiudizio all’azione di prevenzione della corruzione</w:t>
            </w:r>
          </w:p>
        </w:tc>
        <w:tc>
          <w:tcPr>
            <w:tcW w:w="2189" w:type="dxa"/>
          </w:tcPr>
          <w:p w14:paraId="2B9C9BC0" w14:textId="6F841894" w:rsidR="008F5713" w:rsidRPr="00F65E1E" w:rsidRDefault="008F5713" w:rsidP="008F5713">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w:t>
            </w:r>
            <w:r>
              <w:rPr>
                <w:rFonts w:asciiTheme="minorHAnsi" w:hAnsiTheme="minorHAnsi"/>
                <w:sz w:val="20"/>
                <w:szCs w:val="20"/>
              </w:rPr>
              <w:t xml:space="preserve">4, </w:t>
            </w:r>
            <w:proofErr w:type="spellStart"/>
            <w:r>
              <w:rPr>
                <w:rFonts w:asciiTheme="minorHAnsi" w:hAnsiTheme="minorHAnsi"/>
                <w:sz w:val="20"/>
                <w:szCs w:val="20"/>
              </w:rPr>
              <w:t>lett</w:t>
            </w:r>
            <w:proofErr w:type="spellEnd"/>
            <w:r>
              <w:rPr>
                <w:rFonts w:asciiTheme="minorHAnsi" w:hAnsiTheme="minorHAnsi"/>
                <w:sz w:val="20"/>
                <w:szCs w:val="20"/>
              </w:rPr>
              <w:t xml:space="preserve">. </w:t>
            </w:r>
            <w:proofErr w:type="spellStart"/>
            <w:r>
              <w:rPr>
                <w:rFonts w:asciiTheme="minorHAnsi" w:hAnsiTheme="minorHAnsi"/>
                <w:sz w:val="20"/>
                <w:szCs w:val="20"/>
              </w:rPr>
              <w:t>i</w:t>
            </w:r>
            <w:proofErr w:type="spellEnd"/>
            <w:r>
              <w:rPr>
                <w:rFonts w:asciiTheme="minorHAnsi" w:hAnsiTheme="minorHAnsi"/>
                <w:sz w:val="20"/>
                <w:szCs w:val="20"/>
              </w:rPr>
              <w:t>)</w:t>
            </w:r>
          </w:p>
        </w:tc>
        <w:tc>
          <w:tcPr>
            <w:tcW w:w="2767" w:type="dxa"/>
          </w:tcPr>
          <w:p w14:paraId="320FE9A5" w14:textId="77777777" w:rsidR="008F5713" w:rsidRPr="000648D4" w:rsidRDefault="008F5713" w:rsidP="008F5713">
            <w:pPr>
              <w:spacing w:before="0" w:line="240" w:lineRule="auto"/>
              <w:ind w:left="0" w:right="0"/>
              <w:rPr>
                <w:rFonts w:eastAsia="MS ??"/>
                <w:sz w:val="20"/>
                <w:szCs w:val="20"/>
                <w:lang w:val="it-IT" w:eastAsia="it-IT"/>
              </w:rPr>
            </w:pPr>
            <w:r w:rsidRPr="000648D4">
              <w:rPr>
                <w:rFonts w:eastAsia="MS ??"/>
                <w:sz w:val="20"/>
                <w:szCs w:val="20"/>
                <w:lang w:val="it-IT" w:eastAsia="it-IT"/>
              </w:rPr>
              <w:t xml:space="preserve">sospensione dal servizio con privazione della retribuzione fino ad un massimo di </w:t>
            </w:r>
            <w:proofErr w:type="gramStart"/>
            <w:r w:rsidRPr="000648D4">
              <w:rPr>
                <w:rFonts w:eastAsia="MS ??"/>
                <w:sz w:val="20"/>
                <w:szCs w:val="20"/>
                <w:lang w:val="it-IT" w:eastAsia="it-IT"/>
              </w:rPr>
              <w:t>10</w:t>
            </w:r>
            <w:proofErr w:type="gramEnd"/>
            <w:r w:rsidRPr="000648D4">
              <w:rPr>
                <w:rFonts w:eastAsia="MS ??"/>
                <w:sz w:val="20"/>
                <w:szCs w:val="20"/>
                <w:lang w:val="it-IT" w:eastAsia="it-IT"/>
              </w:rPr>
              <w:t xml:space="preserve"> giorni</w:t>
            </w:r>
          </w:p>
        </w:tc>
      </w:tr>
    </w:tbl>
    <w:p w14:paraId="14C66FA4" w14:textId="77777777" w:rsidR="00400EBC" w:rsidRDefault="00400EBC" w:rsidP="00FC7D11">
      <w:pPr>
        <w:pStyle w:val="Heading11"/>
        <w:ind w:left="0" w:right="31"/>
        <w:rPr>
          <w:sz w:val="28"/>
          <w:szCs w:val="28"/>
          <w:lang w:val="it-IT"/>
        </w:rPr>
      </w:pPr>
    </w:p>
    <w:p w14:paraId="6EFE0FA5" w14:textId="77777777" w:rsidR="00B24ADB" w:rsidRPr="00FC7D11" w:rsidRDefault="00B24ADB" w:rsidP="00FC7D11">
      <w:pPr>
        <w:pStyle w:val="Heading11"/>
        <w:ind w:left="0" w:right="31"/>
        <w:rPr>
          <w:sz w:val="28"/>
          <w:szCs w:val="28"/>
          <w:lang w:val="it-IT"/>
        </w:rPr>
      </w:pPr>
      <w:r w:rsidRPr="00FC7D11">
        <w:rPr>
          <w:sz w:val="28"/>
          <w:szCs w:val="28"/>
          <w:lang w:val="it-IT"/>
        </w:rPr>
        <w:t>Art. 9– Trasparenza e tracciabilità</w:t>
      </w:r>
    </w:p>
    <w:p w14:paraId="23AB2F2B" w14:textId="77777777" w:rsidR="00B24ADB" w:rsidRPr="0018205E" w:rsidRDefault="00B24ADB" w:rsidP="00C85751">
      <w:pPr>
        <w:pStyle w:val="Corpotesto"/>
        <w:numPr>
          <w:ilvl w:val="0"/>
          <w:numId w:val="14"/>
        </w:numPr>
        <w:spacing w:line="276" w:lineRule="auto"/>
        <w:ind w:left="709" w:hanging="283"/>
        <w:rPr>
          <w:sz w:val="24"/>
          <w:szCs w:val="24"/>
          <w:lang w:val="it-IT"/>
        </w:rPr>
      </w:pPr>
      <w:r w:rsidRPr="0018205E">
        <w:rPr>
          <w:sz w:val="24"/>
          <w:szCs w:val="24"/>
          <w:lang w:val="it-IT"/>
        </w:rPr>
        <w:t>Il dipendente assicura l</w:t>
      </w:r>
      <w:r>
        <w:rPr>
          <w:sz w:val="24"/>
          <w:szCs w:val="24"/>
          <w:lang w:val="it-IT"/>
        </w:rPr>
        <w:t>’</w:t>
      </w:r>
      <w:r w:rsidRPr="0018205E">
        <w:rPr>
          <w:sz w:val="24"/>
          <w:szCs w:val="24"/>
          <w:lang w:val="it-IT"/>
        </w:rPr>
        <w:t>adempimento degli obblighi di trasparenza previsti in capo all</w:t>
      </w:r>
      <w:r>
        <w:rPr>
          <w:sz w:val="24"/>
          <w:szCs w:val="24"/>
          <w:lang w:val="it-IT"/>
        </w:rPr>
        <w:t>’</w:t>
      </w:r>
      <w:r w:rsidRPr="0018205E">
        <w:rPr>
          <w:sz w:val="24"/>
          <w:szCs w:val="24"/>
          <w:lang w:val="it-IT"/>
        </w:rPr>
        <w:t>Amministrazione Comunale secondo le disposizioni normative vigenti, prestando la massima collaborazione nell</w:t>
      </w:r>
      <w:r>
        <w:rPr>
          <w:sz w:val="24"/>
          <w:szCs w:val="24"/>
          <w:lang w:val="it-IT"/>
        </w:rPr>
        <w:t>’</w:t>
      </w:r>
      <w:r w:rsidRPr="0018205E">
        <w:rPr>
          <w:sz w:val="24"/>
          <w:szCs w:val="24"/>
          <w:lang w:val="it-IT"/>
        </w:rPr>
        <w:t>elaborazione, reperimento e trasmissione dei dati sottoposti all</w:t>
      </w:r>
      <w:r>
        <w:rPr>
          <w:sz w:val="24"/>
          <w:szCs w:val="24"/>
          <w:lang w:val="it-IT"/>
        </w:rPr>
        <w:t>’</w:t>
      </w:r>
      <w:r w:rsidRPr="0018205E">
        <w:rPr>
          <w:sz w:val="24"/>
          <w:szCs w:val="24"/>
          <w:lang w:val="it-IT"/>
        </w:rPr>
        <w:t>obbligo di pubblicazione sul sito istituzionale.</w:t>
      </w:r>
    </w:p>
    <w:p w14:paraId="793D52C5" w14:textId="77777777" w:rsidR="00B24ADB" w:rsidRPr="0018205E" w:rsidRDefault="00B24ADB" w:rsidP="00C85751">
      <w:pPr>
        <w:pStyle w:val="Corpotesto"/>
        <w:numPr>
          <w:ilvl w:val="0"/>
          <w:numId w:val="14"/>
        </w:numPr>
        <w:spacing w:line="276" w:lineRule="auto"/>
        <w:ind w:left="709" w:hanging="283"/>
        <w:rPr>
          <w:sz w:val="24"/>
          <w:szCs w:val="24"/>
          <w:lang w:val="it-IT"/>
        </w:rPr>
      </w:pPr>
      <w:r w:rsidRPr="0018205E">
        <w:rPr>
          <w:sz w:val="24"/>
          <w:szCs w:val="24"/>
          <w:lang w:val="it-IT"/>
        </w:rPr>
        <w:t>La tracciabilità dei processi decisionali, adottati dai dipendenti, deve essere, in tutti i casi, garantita attraverso un adeguato supporto documentale, che consenta in ogni momento la replicabilità.</w:t>
      </w:r>
    </w:p>
    <w:p w14:paraId="409D3AB7" w14:textId="77777777" w:rsidR="00B24ADB" w:rsidRPr="0018205E" w:rsidRDefault="00B24ADB" w:rsidP="00C85751">
      <w:pPr>
        <w:pStyle w:val="Corpotesto"/>
        <w:numPr>
          <w:ilvl w:val="0"/>
          <w:numId w:val="14"/>
        </w:numPr>
        <w:spacing w:line="276" w:lineRule="auto"/>
        <w:ind w:left="709" w:hanging="283"/>
        <w:rPr>
          <w:sz w:val="24"/>
          <w:szCs w:val="24"/>
          <w:lang w:val="it-IT"/>
        </w:rPr>
      </w:pPr>
      <w:r w:rsidRPr="0018205E">
        <w:rPr>
          <w:sz w:val="24"/>
          <w:szCs w:val="24"/>
          <w:lang w:val="it-IT"/>
        </w:rPr>
        <w:t>Il dipendente, nell</w:t>
      </w:r>
      <w:r>
        <w:rPr>
          <w:sz w:val="24"/>
          <w:szCs w:val="24"/>
          <w:lang w:val="it-IT"/>
        </w:rPr>
        <w:t>’</w:t>
      </w:r>
      <w:r w:rsidRPr="0018205E">
        <w:rPr>
          <w:sz w:val="24"/>
          <w:szCs w:val="24"/>
          <w:lang w:val="it-IT"/>
        </w:rPr>
        <w:t xml:space="preserve">ambito delle proprie attività, rispetta le procedure previste ai fini della tracciabilità dei processi decisionali ed è tenuto a fornire, in modo regolare e completo, le informazioni, i dati e gli atti oggetto di pubblicazione sul sito istituzionale </w:t>
      </w:r>
      <w:r w:rsidRPr="0018205E">
        <w:rPr>
          <w:sz w:val="24"/>
          <w:szCs w:val="24"/>
          <w:lang w:val="it-IT"/>
        </w:rPr>
        <w:lastRenderedPageBreak/>
        <w:t>secondo le previsioni contenute nel Programma triennale per la trasparenza e l</w:t>
      </w:r>
      <w:r>
        <w:rPr>
          <w:sz w:val="24"/>
          <w:szCs w:val="24"/>
          <w:lang w:val="it-IT"/>
        </w:rPr>
        <w:t>’</w:t>
      </w:r>
      <w:r w:rsidRPr="0018205E">
        <w:rPr>
          <w:sz w:val="24"/>
          <w:szCs w:val="24"/>
          <w:lang w:val="it-IT"/>
        </w:rPr>
        <w:t>integrità.</w:t>
      </w:r>
    </w:p>
    <w:p w14:paraId="2845B1E5" w14:textId="61B2B442" w:rsidR="00400EBC" w:rsidRDefault="00B24ADB" w:rsidP="00C85751">
      <w:pPr>
        <w:pStyle w:val="Corpotesto"/>
        <w:numPr>
          <w:ilvl w:val="0"/>
          <w:numId w:val="14"/>
        </w:numPr>
        <w:spacing w:line="276" w:lineRule="auto"/>
        <w:ind w:left="709" w:hanging="283"/>
        <w:rPr>
          <w:sz w:val="24"/>
          <w:szCs w:val="24"/>
          <w:lang w:val="it-IT"/>
        </w:rPr>
      </w:pPr>
      <w:r w:rsidRPr="0018205E">
        <w:rPr>
          <w:sz w:val="24"/>
          <w:szCs w:val="24"/>
          <w:lang w:val="it-IT"/>
        </w:rPr>
        <w:t xml:space="preserve">Il dipendente segnala al </w:t>
      </w:r>
      <w:r w:rsidR="004421DF">
        <w:rPr>
          <w:sz w:val="24"/>
          <w:szCs w:val="24"/>
          <w:lang w:val="it-IT"/>
        </w:rPr>
        <w:t>Funzionario di elevata qualificazione</w:t>
      </w:r>
      <w:r w:rsidR="00400EBC" w:rsidRPr="0018205E">
        <w:rPr>
          <w:sz w:val="24"/>
          <w:szCs w:val="24"/>
          <w:lang w:val="it-IT"/>
        </w:rPr>
        <w:t xml:space="preserve"> </w:t>
      </w:r>
      <w:r w:rsidRPr="0018205E">
        <w:rPr>
          <w:sz w:val="24"/>
          <w:szCs w:val="24"/>
          <w:lang w:val="it-IT"/>
        </w:rPr>
        <w:t>di appartenenza le eventuali esigenze di aggiornamento, correzione e integrazione delle informazioni, dei dati e degli atti oggetto di pubblicazione, attinenti alla propria sfera di competenza.</w:t>
      </w:r>
    </w:p>
    <w:p w14:paraId="0FB9446C" w14:textId="38E742ED" w:rsidR="005D404B" w:rsidRDefault="00093223" w:rsidP="005D404B">
      <w:pPr>
        <w:pStyle w:val="Corpotesto"/>
        <w:numPr>
          <w:ilvl w:val="0"/>
          <w:numId w:val="14"/>
        </w:numPr>
        <w:spacing w:line="276" w:lineRule="auto"/>
        <w:ind w:left="709" w:hanging="283"/>
        <w:rPr>
          <w:sz w:val="24"/>
          <w:szCs w:val="24"/>
          <w:lang w:val="it-IT"/>
        </w:rPr>
      </w:pPr>
      <w:r w:rsidRPr="00093223">
        <w:rPr>
          <w:sz w:val="24"/>
          <w:szCs w:val="24"/>
          <w:lang w:val="it-IT"/>
        </w:rPr>
        <w:t>Nel rispetto della prescrizione contenuta nell’art. 45, comma 4 del decreto legislativo 33/2013, Il mancato rispetto dell’obbligo di pubblicazione di cui al comma 1 costituisce illecito disciplinare. Conseguentemente, ogni dipendente è tenuto a collaborare con l’amministrazione per assicurare il pieno rispetto delle disposizioni relative alla trasparenza amministrativa</w:t>
      </w:r>
    </w:p>
    <w:p w14:paraId="1AFF5CF6" w14:textId="77777777" w:rsidR="005D404B" w:rsidRPr="005D404B" w:rsidRDefault="005D404B" w:rsidP="003A32E6">
      <w:pPr>
        <w:pStyle w:val="Corpotesto"/>
        <w:spacing w:line="276" w:lineRule="auto"/>
        <w:ind w:left="709"/>
        <w:rPr>
          <w:sz w:val="24"/>
          <w:szCs w:val="24"/>
          <w:lang w:val="it-IT"/>
        </w:rPr>
      </w:pPr>
    </w:p>
    <w:p w14:paraId="06F32405" w14:textId="06A42361" w:rsidR="00B24ADB" w:rsidRDefault="00B24ADB" w:rsidP="00FC7D11">
      <w:pPr>
        <w:pStyle w:val="Titolo2"/>
        <w:spacing w:before="0" w:line="240" w:lineRule="auto"/>
        <w:jc w:val="center"/>
        <w:rPr>
          <w:lang w:val="it-IT"/>
        </w:rPr>
      </w:pPr>
      <w:r w:rsidRPr="005B55E2">
        <w:rPr>
          <w:lang w:val="it-IT"/>
        </w:rPr>
        <w:t>SANZIONI DISCIPLINARI CONNESSE</w:t>
      </w:r>
    </w:p>
    <w:p w14:paraId="38B97D67" w14:textId="77777777" w:rsidR="00B24ADB" w:rsidRDefault="00B24ADB" w:rsidP="00FC7D11">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2551"/>
        <w:gridCol w:w="2977"/>
        <w:gridCol w:w="2268"/>
      </w:tblGrid>
      <w:tr w:rsidR="00A77D5F" w14:paraId="191D518D" w14:textId="77777777" w:rsidTr="00DA32A9">
        <w:trPr>
          <w:gridBefore w:val="2"/>
          <w:wBefore w:w="4106" w:type="dxa"/>
          <w:trHeight w:val="448"/>
          <w:jc w:val="center"/>
        </w:trPr>
        <w:tc>
          <w:tcPr>
            <w:tcW w:w="5245" w:type="dxa"/>
            <w:gridSpan w:val="2"/>
          </w:tcPr>
          <w:p w14:paraId="5B66FDA4" w14:textId="7A72B718" w:rsidR="00A77D5F" w:rsidRDefault="00412FFC" w:rsidP="00A77D5F">
            <w:pPr>
              <w:pStyle w:val="Corpotesto"/>
              <w:jc w:val="center"/>
              <w:rPr>
                <w:rFonts w:ascii="Cambria" w:eastAsia="MS ????" w:hAnsi="Cambria"/>
                <w:b/>
                <w:bCs/>
                <w:color w:val="4F81BD"/>
                <w:sz w:val="26"/>
                <w:szCs w:val="26"/>
                <w:lang w:val="it-IT"/>
              </w:rPr>
            </w:pPr>
            <w:r>
              <w:rPr>
                <w:rFonts w:eastAsia="MS ??"/>
                <w:b/>
                <w:lang w:val="it-IT" w:eastAsia="it-IT"/>
              </w:rPr>
              <w:t>CCNL __ NOVEMBRE 2019-2021</w:t>
            </w:r>
          </w:p>
        </w:tc>
      </w:tr>
      <w:tr w:rsidR="003B4235" w:rsidRPr="004421DF" w14:paraId="1549FAAC" w14:textId="77777777" w:rsidTr="00DA32A9">
        <w:tblPrEx>
          <w:tblCellMar>
            <w:left w:w="108" w:type="dxa"/>
            <w:right w:w="108" w:type="dxa"/>
          </w:tblCellMar>
          <w:tblLook w:val="00A0" w:firstRow="1" w:lastRow="0" w:firstColumn="1" w:lastColumn="0" w:noHBand="0" w:noVBand="0"/>
        </w:tblPrEx>
        <w:trPr>
          <w:trHeight w:val="280"/>
          <w:jc w:val="center"/>
        </w:trPr>
        <w:tc>
          <w:tcPr>
            <w:tcW w:w="1555" w:type="dxa"/>
            <w:vMerge w:val="restart"/>
          </w:tcPr>
          <w:p w14:paraId="3F0CAAFD" w14:textId="77777777" w:rsidR="003B4235" w:rsidRPr="00DA32A9" w:rsidRDefault="003B4235" w:rsidP="003B4235">
            <w:pPr>
              <w:spacing w:before="0" w:line="240" w:lineRule="auto"/>
              <w:ind w:left="0" w:right="0"/>
              <w:jc w:val="left"/>
              <w:rPr>
                <w:rFonts w:eastAsia="MS ??"/>
                <w:b/>
                <w:sz w:val="20"/>
                <w:szCs w:val="20"/>
                <w:lang w:val="it-IT" w:eastAsia="it-IT"/>
              </w:rPr>
            </w:pPr>
          </w:p>
          <w:p w14:paraId="64088C31" w14:textId="77777777" w:rsidR="003B4235" w:rsidRPr="00DA32A9" w:rsidRDefault="003B4235" w:rsidP="003B4235">
            <w:pPr>
              <w:spacing w:before="0" w:line="240" w:lineRule="auto"/>
              <w:ind w:left="0" w:right="0"/>
              <w:jc w:val="left"/>
              <w:rPr>
                <w:rFonts w:eastAsia="MS ??"/>
                <w:b/>
                <w:sz w:val="20"/>
                <w:szCs w:val="20"/>
                <w:lang w:val="it-IT" w:eastAsia="it-IT"/>
              </w:rPr>
            </w:pPr>
          </w:p>
          <w:p w14:paraId="36F71D4D" w14:textId="77777777" w:rsidR="003B4235" w:rsidRPr="00DA32A9" w:rsidRDefault="003B4235" w:rsidP="003B4235">
            <w:pPr>
              <w:spacing w:before="0" w:line="240" w:lineRule="auto"/>
              <w:ind w:left="0" w:right="0"/>
              <w:jc w:val="left"/>
              <w:rPr>
                <w:rFonts w:eastAsia="MS ??"/>
                <w:b/>
                <w:sz w:val="20"/>
                <w:szCs w:val="20"/>
                <w:lang w:val="it-IT" w:eastAsia="it-IT"/>
              </w:rPr>
            </w:pPr>
          </w:p>
          <w:p w14:paraId="412BE339" w14:textId="77777777" w:rsidR="003B4235" w:rsidRPr="00DA32A9" w:rsidRDefault="003B4235" w:rsidP="003B4235">
            <w:pPr>
              <w:spacing w:before="0" w:line="240" w:lineRule="auto"/>
              <w:ind w:left="0" w:right="0"/>
              <w:jc w:val="left"/>
              <w:rPr>
                <w:rFonts w:eastAsia="MS ??"/>
                <w:b/>
                <w:sz w:val="20"/>
                <w:szCs w:val="20"/>
                <w:lang w:val="it-IT" w:eastAsia="it-IT"/>
              </w:rPr>
            </w:pPr>
          </w:p>
          <w:p w14:paraId="4BB8C9CA" w14:textId="77777777" w:rsidR="003B4235" w:rsidRPr="00DA32A9" w:rsidRDefault="003B4235" w:rsidP="003B4235">
            <w:pPr>
              <w:spacing w:before="0" w:line="240" w:lineRule="auto"/>
              <w:ind w:left="0" w:right="0"/>
              <w:jc w:val="left"/>
              <w:rPr>
                <w:rFonts w:eastAsia="MS ??"/>
                <w:b/>
                <w:sz w:val="20"/>
                <w:szCs w:val="20"/>
                <w:lang w:val="it-IT" w:eastAsia="it-IT"/>
              </w:rPr>
            </w:pPr>
          </w:p>
          <w:p w14:paraId="0B221A2F" w14:textId="77777777" w:rsidR="003B4235" w:rsidRPr="00DA32A9" w:rsidRDefault="003B4235" w:rsidP="003B4235">
            <w:pPr>
              <w:spacing w:before="0" w:line="240" w:lineRule="auto"/>
              <w:ind w:left="0" w:right="0"/>
              <w:jc w:val="left"/>
              <w:rPr>
                <w:rFonts w:eastAsia="MS ??"/>
                <w:b/>
                <w:sz w:val="20"/>
                <w:szCs w:val="20"/>
                <w:lang w:val="it-IT" w:eastAsia="it-IT"/>
              </w:rPr>
            </w:pPr>
          </w:p>
          <w:p w14:paraId="773614C9" w14:textId="77777777" w:rsidR="003B4235" w:rsidRPr="00DA32A9" w:rsidRDefault="003B4235" w:rsidP="003B4235">
            <w:pPr>
              <w:spacing w:before="0" w:line="240" w:lineRule="auto"/>
              <w:ind w:left="0" w:right="0"/>
              <w:jc w:val="left"/>
              <w:rPr>
                <w:rFonts w:eastAsia="MS ??"/>
                <w:b/>
                <w:sz w:val="20"/>
                <w:szCs w:val="20"/>
                <w:lang w:val="it-IT" w:eastAsia="it-IT"/>
              </w:rPr>
            </w:pPr>
          </w:p>
          <w:p w14:paraId="70C8544F" w14:textId="77777777" w:rsidR="003B4235" w:rsidRPr="00DA32A9" w:rsidRDefault="003B4235" w:rsidP="003B4235">
            <w:pPr>
              <w:spacing w:before="0" w:line="240" w:lineRule="auto"/>
              <w:ind w:left="0" w:right="0"/>
              <w:jc w:val="left"/>
              <w:rPr>
                <w:rFonts w:eastAsia="MS ??"/>
                <w:b/>
                <w:sz w:val="20"/>
                <w:szCs w:val="20"/>
                <w:lang w:val="it-IT" w:eastAsia="it-IT"/>
              </w:rPr>
            </w:pPr>
            <w:r w:rsidRPr="00DA32A9">
              <w:rPr>
                <w:rFonts w:eastAsia="MS ??"/>
                <w:b/>
                <w:sz w:val="20"/>
                <w:szCs w:val="20"/>
                <w:lang w:val="it-IT" w:eastAsia="it-IT"/>
              </w:rPr>
              <w:t>Mancato rispetto degli obblighi di trasparenza amministrativa</w:t>
            </w:r>
          </w:p>
        </w:tc>
        <w:tc>
          <w:tcPr>
            <w:tcW w:w="2551" w:type="dxa"/>
          </w:tcPr>
          <w:p w14:paraId="50574D1D" w14:textId="77777777" w:rsidR="003B4235" w:rsidRPr="00DA32A9" w:rsidRDefault="003B4235" w:rsidP="003B4235">
            <w:pPr>
              <w:spacing w:before="0" w:line="240" w:lineRule="auto"/>
              <w:ind w:left="0" w:right="0"/>
              <w:rPr>
                <w:rFonts w:eastAsia="MS ??"/>
                <w:sz w:val="20"/>
                <w:szCs w:val="20"/>
                <w:lang w:val="it-IT" w:eastAsia="it-IT"/>
              </w:rPr>
            </w:pPr>
            <w:r w:rsidRPr="00DA32A9">
              <w:rPr>
                <w:rFonts w:eastAsia="MS ??"/>
                <w:sz w:val="20"/>
                <w:szCs w:val="20"/>
                <w:lang w:val="it-IT" w:eastAsia="it-IT"/>
              </w:rPr>
              <w:t>Se il mancato rispetto non è rilevante e non ha comportato pregiudizio all’immagine dell’ente e all’efficacia dell’azione amministrativa</w:t>
            </w:r>
          </w:p>
        </w:tc>
        <w:tc>
          <w:tcPr>
            <w:tcW w:w="2977" w:type="dxa"/>
          </w:tcPr>
          <w:p w14:paraId="7B473B3B" w14:textId="62C0CD46" w:rsidR="003B4235" w:rsidRPr="00C85751" w:rsidRDefault="003B4235" w:rsidP="003B4235">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3</w:t>
            </w:r>
            <w:r>
              <w:rPr>
                <w:rFonts w:asciiTheme="minorHAnsi" w:hAnsiTheme="minorHAnsi"/>
                <w:sz w:val="20"/>
                <w:szCs w:val="20"/>
              </w:rPr>
              <w:t xml:space="preserve">, </w:t>
            </w:r>
            <w:proofErr w:type="spellStart"/>
            <w:r>
              <w:rPr>
                <w:rFonts w:asciiTheme="minorHAnsi" w:hAnsiTheme="minorHAnsi"/>
                <w:sz w:val="20"/>
                <w:szCs w:val="20"/>
              </w:rPr>
              <w:t>lett</w:t>
            </w:r>
            <w:proofErr w:type="spellEnd"/>
            <w:r>
              <w:rPr>
                <w:rFonts w:asciiTheme="minorHAnsi" w:hAnsiTheme="minorHAnsi"/>
                <w:sz w:val="20"/>
                <w:szCs w:val="20"/>
              </w:rPr>
              <w:t>. h)</w:t>
            </w:r>
          </w:p>
        </w:tc>
        <w:tc>
          <w:tcPr>
            <w:tcW w:w="2268" w:type="dxa"/>
          </w:tcPr>
          <w:p w14:paraId="76B83EB1" w14:textId="324C0F82" w:rsidR="003B4235" w:rsidRPr="00DA32A9" w:rsidRDefault="003B4235" w:rsidP="003B4235">
            <w:pPr>
              <w:spacing w:before="0" w:line="240" w:lineRule="auto"/>
              <w:ind w:left="0" w:right="0"/>
              <w:rPr>
                <w:rFonts w:eastAsia="MS ??"/>
                <w:sz w:val="20"/>
                <w:szCs w:val="20"/>
                <w:lang w:val="it-IT" w:eastAsia="it-IT"/>
              </w:rPr>
            </w:pPr>
            <w:r w:rsidRPr="000648D4">
              <w:rPr>
                <w:rFonts w:eastAsia="MS ??"/>
                <w:sz w:val="20"/>
                <w:szCs w:val="20"/>
                <w:lang w:val="it-IT" w:eastAsia="it-IT"/>
              </w:rPr>
              <w:t xml:space="preserve">Dal minimo del rimprovero verbale o scritto al massimo della multa pari a </w:t>
            </w:r>
            <w:proofErr w:type="gramStart"/>
            <w:r w:rsidRPr="000648D4">
              <w:rPr>
                <w:rFonts w:eastAsia="MS ??"/>
                <w:sz w:val="20"/>
                <w:szCs w:val="20"/>
                <w:lang w:val="it-IT" w:eastAsia="it-IT"/>
              </w:rPr>
              <w:t>4</w:t>
            </w:r>
            <w:proofErr w:type="gramEnd"/>
            <w:r w:rsidRPr="000648D4">
              <w:rPr>
                <w:rFonts w:eastAsia="MS ??"/>
                <w:sz w:val="20"/>
                <w:szCs w:val="20"/>
                <w:lang w:val="it-IT" w:eastAsia="it-IT"/>
              </w:rPr>
              <w:t xml:space="preserve"> ore di retribuzione</w:t>
            </w:r>
          </w:p>
        </w:tc>
      </w:tr>
      <w:tr w:rsidR="003B4235" w:rsidRPr="004421DF" w14:paraId="6C54E810" w14:textId="77777777" w:rsidTr="003B4235">
        <w:tblPrEx>
          <w:tblCellMar>
            <w:left w:w="108" w:type="dxa"/>
            <w:right w:w="108" w:type="dxa"/>
          </w:tblCellMar>
          <w:tblLook w:val="00A0" w:firstRow="1" w:lastRow="0" w:firstColumn="1" w:lastColumn="0" w:noHBand="0" w:noVBand="0"/>
        </w:tblPrEx>
        <w:trPr>
          <w:trHeight w:val="1749"/>
          <w:jc w:val="center"/>
        </w:trPr>
        <w:tc>
          <w:tcPr>
            <w:tcW w:w="1555" w:type="dxa"/>
            <w:vMerge/>
          </w:tcPr>
          <w:p w14:paraId="52226164" w14:textId="77777777" w:rsidR="003B4235" w:rsidRPr="00DA32A9" w:rsidRDefault="003B4235" w:rsidP="003B4235">
            <w:pPr>
              <w:spacing w:before="0" w:line="240" w:lineRule="auto"/>
              <w:ind w:left="0" w:right="0"/>
              <w:jc w:val="left"/>
              <w:rPr>
                <w:rFonts w:eastAsia="MS ??"/>
                <w:sz w:val="20"/>
                <w:szCs w:val="20"/>
                <w:lang w:val="it-IT" w:eastAsia="it-IT"/>
              </w:rPr>
            </w:pPr>
          </w:p>
        </w:tc>
        <w:tc>
          <w:tcPr>
            <w:tcW w:w="2551" w:type="dxa"/>
          </w:tcPr>
          <w:p w14:paraId="0BFF090E" w14:textId="356D15A2" w:rsidR="003B4235" w:rsidRPr="00DA32A9" w:rsidRDefault="003B4235" w:rsidP="003B4235">
            <w:pPr>
              <w:spacing w:before="0" w:line="240" w:lineRule="auto"/>
              <w:ind w:left="0" w:right="0"/>
              <w:rPr>
                <w:rFonts w:eastAsia="MS ??"/>
                <w:sz w:val="20"/>
                <w:szCs w:val="20"/>
                <w:lang w:val="it-IT" w:eastAsia="it-IT"/>
              </w:rPr>
            </w:pPr>
            <w:r w:rsidRPr="00DA32A9">
              <w:rPr>
                <w:rFonts w:eastAsia="MS ??"/>
                <w:sz w:val="20"/>
                <w:szCs w:val="20"/>
                <w:lang w:val="it-IT" w:eastAsia="it-IT"/>
              </w:rPr>
              <w:t>Se il mancato rispetto ha comportato danno all’immagine dell’ente ma non ha</w:t>
            </w:r>
            <w:r>
              <w:rPr>
                <w:rFonts w:eastAsia="MS ??"/>
                <w:sz w:val="20"/>
                <w:szCs w:val="20"/>
                <w:lang w:val="it-IT" w:eastAsia="it-IT"/>
              </w:rPr>
              <w:t xml:space="preserve"> </w:t>
            </w:r>
            <w:r w:rsidRPr="00DA32A9">
              <w:rPr>
                <w:rFonts w:eastAsia="MS ??"/>
                <w:sz w:val="20"/>
                <w:szCs w:val="20"/>
                <w:lang w:val="it-IT" w:eastAsia="it-IT"/>
              </w:rPr>
              <w:t>compromesso</w:t>
            </w:r>
            <w:r>
              <w:rPr>
                <w:rFonts w:eastAsia="MS ??"/>
                <w:sz w:val="20"/>
                <w:szCs w:val="20"/>
                <w:lang w:val="it-IT" w:eastAsia="it-IT"/>
              </w:rPr>
              <w:t xml:space="preserve"> </w:t>
            </w:r>
            <w:r w:rsidRPr="00DA32A9">
              <w:rPr>
                <w:rFonts w:eastAsia="MS ??"/>
                <w:sz w:val="20"/>
                <w:szCs w:val="20"/>
                <w:lang w:val="it-IT" w:eastAsia="it-IT"/>
              </w:rPr>
              <w:t>l’efficacia dell’azione amministrativa né la validità degli atti</w:t>
            </w:r>
          </w:p>
        </w:tc>
        <w:tc>
          <w:tcPr>
            <w:tcW w:w="2977" w:type="dxa"/>
          </w:tcPr>
          <w:p w14:paraId="520B1BC0" w14:textId="3D6A8A5F" w:rsidR="003B4235" w:rsidRPr="00C85751" w:rsidRDefault="003B4235" w:rsidP="003B4235">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w:t>
            </w:r>
            <w:r>
              <w:rPr>
                <w:rFonts w:asciiTheme="minorHAnsi" w:hAnsiTheme="minorHAnsi"/>
                <w:sz w:val="20"/>
                <w:szCs w:val="20"/>
              </w:rPr>
              <w:t xml:space="preserve">4, </w:t>
            </w:r>
            <w:proofErr w:type="spellStart"/>
            <w:r>
              <w:rPr>
                <w:rFonts w:asciiTheme="minorHAnsi" w:hAnsiTheme="minorHAnsi"/>
                <w:sz w:val="20"/>
                <w:szCs w:val="20"/>
              </w:rPr>
              <w:t>lett</w:t>
            </w:r>
            <w:proofErr w:type="spellEnd"/>
            <w:r>
              <w:rPr>
                <w:rFonts w:asciiTheme="minorHAnsi" w:hAnsiTheme="minorHAnsi"/>
                <w:sz w:val="20"/>
                <w:szCs w:val="20"/>
              </w:rPr>
              <w:t xml:space="preserve">. </w:t>
            </w:r>
            <w:proofErr w:type="spellStart"/>
            <w:r>
              <w:rPr>
                <w:rFonts w:asciiTheme="minorHAnsi" w:hAnsiTheme="minorHAnsi"/>
                <w:sz w:val="20"/>
                <w:szCs w:val="20"/>
              </w:rPr>
              <w:t>i</w:t>
            </w:r>
            <w:proofErr w:type="spellEnd"/>
            <w:r>
              <w:rPr>
                <w:rFonts w:asciiTheme="minorHAnsi" w:hAnsiTheme="minorHAnsi"/>
                <w:sz w:val="20"/>
                <w:szCs w:val="20"/>
              </w:rPr>
              <w:t>)</w:t>
            </w:r>
          </w:p>
        </w:tc>
        <w:tc>
          <w:tcPr>
            <w:tcW w:w="2268" w:type="dxa"/>
          </w:tcPr>
          <w:p w14:paraId="0F348166" w14:textId="5D8E3189" w:rsidR="003B4235" w:rsidRPr="00DA32A9" w:rsidRDefault="003B4235" w:rsidP="003B4235">
            <w:pPr>
              <w:spacing w:before="0" w:line="240" w:lineRule="auto"/>
              <w:ind w:left="0" w:right="0"/>
              <w:rPr>
                <w:rFonts w:eastAsia="MS ??"/>
                <w:sz w:val="20"/>
                <w:szCs w:val="20"/>
                <w:lang w:val="it-IT" w:eastAsia="it-IT"/>
              </w:rPr>
            </w:pPr>
            <w:r w:rsidRPr="000648D4">
              <w:rPr>
                <w:rFonts w:eastAsia="MS ??"/>
                <w:sz w:val="20"/>
                <w:szCs w:val="20"/>
                <w:lang w:val="it-IT" w:eastAsia="it-IT"/>
              </w:rPr>
              <w:t xml:space="preserve">sospensione dal servizio con privazione della retribuzione fino ad un massimo di </w:t>
            </w:r>
            <w:proofErr w:type="gramStart"/>
            <w:r w:rsidRPr="000648D4">
              <w:rPr>
                <w:rFonts w:eastAsia="MS ??"/>
                <w:sz w:val="20"/>
                <w:szCs w:val="20"/>
                <w:lang w:val="it-IT" w:eastAsia="it-IT"/>
              </w:rPr>
              <w:t>10</w:t>
            </w:r>
            <w:proofErr w:type="gramEnd"/>
            <w:r w:rsidRPr="000648D4">
              <w:rPr>
                <w:rFonts w:eastAsia="MS ??"/>
                <w:sz w:val="20"/>
                <w:szCs w:val="20"/>
                <w:lang w:val="it-IT" w:eastAsia="it-IT"/>
              </w:rPr>
              <w:t xml:space="preserve"> giorni</w:t>
            </w:r>
          </w:p>
        </w:tc>
      </w:tr>
      <w:tr w:rsidR="00B24ADB" w:rsidRPr="004421DF" w14:paraId="3797EBC3" w14:textId="77777777" w:rsidTr="00DA32A9">
        <w:tblPrEx>
          <w:tblCellMar>
            <w:left w:w="108" w:type="dxa"/>
            <w:right w:w="108" w:type="dxa"/>
          </w:tblCellMar>
          <w:tblLook w:val="00A0" w:firstRow="1" w:lastRow="0" w:firstColumn="1" w:lastColumn="0" w:noHBand="0" w:noVBand="0"/>
        </w:tblPrEx>
        <w:trPr>
          <w:trHeight w:val="280"/>
          <w:jc w:val="center"/>
        </w:trPr>
        <w:tc>
          <w:tcPr>
            <w:tcW w:w="1555" w:type="dxa"/>
            <w:vMerge/>
          </w:tcPr>
          <w:p w14:paraId="1057AEFE" w14:textId="77777777" w:rsidR="00B24ADB" w:rsidRPr="00DA32A9" w:rsidRDefault="00B24ADB" w:rsidP="00FC7D11">
            <w:pPr>
              <w:spacing w:before="0" w:line="240" w:lineRule="auto"/>
              <w:ind w:left="0" w:right="0"/>
              <w:jc w:val="left"/>
              <w:rPr>
                <w:rFonts w:eastAsia="MS ??"/>
                <w:sz w:val="20"/>
                <w:szCs w:val="20"/>
                <w:lang w:val="it-IT" w:eastAsia="it-IT"/>
              </w:rPr>
            </w:pPr>
          </w:p>
        </w:tc>
        <w:tc>
          <w:tcPr>
            <w:tcW w:w="2551" w:type="dxa"/>
          </w:tcPr>
          <w:p w14:paraId="0EE0FF72" w14:textId="77777777" w:rsidR="00B24ADB" w:rsidRPr="00DA32A9" w:rsidRDefault="00B24ADB" w:rsidP="00DA32A9">
            <w:pPr>
              <w:spacing w:before="0" w:line="240" w:lineRule="auto"/>
              <w:ind w:left="0" w:right="0"/>
              <w:rPr>
                <w:rFonts w:eastAsia="MS ??"/>
                <w:sz w:val="20"/>
                <w:szCs w:val="20"/>
                <w:lang w:val="it-IT" w:eastAsia="it-IT"/>
              </w:rPr>
            </w:pPr>
            <w:r w:rsidRPr="00DA32A9">
              <w:rPr>
                <w:rFonts w:eastAsia="MS ??"/>
                <w:sz w:val="20"/>
                <w:szCs w:val="20"/>
                <w:lang w:val="it-IT" w:eastAsia="it-IT"/>
              </w:rPr>
              <w:t>Se il mancato rispetto ha compromesso l’efficacia dell’azione amministrativa o la validità degli atti</w:t>
            </w:r>
          </w:p>
        </w:tc>
        <w:tc>
          <w:tcPr>
            <w:tcW w:w="2977" w:type="dxa"/>
          </w:tcPr>
          <w:p w14:paraId="68B48297" w14:textId="0CB4357F" w:rsidR="00B24ADB" w:rsidRPr="00DA32A9" w:rsidRDefault="003B4235" w:rsidP="00FC7D11">
            <w:pPr>
              <w:spacing w:before="0" w:line="240" w:lineRule="auto"/>
              <w:ind w:left="0" w:right="0"/>
              <w:rPr>
                <w:rFonts w:eastAsia="MS ??"/>
                <w:sz w:val="20"/>
                <w:szCs w:val="20"/>
                <w:lang w:val="it-IT" w:eastAsia="it-IT"/>
              </w:rPr>
            </w:pPr>
            <w:r>
              <w:rPr>
                <w:rFonts w:eastAsia="MS ??"/>
                <w:sz w:val="20"/>
                <w:szCs w:val="20"/>
                <w:lang w:val="it-IT" w:eastAsia="it-IT"/>
              </w:rPr>
              <w:t xml:space="preserve">art. 71, comma 3, lett. </w:t>
            </w:r>
            <w:r w:rsidRPr="00F32EBF">
              <w:rPr>
                <w:rFonts w:eastAsia="MS ??"/>
                <w:sz w:val="20"/>
                <w:szCs w:val="20"/>
                <w:lang w:val="it-IT" w:eastAsia="it-IT"/>
              </w:rPr>
              <w:t xml:space="preserve">l) </w:t>
            </w:r>
            <w:r>
              <w:rPr>
                <w:rFonts w:eastAsia="MS ??"/>
                <w:sz w:val="20"/>
                <w:szCs w:val="20"/>
                <w:lang w:val="it-IT" w:eastAsia="it-IT"/>
              </w:rPr>
              <w:t>e art. 72, comma 8, lettera e)</w:t>
            </w:r>
            <w:r w:rsidRPr="00811724">
              <w:rPr>
                <w:rFonts w:eastAsia="MS ??"/>
                <w:sz w:val="20"/>
                <w:szCs w:val="20"/>
                <w:lang w:val="it-IT" w:eastAsia="it-IT"/>
              </w:rPr>
              <w:t xml:space="preserve"> </w:t>
            </w:r>
            <w:r w:rsidR="00B24ADB" w:rsidRPr="00DA32A9">
              <w:rPr>
                <w:rFonts w:eastAsia="MS ??"/>
                <w:sz w:val="20"/>
                <w:szCs w:val="20"/>
                <w:lang w:val="it-IT" w:eastAsia="it-IT"/>
              </w:rPr>
              <w:t>fatta salva l’attivazione delle azioni dirette all’accertamento di eventuali responsabilità amministrative e contabili</w:t>
            </w:r>
          </w:p>
        </w:tc>
        <w:tc>
          <w:tcPr>
            <w:tcW w:w="2268" w:type="dxa"/>
          </w:tcPr>
          <w:p w14:paraId="7002D450" w14:textId="77777777" w:rsidR="00B24ADB" w:rsidRPr="00DA32A9" w:rsidRDefault="00B24ADB" w:rsidP="00FC7D11">
            <w:pPr>
              <w:spacing w:before="0" w:line="240" w:lineRule="auto"/>
              <w:ind w:left="0" w:right="0"/>
              <w:rPr>
                <w:rFonts w:eastAsia="MS ??"/>
                <w:sz w:val="20"/>
                <w:szCs w:val="20"/>
                <w:lang w:val="it-IT" w:eastAsia="it-IT"/>
              </w:rPr>
            </w:pPr>
            <w:r w:rsidRPr="00DA32A9">
              <w:rPr>
                <w:rFonts w:eastAsia="MS ??"/>
                <w:sz w:val="20"/>
                <w:szCs w:val="20"/>
                <w:lang w:val="it-IT" w:eastAsia="it-IT"/>
              </w:rPr>
              <w:t>sospensione dal servizio con privazione della retribuzione da 11 giorni fino ad un massimo di 6 mesi</w:t>
            </w:r>
          </w:p>
        </w:tc>
      </w:tr>
    </w:tbl>
    <w:p w14:paraId="23705F67" w14:textId="77777777" w:rsidR="00400EBC" w:rsidRDefault="00400EBC" w:rsidP="00FC7D11">
      <w:pPr>
        <w:pStyle w:val="Heading11"/>
        <w:ind w:left="0" w:right="31"/>
        <w:rPr>
          <w:sz w:val="28"/>
          <w:szCs w:val="28"/>
          <w:lang w:val="it-IT"/>
        </w:rPr>
      </w:pPr>
    </w:p>
    <w:p w14:paraId="5A3C647D" w14:textId="1276054F" w:rsidR="00B24ADB" w:rsidRPr="00FC7D11" w:rsidRDefault="00B24ADB" w:rsidP="00C85751">
      <w:pPr>
        <w:pStyle w:val="Heading11"/>
        <w:spacing w:line="276" w:lineRule="auto"/>
        <w:ind w:left="0" w:right="31"/>
        <w:rPr>
          <w:sz w:val="28"/>
          <w:szCs w:val="28"/>
          <w:lang w:val="it-IT"/>
        </w:rPr>
      </w:pPr>
      <w:r w:rsidRPr="00FC7D11">
        <w:rPr>
          <w:sz w:val="28"/>
          <w:szCs w:val="28"/>
          <w:lang w:val="it-IT"/>
        </w:rPr>
        <w:t>Art. 10</w:t>
      </w:r>
      <w:r w:rsidR="00E233C5">
        <w:rPr>
          <w:sz w:val="28"/>
          <w:szCs w:val="28"/>
          <w:lang w:val="it-IT"/>
        </w:rPr>
        <w:t xml:space="preserve"> </w:t>
      </w:r>
      <w:r w:rsidRPr="00FC7D11">
        <w:rPr>
          <w:sz w:val="28"/>
          <w:szCs w:val="28"/>
          <w:lang w:val="it-IT"/>
        </w:rPr>
        <w:t xml:space="preserve">– Comportamento nei rapporti privati e </w:t>
      </w:r>
      <w:r w:rsidR="00DC4E55">
        <w:rPr>
          <w:sz w:val="28"/>
          <w:szCs w:val="28"/>
          <w:lang w:val="it-IT"/>
        </w:rPr>
        <w:t>nell’utilizzo dei mezzi di informazione e dei social media</w:t>
      </w:r>
    </w:p>
    <w:p w14:paraId="3132BD15" w14:textId="77777777" w:rsidR="00681CEF" w:rsidRPr="00681CEF" w:rsidRDefault="00B24ADB" w:rsidP="00C85751">
      <w:pPr>
        <w:pStyle w:val="Corpotesto"/>
        <w:numPr>
          <w:ilvl w:val="0"/>
          <w:numId w:val="15"/>
        </w:numPr>
        <w:spacing w:line="276" w:lineRule="auto"/>
        <w:ind w:left="709" w:hanging="283"/>
        <w:rPr>
          <w:sz w:val="24"/>
          <w:szCs w:val="24"/>
          <w:lang w:val="it-IT"/>
        </w:rPr>
      </w:pPr>
      <w:r w:rsidRPr="0018205E">
        <w:rPr>
          <w:sz w:val="24"/>
          <w:szCs w:val="24"/>
          <w:lang w:val="it-IT"/>
        </w:rPr>
        <w:t>Nei</w:t>
      </w:r>
      <w:r w:rsidRPr="0018205E">
        <w:rPr>
          <w:spacing w:val="34"/>
          <w:sz w:val="24"/>
          <w:szCs w:val="24"/>
          <w:lang w:val="it-IT"/>
        </w:rPr>
        <w:t xml:space="preserve"> </w:t>
      </w:r>
      <w:r w:rsidRPr="0018205E">
        <w:rPr>
          <w:sz w:val="24"/>
          <w:szCs w:val="24"/>
          <w:lang w:val="it-IT"/>
        </w:rPr>
        <w:t>rapporti</w:t>
      </w:r>
      <w:r w:rsidRPr="0018205E">
        <w:rPr>
          <w:spacing w:val="34"/>
          <w:sz w:val="24"/>
          <w:szCs w:val="24"/>
          <w:lang w:val="it-IT"/>
        </w:rPr>
        <w:t xml:space="preserve"> </w:t>
      </w:r>
      <w:r w:rsidRPr="0018205E">
        <w:rPr>
          <w:spacing w:val="-2"/>
          <w:sz w:val="24"/>
          <w:szCs w:val="24"/>
          <w:lang w:val="it-IT"/>
        </w:rPr>
        <w:t>privati,</w:t>
      </w:r>
      <w:r w:rsidRPr="0018205E">
        <w:rPr>
          <w:spacing w:val="33"/>
          <w:sz w:val="24"/>
          <w:szCs w:val="24"/>
          <w:lang w:val="it-IT"/>
        </w:rPr>
        <w:t xml:space="preserve"> </w:t>
      </w:r>
      <w:r w:rsidRPr="0018205E">
        <w:rPr>
          <w:sz w:val="24"/>
          <w:szCs w:val="24"/>
          <w:lang w:val="it-IT"/>
        </w:rPr>
        <w:t>comprese</w:t>
      </w:r>
      <w:r w:rsidRPr="0018205E">
        <w:rPr>
          <w:spacing w:val="33"/>
          <w:sz w:val="24"/>
          <w:szCs w:val="24"/>
          <w:lang w:val="it-IT"/>
        </w:rPr>
        <w:t xml:space="preserve"> </w:t>
      </w:r>
      <w:r w:rsidRPr="0018205E">
        <w:rPr>
          <w:sz w:val="24"/>
          <w:szCs w:val="24"/>
          <w:lang w:val="it-IT"/>
        </w:rPr>
        <w:t>le</w:t>
      </w:r>
      <w:r w:rsidRPr="0018205E">
        <w:rPr>
          <w:spacing w:val="36"/>
          <w:sz w:val="24"/>
          <w:szCs w:val="24"/>
          <w:lang w:val="it-IT"/>
        </w:rPr>
        <w:t xml:space="preserve"> </w:t>
      </w:r>
      <w:r w:rsidRPr="0018205E">
        <w:rPr>
          <w:sz w:val="24"/>
          <w:szCs w:val="24"/>
          <w:lang w:val="it-IT"/>
        </w:rPr>
        <w:t>relazioni</w:t>
      </w:r>
      <w:r w:rsidRPr="0018205E">
        <w:rPr>
          <w:spacing w:val="34"/>
          <w:sz w:val="24"/>
          <w:szCs w:val="24"/>
          <w:lang w:val="it-IT"/>
        </w:rPr>
        <w:t xml:space="preserve"> </w:t>
      </w:r>
      <w:r w:rsidRPr="0018205E">
        <w:rPr>
          <w:sz w:val="24"/>
          <w:szCs w:val="24"/>
          <w:lang w:val="it-IT"/>
        </w:rPr>
        <w:t>extra-lavorative</w:t>
      </w:r>
      <w:r w:rsidRPr="0018205E">
        <w:rPr>
          <w:spacing w:val="33"/>
          <w:sz w:val="24"/>
          <w:szCs w:val="24"/>
          <w:lang w:val="it-IT"/>
        </w:rPr>
        <w:t xml:space="preserve"> </w:t>
      </w:r>
      <w:r w:rsidRPr="0018205E">
        <w:rPr>
          <w:sz w:val="24"/>
          <w:szCs w:val="24"/>
          <w:lang w:val="it-IT"/>
        </w:rPr>
        <w:t>con</w:t>
      </w:r>
      <w:r w:rsidRPr="0018205E">
        <w:rPr>
          <w:spacing w:val="34"/>
          <w:sz w:val="24"/>
          <w:szCs w:val="24"/>
          <w:lang w:val="it-IT"/>
        </w:rPr>
        <w:t xml:space="preserve"> </w:t>
      </w:r>
      <w:r w:rsidRPr="0018205E">
        <w:rPr>
          <w:spacing w:val="-2"/>
          <w:sz w:val="24"/>
          <w:szCs w:val="24"/>
          <w:lang w:val="it-IT"/>
        </w:rPr>
        <w:t>pubblici</w:t>
      </w:r>
      <w:r w:rsidRPr="0018205E">
        <w:rPr>
          <w:spacing w:val="36"/>
          <w:sz w:val="24"/>
          <w:szCs w:val="24"/>
          <w:lang w:val="it-IT"/>
        </w:rPr>
        <w:t xml:space="preserve"> </w:t>
      </w:r>
      <w:r w:rsidRPr="0018205E">
        <w:rPr>
          <w:sz w:val="24"/>
          <w:szCs w:val="24"/>
          <w:lang w:val="it-IT"/>
        </w:rPr>
        <w:t>ufficiali</w:t>
      </w:r>
      <w:r w:rsidRPr="0018205E">
        <w:rPr>
          <w:spacing w:val="34"/>
          <w:sz w:val="24"/>
          <w:szCs w:val="24"/>
          <w:lang w:val="it-IT"/>
        </w:rPr>
        <w:t xml:space="preserve"> </w:t>
      </w:r>
      <w:r w:rsidRPr="0018205E">
        <w:rPr>
          <w:sz w:val="24"/>
          <w:szCs w:val="24"/>
          <w:lang w:val="it-IT"/>
        </w:rPr>
        <w:t>nell</w:t>
      </w:r>
      <w:r>
        <w:rPr>
          <w:sz w:val="24"/>
          <w:szCs w:val="24"/>
          <w:lang w:val="it-IT"/>
        </w:rPr>
        <w:t>’</w:t>
      </w:r>
      <w:r w:rsidRPr="0018205E">
        <w:rPr>
          <w:sz w:val="24"/>
          <w:szCs w:val="24"/>
          <w:lang w:val="it-IT"/>
        </w:rPr>
        <w:t>esercizio</w:t>
      </w:r>
      <w:r w:rsidRPr="0018205E">
        <w:rPr>
          <w:spacing w:val="71"/>
          <w:sz w:val="24"/>
          <w:szCs w:val="24"/>
          <w:lang w:val="it-IT"/>
        </w:rPr>
        <w:t xml:space="preserve"> </w:t>
      </w:r>
      <w:r w:rsidRPr="0018205E">
        <w:rPr>
          <w:sz w:val="24"/>
          <w:szCs w:val="24"/>
          <w:lang w:val="it-IT"/>
        </w:rPr>
        <w:t>delle</w:t>
      </w:r>
      <w:r w:rsidRPr="0018205E">
        <w:rPr>
          <w:spacing w:val="24"/>
          <w:sz w:val="24"/>
          <w:szCs w:val="24"/>
          <w:lang w:val="it-IT"/>
        </w:rPr>
        <w:t xml:space="preserve"> </w:t>
      </w:r>
      <w:r w:rsidRPr="0018205E">
        <w:rPr>
          <w:sz w:val="24"/>
          <w:szCs w:val="24"/>
          <w:lang w:val="it-IT"/>
        </w:rPr>
        <w:t>loro</w:t>
      </w:r>
      <w:r w:rsidRPr="0018205E">
        <w:rPr>
          <w:spacing w:val="24"/>
          <w:sz w:val="24"/>
          <w:szCs w:val="24"/>
          <w:lang w:val="it-IT"/>
        </w:rPr>
        <w:t xml:space="preserve"> </w:t>
      </w:r>
      <w:r w:rsidRPr="0018205E">
        <w:rPr>
          <w:sz w:val="24"/>
          <w:szCs w:val="24"/>
          <w:lang w:val="it-IT"/>
        </w:rPr>
        <w:t>funzioni,</w:t>
      </w:r>
      <w:r w:rsidRPr="0018205E">
        <w:rPr>
          <w:spacing w:val="24"/>
          <w:sz w:val="24"/>
          <w:szCs w:val="24"/>
          <w:lang w:val="it-IT"/>
        </w:rPr>
        <w:t xml:space="preserve"> </w:t>
      </w:r>
      <w:r w:rsidRPr="0018205E">
        <w:rPr>
          <w:sz w:val="24"/>
          <w:szCs w:val="24"/>
          <w:lang w:val="it-IT"/>
        </w:rPr>
        <w:t>il</w:t>
      </w:r>
      <w:r w:rsidRPr="0018205E">
        <w:rPr>
          <w:spacing w:val="22"/>
          <w:sz w:val="24"/>
          <w:szCs w:val="24"/>
          <w:lang w:val="it-IT"/>
        </w:rPr>
        <w:t xml:space="preserve"> </w:t>
      </w:r>
      <w:r w:rsidRPr="0018205E">
        <w:rPr>
          <w:sz w:val="24"/>
          <w:szCs w:val="24"/>
          <w:lang w:val="it-IT"/>
        </w:rPr>
        <w:t>dipendente</w:t>
      </w:r>
      <w:r w:rsidRPr="0018205E">
        <w:rPr>
          <w:spacing w:val="22"/>
          <w:sz w:val="24"/>
          <w:szCs w:val="24"/>
          <w:lang w:val="it-IT"/>
        </w:rPr>
        <w:t xml:space="preserve"> </w:t>
      </w:r>
      <w:r w:rsidRPr="0018205E">
        <w:rPr>
          <w:sz w:val="24"/>
          <w:szCs w:val="24"/>
          <w:lang w:val="it-IT"/>
        </w:rPr>
        <w:t>non</w:t>
      </w:r>
      <w:r w:rsidRPr="0018205E">
        <w:rPr>
          <w:spacing w:val="23"/>
          <w:sz w:val="24"/>
          <w:szCs w:val="24"/>
          <w:lang w:val="it-IT"/>
        </w:rPr>
        <w:t xml:space="preserve"> </w:t>
      </w:r>
      <w:r w:rsidRPr="0018205E">
        <w:rPr>
          <w:spacing w:val="-2"/>
          <w:sz w:val="24"/>
          <w:szCs w:val="24"/>
          <w:lang w:val="it-IT"/>
        </w:rPr>
        <w:t>sfrutta,</w:t>
      </w:r>
      <w:r w:rsidRPr="0018205E">
        <w:rPr>
          <w:spacing w:val="22"/>
          <w:sz w:val="24"/>
          <w:szCs w:val="24"/>
          <w:lang w:val="it-IT"/>
        </w:rPr>
        <w:t xml:space="preserve"> </w:t>
      </w:r>
      <w:r w:rsidRPr="0018205E">
        <w:rPr>
          <w:sz w:val="24"/>
          <w:szCs w:val="24"/>
          <w:lang w:val="it-IT"/>
        </w:rPr>
        <w:t>né</w:t>
      </w:r>
      <w:r w:rsidRPr="0018205E">
        <w:rPr>
          <w:spacing w:val="24"/>
          <w:sz w:val="24"/>
          <w:szCs w:val="24"/>
          <w:lang w:val="it-IT"/>
        </w:rPr>
        <w:t xml:space="preserve"> </w:t>
      </w:r>
      <w:r w:rsidRPr="0018205E">
        <w:rPr>
          <w:sz w:val="24"/>
          <w:szCs w:val="24"/>
          <w:lang w:val="it-IT"/>
        </w:rPr>
        <w:t>menziona</w:t>
      </w:r>
      <w:r w:rsidRPr="0018205E">
        <w:rPr>
          <w:spacing w:val="22"/>
          <w:sz w:val="24"/>
          <w:szCs w:val="24"/>
          <w:lang w:val="it-IT"/>
        </w:rPr>
        <w:t xml:space="preserve"> </w:t>
      </w:r>
      <w:r w:rsidRPr="0018205E">
        <w:rPr>
          <w:sz w:val="24"/>
          <w:szCs w:val="24"/>
          <w:lang w:val="it-IT"/>
        </w:rPr>
        <w:t>la</w:t>
      </w:r>
      <w:r w:rsidRPr="0018205E">
        <w:rPr>
          <w:spacing w:val="22"/>
          <w:sz w:val="24"/>
          <w:szCs w:val="24"/>
          <w:lang w:val="it-IT"/>
        </w:rPr>
        <w:t xml:space="preserve"> </w:t>
      </w:r>
      <w:r w:rsidRPr="0018205E">
        <w:rPr>
          <w:sz w:val="24"/>
          <w:szCs w:val="24"/>
          <w:lang w:val="it-IT"/>
        </w:rPr>
        <w:t>posizione</w:t>
      </w:r>
      <w:r w:rsidRPr="0018205E">
        <w:rPr>
          <w:spacing w:val="24"/>
          <w:sz w:val="24"/>
          <w:szCs w:val="24"/>
          <w:lang w:val="it-IT"/>
        </w:rPr>
        <w:t xml:space="preserve"> </w:t>
      </w:r>
      <w:r w:rsidRPr="0018205E">
        <w:rPr>
          <w:sz w:val="24"/>
          <w:szCs w:val="24"/>
          <w:lang w:val="it-IT"/>
        </w:rPr>
        <w:t>che</w:t>
      </w:r>
      <w:r w:rsidRPr="0018205E">
        <w:rPr>
          <w:spacing w:val="24"/>
          <w:sz w:val="24"/>
          <w:szCs w:val="24"/>
          <w:lang w:val="it-IT"/>
        </w:rPr>
        <w:t xml:space="preserve"> </w:t>
      </w:r>
      <w:r w:rsidRPr="0018205E">
        <w:rPr>
          <w:sz w:val="24"/>
          <w:szCs w:val="24"/>
          <w:lang w:val="it-IT"/>
        </w:rPr>
        <w:t>ricopre</w:t>
      </w:r>
      <w:r w:rsidRPr="0018205E">
        <w:rPr>
          <w:spacing w:val="59"/>
          <w:sz w:val="24"/>
          <w:szCs w:val="24"/>
          <w:lang w:val="it-IT"/>
        </w:rPr>
        <w:t xml:space="preserve"> </w:t>
      </w:r>
      <w:r w:rsidRPr="0018205E">
        <w:rPr>
          <w:sz w:val="24"/>
          <w:szCs w:val="24"/>
          <w:lang w:val="it-IT"/>
        </w:rPr>
        <w:t>nell</w:t>
      </w:r>
      <w:r>
        <w:rPr>
          <w:sz w:val="24"/>
          <w:szCs w:val="24"/>
          <w:lang w:val="it-IT"/>
        </w:rPr>
        <w:t>’</w:t>
      </w:r>
      <w:r w:rsidRPr="0018205E">
        <w:rPr>
          <w:sz w:val="24"/>
          <w:szCs w:val="24"/>
          <w:lang w:val="it-IT"/>
        </w:rPr>
        <w:t>amministrazione</w:t>
      </w:r>
      <w:r w:rsidRPr="0018205E">
        <w:rPr>
          <w:spacing w:val="38"/>
          <w:sz w:val="24"/>
          <w:szCs w:val="24"/>
          <w:lang w:val="it-IT"/>
        </w:rPr>
        <w:t xml:space="preserve"> </w:t>
      </w:r>
      <w:r w:rsidRPr="0018205E">
        <w:rPr>
          <w:spacing w:val="-2"/>
          <w:sz w:val="24"/>
          <w:szCs w:val="24"/>
          <w:lang w:val="it-IT"/>
        </w:rPr>
        <w:t>per</w:t>
      </w:r>
      <w:r w:rsidRPr="0018205E">
        <w:rPr>
          <w:spacing w:val="38"/>
          <w:sz w:val="24"/>
          <w:szCs w:val="24"/>
          <w:lang w:val="it-IT"/>
        </w:rPr>
        <w:t xml:space="preserve"> </w:t>
      </w:r>
      <w:r w:rsidRPr="0018205E">
        <w:rPr>
          <w:sz w:val="24"/>
          <w:szCs w:val="24"/>
          <w:lang w:val="it-IT"/>
        </w:rPr>
        <w:t>ottenere</w:t>
      </w:r>
      <w:r w:rsidRPr="0018205E">
        <w:rPr>
          <w:spacing w:val="38"/>
          <w:sz w:val="24"/>
          <w:szCs w:val="24"/>
          <w:lang w:val="it-IT"/>
        </w:rPr>
        <w:t xml:space="preserve"> </w:t>
      </w:r>
      <w:r w:rsidRPr="0018205E">
        <w:rPr>
          <w:sz w:val="24"/>
          <w:szCs w:val="24"/>
          <w:lang w:val="it-IT"/>
        </w:rPr>
        <w:t>utilità</w:t>
      </w:r>
      <w:r w:rsidRPr="0018205E">
        <w:rPr>
          <w:spacing w:val="36"/>
          <w:sz w:val="24"/>
          <w:szCs w:val="24"/>
          <w:lang w:val="it-IT"/>
        </w:rPr>
        <w:t xml:space="preserve"> </w:t>
      </w:r>
      <w:r w:rsidRPr="0018205E">
        <w:rPr>
          <w:sz w:val="24"/>
          <w:szCs w:val="24"/>
          <w:lang w:val="it-IT"/>
        </w:rPr>
        <w:t>che</w:t>
      </w:r>
      <w:r w:rsidRPr="0018205E">
        <w:rPr>
          <w:spacing w:val="36"/>
          <w:sz w:val="24"/>
          <w:szCs w:val="24"/>
          <w:lang w:val="it-IT"/>
        </w:rPr>
        <w:t xml:space="preserve"> </w:t>
      </w:r>
      <w:r w:rsidRPr="0018205E">
        <w:rPr>
          <w:sz w:val="24"/>
          <w:szCs w:val="24"/>
          <w:lang w:val="it-IT"/>
        </w:rPr>
        <w:t>non</w:t>
      </w:r>
      <w:r w:rsidRPr="0018205E">
        <w:rPr>
          <w:spacing w:val="39"/>
          <w:sz w:val="24"/>
          <w:szCs w:val="24"/>
          <w:lang w:val="it-IT"/>
        </w:rPr>
        <w:t xml:space="preserve"> </w:t>
      </w:r>
      <w:r w:rsidRPr="0018205E">
        <w:rPr>
          <w:sz w:val="24"/>
          <w:szCs w:val="24"/>
          <w:lang w:val="it-IT"/>
        </w:rPr>
        <w:t>gli</w:t>
      </w:r>
      <w:r w:rsidRPr="0018205E">
        <w:rPr>
          <w:spacing w:val="39"/>
          <w:sz w:val="24"/>
          <w:szCs w:val="24"/>
          <w:lang w:val="it-IT"/>
        </w:rPr>
        <w:t xml:space="preserve"> </w:t>
      </w:r>
      <w:r w:rsidRPr="0018205E">
        <w:rPr>
          <w:sz w:val="24"/>
          <w:szCs w:val="24"/>
          <w:lang w:val="it-IT"/>
        </w:rPr>
        <w:t>spettino</w:t>
      </w:r>
      <w:r w:rsidRPr="0018205E">
        <w:rPr>
          <w:spacing w:val="38"/>
          <w:sz w:val="24"/>
          <w:szCs w:val="24"/>
          <w:lang w:val="it-IT"/>
        </w:rPr>
        <w:t xml:space="preserve"> </w:t>
      </w:r>
      <w:r w:rsidRPr="0018205E">
        <w:rPr>
          <w:sz w:val="24"/>
          <w:szCs w:val="24"/>
          <w:lang w:val="it-IT"/>
        </w:rPr>
        <w:t>e</w:t>
      </w:r>
      <w:r w:rsidRPr="0018205E">
        <w:rPr>
          <w:spacing w:val="38"/>
          <w:sz w:val="24"/>
          <w:szCs w:val="24"/>
          <w:lang w:val="it-IT"/>
        </w:rPr>
        <w:t xml:space="preserve"> </w:t>
      </w:r>
      <w:r w:rsidRPr="0018205E">
        <w:rPr>
          <w:sz w:val="24"/>
          <w:szCs w:val="24"/>
          <w:lang w:val="it-IT"/>
        </w:rPr>
        <w:t>non</w:t>
      </w:r>
      <w:r w:rsidRPr="0018205E">
        <w:rPr>
          <w:spacing w:val="39"/>
          <w:sz w:val="24"/>
          <w:szCs w:val="24"/>
          <w:lang w:val="it-IT"/>
        </w:rPr>
        <w:t xml:space="preserve"> </w:t>
      </w:r>
      <w:r w:rsidRPr="0018205E">
        <w:rPr>
          <w:sz w:val="24"/>
          <w:szCs w:val="24"/>
          <w:lang w:val="it-IT"/>
        </w:rPr>
        <w:t>assume</w:t>
      </w:r>
      <w:r w:rsidRPr="0018205E">
        <w:rPr>
          <w:spacing w:val="38"/>
          <w:sz w:val="24"/>
          <w:szCs w:val="24"/>
          <w:lang w:val="it-IT"/>
        </w:rPr>
        <w:t xml:space="preserve"> </w:t>
      </w:r>
      <w:r w:rsidRPr="0018205E">
        <w:rPr>
          <w:sz w:val="24"/>
          <w:szCs w:val="24"/>
          <w:lang w:val="it-IT"/>
        </w:rPr>
        <w:t>nessun</w:t>
      </w:r>
      <w:r w:rsidRPr="0018205E">
        <w:rPr>
          <w:spacing w:val="39"/>
          <w:sz w:val="24"/>
          <w:szCs w:val="24"/>
          <w:lang w:val="it-IT"/>
        </w:rPr>
        <w:t xml:space="preserve"> </w:t>
      </w:r>
      <w:r w:rsidRPr="0018205E">
        <w:rPr>
          <w:sz w:val="24"/>
          <w:szCs w:val="24"/>
          <w:lang w:val="it-IT"/>
        </w:rPr>
        <w:t>altro</w:t>
      </w:r>
      <w:r w:rsidRPr="0018205E">
        <w:rPr>
          <w:spacing w:val="79"/>
          <w:sz w:val="24"/>
          <w:szCs w:val="24"/>
          <w:lang w:val="it-IT"/>
        </w:rPr>
        <w:t xml:space="preserve"> </w:t>
      </w:r>
      <w:r w:rsidRPr="0018205E">
        <w:rPr>
          <w:sz w:val="24"/>
          <w:szCs w:val="24"/>
          <w:lang w:val="it-IT"/>
        </w:rPr>
        <w:t>comportamento</w:t>
      </w:r>
      <w:r w:rsidRPr="0018205E">
        <w:rPr>
          <w:spacing w:val="50"/>
          <w:sz w:val="24"/>
          <w:szCs w:val="24"/>
          <w:lang w:val="it-IT"/>
        </w:rPr>
        <w:t xml:space="preserve"> </w:t>
      </w:r>
      <w:r w:rsidRPr="0018205E">
        <w:rPr>
          <w:sz w:val="24"/>
          <w:szCs w:val="24"/>
          <w:lang w:val="it-IT"/>
        </w:rPr>
        <w:t>che</w:t>
      </w:r>
      <w:r w:rsidRPr="0018205E">
        <w:rPr>
          <w:spacing w:val="50"/>
          <w:sz w:val="24"/>
          <w:szCs w:val="24"/>
          <w:lang w:val="it-IT"/>
        </w:rPr>
        <w:t xml:space="preserve"> </w:t>
      </w:r>
      <w:r w:rsidRPr="0018205E">
        <w:rPr>
          <w:spacing w:val="-2"/>
          <w:sz w:val="24"/>
          <w:szCs w:val="24"/>
          <w:lang w:val="it-IT"/>
        </w:rPr>
        <w:t>possa</w:t>
      </w:r>
      <w:r w:rsidRPr="0018205E">
        <w:rPr>
          <w:spacing w:val="50"/>
          <w:sz w:val="24"/>
          <w:szCs w:val="24"/>
          <w:lang w:val="it-IT"/>
        </w:rPr>
        <w:t xml:space="preserve"> </w:t>
      </w:r>
      <w:r w:rsidRPr="0018205E">
        <w:rPr>
          <w:sz w:val="24"/>
          <w:szCs w:val="24"/>
          <w:lang w:val="it-IT"/>
        </w:rPr>
        <w:t>nuocere</w:t>
      </w:r>
      <w:r w:rsidRPr="0018205E">
        <w:rPr>
          <w:spacing w:val="50"/>
          <w:sz w:val="24"/>
          <w:szCs w:val="24"/>
          <w:lang w:val="it-IT"/>
        </w:rPr>
        <w:t xml:space="preserve"> </w:t>
      </w:r>
      <w:r w:rsidRPr="0018205E">
        <w:rPr>
          <w:spacing w:val="-2"/>
          <w:sz w:val="24"/>
          <w:szCs w:val="24"/>
          <w:lang w:val="it-IT"/>
        </w:rPr>
        <w:t>all</w:t>
      </w:r>
      <w:r>
        <w:rPr>
          <w:spacing w:val="-2"/>
          <w:sz w:val="24"/>
          <w:szCs w:val="24"/>
          <w:lang w:val="it-IT"/>
        </w:rPr>
        <w:t>’</w:t>
      </w:r>
      <w:r w:rsidRPr="0018205E">
        <w:rPr>
          <w:spacing w:val="-2"/>
          <w:sz w:val="24"/>
          <w:szCs w:val="24"/>
          <w:lang w:val="it-IT"/>
        </w:rPr>
        <w:t>immagine</w:t>
      </w:r>
      <w:r w:rsidRPr="0018205E">
        <w:rPr>
          <w:spacing w:val="50"/>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amministrazione.</w:t>
      </w:r>
      <w:r w:rsidRPr="0018205E">
        <w:rPr>
          <w:spacing w:val="7"/>
          <w:sz w:val="24"/>
          <w:szCs w:val="24"/>
          <w:lang w:val="it-IT"/>
        </w:rPr>
        <w:t xml:space="preserve"> </w:t>
      </w:r>
    </w:p>
    <w:p w14:paraId="59E808A5" w14:textId="7A62891B" w:rsidR="00B24ADB" w:rsidRPr="009E3FCA" w:rsidRDefault="0076689A" w:rsidP="00C85751">
      <w:pPr>
        <w:pStyle w:val="Corpotesto"/>
        <w:numPr>
          <w:ilvl w:val="0"/>
          <w:numId w:val="15"/>
        </w:numPr>
        <w:spacing w:line="276" w:lineRule="auto"/>
        <w:ind w:left="709" w:hanging="283"/>
        <w:rPr>
          <w:sz w:val="24"/>
          <w:szCs w:val="24"/>
          <w:lang w:val="it-IT"/>
        </w:rPr>
      </w:pPr>
      <w:r w:rsidRPr="009E3FCA">
        <w:rPr>
          <w:sz w:val="24"/>
          <w:szCs w:val="24"/>
          <w:lang w:val="it-IT"/>
        </w:rPr>
        <w:t xml:space="preserve">Il dipendente nei rapporti privati, è tenuto a mantenere un profilo rispettoso delle pubbliche istituzioni, oltre che della propria Amministrazione, anche in occasione di manifestazioni pubbliche, raduni, incontri e nell’uso di strumenti di comunicazione e social network, nonché in occasione di dichiarazioni a organi di informazione, astenendosi da affermazioni che risultino calunniose o che possano comunque compromettere il rapporto di fiducia tra i cittadini e le istituzioni. </w:t>
      </w:r>
    </w:p>
    <w:p w14:paraId="35A077BC" w14:textId="77777777" w:rsidR="00B24ADB" w:rsidRPr="0018205E" w:rsidRDefault="00B24ADB" w:rsidP="00C85751">
      <w:pPr>
        <w:pStyle w:val="Corpotesto"/>
        <w:numPr>
          <w:ilvl w:val="0"/>
          <w:numId w:val="15"/>
        </w:numPr>
        <w:spacing w:line="276" w:lineRule="auto"/>
        <w:ind w:left="709" w:hanging="283"/>
        <w:rPr>
          <w:spacing w:val="-2"/>
          <w:sz w:val="24"/>
          <w:szCs w:val="24"/>
          <w:lang w:val="it-IT"/>
        </w:rPr>
      </w:pPr>
      <w:r w:rsidRPr="009E3FCA">
        <w:rPr>
          <w:spacing w:val="-2"/>
          <w:sz w:val="24"/>
          <w:szCs w:val="24"/>
          <w:lang w:val="it-IT"/>
        </w:rPr>
        <w:lastRenderedPageBreak/>
        <w:t>Il dipendente rispetta il segreto d’ufficio e mantiene riservate le notizie e le in</w:t>
      </w:r>
      <w:r w:rsidRPr="0018205E">
        <w:rPr>
          <w:spacing w:val="-2"/>
          <w:sz w:val="24"/>
          <w:szCs w:val="24"/>
          <w:lang w:val="it-IT"/>
        </w:rPr>
        <w:t>formazioni apprese nell</w:t>
      </w:r>
      <w:r>
        <w:rPr>
          <w:spacing w:val="-2"/>
          <w:sz w:val="24"/>
          <w:szCs w:val="24"/>
          <w:lang w:val="it-IT"/>
        </w:rPr>
        <w:t>’</w:t>
      </w:r>
      <w:r w:rsidRPr="0018205E">
        <w:rPr>
          <w:spacing w:val="-2"/>
          <w:sz w:val="24"/>
          <w:szCs w:val="24"/>
          <w:lang w:val="it-IT"/>
        </w:rPr>
        <w:t>ambito dell</w:t>
      </w:r>
      <w:r>
        <w:rPr>
          <w:spacing w:val="-2"/>
          <w:sz w:val="24"/>
          <w:szCs w:val="24"/>
          <w:lang w:val="it-IT"/>
        </w:rPr>
        <w:t>’</w:t>
      </w:r>
      <w:r w:rsidRPr="0018205E">
        <w:rPr>
          <w:spacing w:val="-2"/>
          <w:sz w:val="24"/>
          <w:szCs w:val="24"/>
          <w:lang w:val="it-IT"/>
        </w:rPr>
        <w:t>attività svolta.</w:t>
      </w:r>
    </w:p>
    <w:p w14:paraId="681E404F" w14:textId="659CDD4F" w:rsidR="00B24ADB" w:rsidRPr="0018205E" w:rsidRDefault="00B24ADB" w:rsidP="00C85751">
      <w:pPr>
        <w:pStyle w:val="Corpotesto"/>
        <w:numPr>
          <w:ilvl w:val="0"/>
          <w:numId w:val="15"/>
        </w:numPr>
        <w:spacing w:line="276" w:lineRule="auto"/>
        <w:ind w:left="709" w:hanging="283"/>
        <w:rPr>
          <w:spacing w:val="-2"/>
          <w:sz w:val="24"/>
          <w:szCs w:val="24"/>
          <w:lang w:val="it-IT"/>
        </w:rPr>
      </w:pPr>
      <w:r w:rsidRPr="0018205E">
        <w:rPr>
          <w:spacing w:val="-2"/>
          <w:sz w:val="24"/>
          <w:szCs w:val="24"/>
          <w:lang w:val="it-IT"/>
        </w:rPr>
        <w:t>I rapporti con i mezzi di informazione, sugli argomenti istituzionali, sono tenuti dal Sindaco, nonché dai dipe</w:t>
      </w:r>
      <w:r>
        <w:rPr>
          <w:spacing w:val="-2"/>
          <w:sz w:val="24"/>
          <w:szCs w:val="24"/>
          <w:lang w:val="it-IT"/>
        </w:rPr>
        <w:t>ndenti espressamente incaricati</w:t>
      </w:r>
      <w:r w:rsidRPr="0018205E">
        <w:rPr>
          <w:spacing w:val="-2"/>
          <w:sz w:val="24"/>
          <w:szCs w:val="24"/>
          <w:lang w:val="it-IT"/>
        </w:rPr>
        <w:t>/organi e uffici di diretta collaborazione a ciò deputati.</w:t>
      </w:r>
    </w:p>
    <w:p w14:paraId="716DD748" w14:textId="31351B64" w:rsidR="00F53EBC" w:rsidRDefault="00B24ADB" w:rsidP="00F53EBC">
      <w:pPr>
        <w:pStyle w:val="Corpotesto"/>
        <w:numPr>
          <w:ilvl w:val="0"/>
          <w:numId w:val="15"/>
        </w:numPr>
        <w:spacing w:line="276" w:lineRule="auto"/>
        <w:ind w:left="709" w:hanging="283"/>
        <w:rPr>
          <w:spacing w:val="-2"/>
          <w:sz w:val="24"/>
          <w:szCs w:val="24"/>
          <w:lang w:val="it-IT"/>
        </w:rPr>
      </w:pPr>
      <w:r w:rsidRPr="0018205E">
        <w:rPr>
          <w:spacing w:val="-2"/>
          <w:sz w:val="24"/>
          <w:szCs w:val="24"/>
          <w:lang w:val="it-IT"/>
        </w:rPr>
        <w:t>Nel rispetto dei principi costituzionali posti a tutela della libert</w:t>
      </w:r>
      <w:r>
        <w:rPr>
          <w:spacing w:val="-2"/>
          <w:sz w:val="24"/>
          <w:szCs w:val="24"/>
          <w:lang w:val="it-IT"/>
        </w:rPr>
        <w:t xml:space="preserve">à di espressione, i </w:t>
      </w:r>
      <w:r w:rsidR="004421DF">
        <w:rPr>
          <w:sz w:val="24"/>
          <w:szCs w:val="24"/>
          <w:lang w:val="it-IT"/>
        </w:rPr>
        <w:t>Funzionari di elevata qualificazione</w:t>
      </w:r>
      <w:r w:rsidR="004421DF" w:rsidRPr="0018205E">
        <w:rPr>
          <w:sz w:val="24"/>
          <w:szCs w:val="24"/>
          <w:lang w:val="it-IT"/>
        </w:rPr>
        <w:t xml:space="preserve"> </w:t>
      </w:r>
      <w:r w:rsidR="00400EBC">
        <w:rPr>
          <w:spacing w:val="-2"/>
          <w:sz w:val="24"/>
          <w:szCs w:val="24"/>
          <w:lang w:val="it-IT"/>
        </w:rPr>
        <w:t>e</w:t>
      </w:r>
      <w:r w:rsidRPr="0018205E">
        <w:rPr>
          <w:spacing w:val="-2"/>
          <w:sz w:val="24"/>
          <w:szCs w:val="24"/>
          <w:lang w:val="it-IT"/>
        </w:rPr>
        <w:t xml:space="preserve"> i dipendenti, prima di rilasciare interviste o giudizi di valore su attività dell</w:t>
      </w:r>
      <w:r>
        <w:rPr>
          <w:spacing w:val="-2"/>
          <w:sz w:val="24"/>
          <w:szCs w:val="24"/>
          <w:lang w:val="it-IT"/>
        </w:rPr>
        <w:t>’</w:t>
      </w:r>
      <w:r w:rsidRPr="0018205E">
        <w:rPr>
          <w:spacing w:val="-2"/>
          <w:sz w:val="24"/>
          <w:szCs w:val="24"/>
          <w:lang w:val="it-IT"/>
        </w:rPr>
        <w:t>Ente, diffuse attraverso organi di informazione rivolti alla generalità dei cittadini, ne danno preventiva informazione al Sindaco, nonché ai dipendenti espressamente incaricati /organi e uffici di diretta collaborazione a ciò deputati.</w:t>
      </w:r>
    </w:p>
    <w:p w14:paraId="1E7467B7" w14:textId="77777777" w:rsidR="00DC4E55" w:rsidRPr="009E3FCA" w:rsidRDefault="00B24ADB" w:rsidP="00DC4E55">
      <w:pPr>
        <w:pStyle w:val="Corpotesto"/>
        <w:numPr>
          <w:ilvl w:val="0"/>
          <w:numId w:val="15"/>
        </w:numPr>
        <w:spacing w:line="276" w:lineRule="auto"/>
        <w:ind w:left="709" w:hanging="283"/>
        <w:rPr>
          <w:spacing w:val="-2"/>
          <w:sz w:val="24"/>
          <w:szCs w:val="24"/>
          <w:lang w:val="it-IT"/>
        </w:rPr>
      </w:pPr>
      <w:r w:rsidRPr="009E3FCA">
        <w:rPr>
          <w:spacing w:val="-2"/>
          <w:sz w:val="24"/>
          <w:szCs w:val="24"/>
          <w:lang w:val="it-IT"/>
        </w:rPr>
        <w:t>Salvo il diritto di esprimere valutazioni e diffondere informazioni a tutela dei diritti sindacali e politici, il dipendente si astiene da dichiarazioni pubbliche offensive nei confronti dell’amministrazione</w:t>
      </w:r>
      <w:r w:rsidR="00F53EBC" w:rsidRPr="009E3FCA">
        <w:rPr>
          <w:spacing w:val="-2"/>
          <w:sz w:val="24"/>
          <w:szCs w:val="24"/>
          <w:lang w:val="it-IT"/>
        </w:rPr>
        <w:t xml:space="preserve"> e dalla partecipazione a incontri e convegni, a titolo personale, aventi ad oggetto l’attività dell’amministrazione di appartenenza, senza averla preventivamente informata.</w:t>
      </w:r>
    </w:p>
    <w:p w14:paraId="22A74A76" w14:textId="5D9E56CA" w:rsidR="00DC4E55" w:rsidRPr="009E3FCA" w:rsidRDefault="00DC4E55" w:rsidP="00DC4E55">
      <w:pPr>
        <w:pStyle w:val="Corpotesto"/>
        <w:numPr>
          <w:ilvl w:val="0"/>
          <w:numId w:val="15"/>
        </w:numPr>
        <w:spacing w:line="276" w:lineRule="auto"/>
        <w:ind w:left="709" w:hanging="283"/>
        <w:rPr>
          <w:spacing w:val="-2"/>
          <w:lang w:val="it-IT"/>
        </w:rPr>
      </w:pPr>
      <w:r w:rsidRPr="009E3FCA">
        <w:rPr>
          <w:spacing w:val="-2"/>
          <w:lang w:val="it-IT"/>
        </w:rPr>
        <w:t xml:space="preserve">È fatto divieto al dipendente di pubblicare, con qualunque mezzo, immagini ritraenti colleghi, collaboratori o utenti salvo il caso in cui sia stato esplicitamente e preventivamente autorizzato per iscritto da ciascun interessato,  ovvero di diffondere foto, video e audio che possano ledere l’immagine della Regione o che siano idonee ad arrecare pregiudizio all’onorabilità, alla riservatezza o alla dignità delle persone e degli organi dell’ente, ovvero che possano suscitare riprovazione o strumentalizzazione; il lavoratore non può inoltre pubblicare immagini dei locali in cui svolge l’attività lavorativa, salvo che sia stato esplicitamente autorizzato per iscritto dal dirigente di riferimento per motivate ragioni di servizio nel rispetto delle norme vigenti. </w:t>
      </w:r>
    </w:p>
    <w:p w14:paraId="2880FD8A" w14:textId="77777777" w:rsidR="00DC4E55" w:rsidRPr="00DC4E55" w:rsidRDefault="00DC4E55" w:rsidP="00DC4E55">
      <w:pPr>
        <w:pStyle w:val="Corpotesto"/>
        <w:numPr>
          <w:ilvl w:val="0"/>
          <w:numId w:val="15"/>
        </w:numPr>
        <w:spacing w:line="276" w:lineRule="auto"/>
        <w:ind w:left="709" w:hanging="283"/>
        <w:rPr>
          <w:spacing w:val="-2"/>
          <w:lang w:val="it-IT"/>
        </w:rPr>
      </w:pPr>
      <w:r w:rsidRPr="009E3FCA">
        <w:rPr>
          <w:spacing w:val="-2"/>
          <w:lang w:val="it-IT"/>
        </w:rPr>
        <w:t>Nell’uso dei social media il dipendente si astiene dall’utilizzo di parole o simboli idonei ad istigare l’odio o la discriminazione. Fatto salvo</w:t>
      </w:r>
      <w:r w:rsidRPr="00DC4E55">
        <w:rPr>
          <w:spacing w:val="-2"/>
          <w:lang w:val="it-IT"/>
        </w:rPr>
        <w:t xml:space="preserve"> il diritto di esprimere il diritto di critica politica e sindacale, nei limiti di continenza formale e sostanziale, il dipendente, nella partecipazione a discussioni su chat, blog e analoghi strumenti, mantiene un contegno equilibrato e rispettoso, evitando qualsivoglia esternazione idonea ad arrecare pregiudizio all’immagine della Regione.</w:t>
      </w:r>
    </w:p>
    <w:p w14:paraId="5F675465" w14:textId="758AF6BF" w:rsidR="00DC4E55" w:rsidRPr="00DC4E55" w:rsidRDefault="00DC4E55" w:rsidP="00DC4E55">
      <w:pPr>
        <w:pStyle w:val="Corpotesto"/>
        <w:numPr>
          <w:ilvl w:val="0"/>
          <w:numId w:val="15"/>
        </w:numPr>
        <w:spacing w:line="276" w:lineRule="auto"/>
        <w:ind w:left="709" w:hanging="283"/>
        <w:rPr>
          <w:spacing w:val="-2"/>
          <w:lang w:val="it-IT"/>
        </w:rPr>
      </w:pPr>
      <w:r w:rsidRPr="00DC4E55">
        <w:rPr>
          <w:spacing w:val="-2"/>
          <w:lang w:val="it-IT"/>
        </w:rPr>
        <w:t>Il dipendente che venga a conoscenza di problematiche o di malfunzionamenti inerenti all’attività svolta ovvero le funzioni esercitate dagli Uffici regionali provvede alla relativa segnalazione esclusivamente nel rispetto delle procedure previste all’interno dell’Ente e nel rispetto dei compiti assegnati.</w:t>
      </w:r>
    </w:p>
    <w:p w14:paraId="0C45AC77" w14:textId="235AE5EF" w:rsidR="00C85751" w:rsidRPr="009E3FCA" w:rsidRDefault="00DC4E55" w:rsidP="00664B94">
      <w:pPr>
        <w:pStyle w:val="Corpotesto"/>
        <w:numPr>
          <w:ilvl w:val="0"/>
          <w:numId w:val="15"/>
        </w:numPr>
        <w:spacing w:line="276" w:lineRule="auto"/>
        <w:ind w:left="709" w:hanging="283"/>
        <w:rPr>
          <w:spacing w:val="-2"/>
          <w:lang w:val="it-IT"/>
        </w:rPr>
      </w:pPr>
      <w:r w:rsidRPr="009E3FCA">
        <w:rPr>
          <w:spacing w:val="-2"/>
          <w:lang w:val="it-IT"/>
        </w:rPr>
        <w:t>Il dipendente che accede ad un social network con un account personale, mediante dispositivo personale, per motivi estranei all’attività di servizio non sottrae a tal fine tempo apprezzabile allo svolgimento dell’attività lavorativa a cui è tenuto.</w:t>
      </w:r>
    </w:p>
    <w:p w14:paraId="02391009" w14:textId="33125693" w:rsidR="00B24ADB" w:rsidRPr="00664B94" w:rsidRDefault="00B24ADB" w:rsidP="00664B94">
      <w:pPr>
        <w:pStyle w:val="Titolo2"/>
        <w:spacing w:before="0" w:line="240" w:lineRule="auto"/>
        <w:jc w:val="center"/>
        <w:rPr>
          <w:lang w:val="it-IT"/>
        </w:rPr>
      </w:pPr>
      <w:r w:rsidRPr="005B55E2">
        <w:rPr>
          <w:lang w:val="it-IT"/>
        </w:rPr>
        <w:t>SANZIONI DISCIPLINARI CONNESSE</w:t>
      </w:r>
      <w:r w:rsidR="00664B94">
        <w:rPr>
          <w:lang w:val="it-IT"/>
        </w:rPr>
        <w:t xml:space="preserve"> - </w:t>
      </w:r>
      <w:r>
        <w:rPr>
          <w:lang w:val="it-IT"/>
        </w:rPr>
        <w:t>Art.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394"/>
        <w:gridCol w:w="2993"/>
        <w:gridCol w:w="2994"/>
      </w:tblGrid>
      <w:tr w:rsidR="00152EBE" w14:paraId="1BCB2406" w14:textId="77777777" w:rsidTr="00664B94">
        <w:trPr>
          <w:gridBefore w:val="2"/>
          <w:wBefore w:w="3812" w:type="dxa"/>
          <w:trHeight w:val="183"/>
          <w:jc w:val="center"/>
        </w:trPr>
        <w:tc>
          <w:tcPr>
            <w:tcW w:w="5987" w:type="dxa"/>
            <w:gridSpan w:val="2"/>
          </w:tcPr>
          <w:p w14:paraId="4B050CDC" w14:textId="452D93E5" w:rsidR="00152EBE" w:rsidRDefault="00412FFC" w:rsidP="00152EBE">
            <w:pPr>
              <w:pStyle w:val="Corpotesto"/>
              <w:jc w:val="center"/>
              <w:rPr>
                <w:rFonts w:ascii="Cambria" w:eastAsia="MS ????" w:hAnsi="Cambria"/>
                <w:b/>
                <w:bCs/>
                <w:color w:val="4F81BD"/>
                <w:sz w:val="26"/>
                <w:szCs w:val="26"/>
                <w:lang w:val="it-IT"/>
              </w:rPr>
            </w:pPr>
            <w:r>
              <w:rPr>
                <w:rFonts w:eastAsia="MS ??"/>
                <w:b/>
                <w:lang w:val="it-IT" w:eastAsia="it-IT"/>
              </w:rPr>
              <w:t>CCNL __ NOVEMBRE 2019-2021</w:t>
            </w:r>
          </w:p>
        </w:tc>
      </w:tr>
      <w:tr w:rsidR="00664B94" w:rsidRPr="004421DF" w14:paraId="68EF1AFB" w14:textId="77777777" w:rsidTr="00664B94">
        <w:tblPrEx>
          <w:tblCellMar>
            <w:left w:w="108" w:type="dxa"/>
            <w:right w:w="108" w:type="dxa"/>
          </w:tblCellMar>
          <w:tblLook w:val="00A0" w:firstRow="1" w:lastRow="0" w:firstColumn="1" w:lastColumn="0" w:noHBand="0" w:noVBand="0"/>
        </w:tblPrEx>
        <w:trPr>
          <w:trHeight w:val="280"/>
          <w:jc w:val="center"/>
        </w:trPr>
        <w:tc>
          <w:tcPr>
            <w:tcW w:w="1418" w:type="dxa"/>
            <w:vMerge w:val="restart"/>
          </w:tcPr>
          <w:p w14:paraId="6228CA16" w14:textId="77777777" w:rsidR="00664B94" w:rsidRPr="00261D0B" w:rsidRDefault="00664B94" w:rsidP="00664B94">
            <w:pPr>
              <w:spacing w:before="0" w:line="240" w:lineRule="auto"/>
              <w:ind w:left="0" w:right="0"/>
              <w:jc w:val="left"/>
              <w:rPr>
                <w:rFonts w:eastAsia="MS ??"/>
                <w:b/>
                <w:sz w:val="20"/>
                <w:szCs w:val="20"/>
                <w:lang w:val="it-IT" w:eastAsia="it-IT"/>
              </w:rPr>
            </w:pPr>
          </w:p>
          <w:p w14:paraId="5FE0E12F" w14:textId="77777777" w:rsidR="00664B94" w:rsidRPr="00261D0B" w:rsidRDefault="00664B94" w:rsidP="00664B94">
            <w:pPr>
              <w:spacing w:before="0" w:line="240" w:lineRule="auto"/>
              <w:ind w:left="0" w:right="0"/>
              <w:jc w:val="left"/>
              <w:rPr>
                <w:rFonts w:eastAsia="MS ??"/>
                <w:b/>
                <w:sz w:val="20"/>
                <w:szCs w:val="20"/>
                <w:lang w:val="it-IT" w:eastAsia="it-IT"/>
              </w:rPr>
            </w:pPr>
          </w:p>
          <w:p w14:paraId="19CD2395" w14:textId="77777777" w:rsidR="00664B94" w:rsidRPr="00261D0B" w:rsidRDefault="00664B94" w:rsidP="00664B94">
            <w:pPr>
              <w:spacing w:before="0" w:line="240" w:lineRule="auto"/>
              <w:ind w:left="0" w:right="0"/>
              <w:jc w:val="left"/>
              <w:rPr>
                <w:rFonts w:eastAsia="MS ??"/>
                <w:b/>
                <w:sz w:val="20"/>
                <w:szCs w:val="20"/>
                <w:lang w:val="it-IT" w:eastAsia="it-IT"/>
              </w:rPr>
            </w:pPr>
          </w:p>
          <w:p w14:paraId="497C47A5" w14:textId="77777777" w:rsidR="00664B94" w:rsidRPr="00261D0B" w:rsidRDefault="00664B94" w:rsidP="00664B94">
            <w:pPr>
              <w:spacing w:before="0" w:line="240" w:lineRule="auto"/>
              <w:ind w:left="0" w:right="0"/>
              <w:rPr>
                <w:rFonts w:eastAsia="MS ??"/>
                <w:b/>
                <w:sz w:val="20"/>
                <w:szCs w:val="20"/>
                <w:lang w:val="it-IT" w:eastAsia="it-IT"/>
              </w:rPr>
            </w:pPr>
          </w:p>
          <w:p w14:paraId="3FD55BA2" w14:textId="77777777" w:rsidR="00664B94" w:rsidRPr="00261D0B" w:rsidRDefault="00664B94" w:rsidP="00664B94">
            <w:pPr>
              <w:spacing w:before="0" w:line="240" w:lineRule="auto"/>
              <w:ind w:left="0" w:right="0"/>
              <w:rPr>
                <w:rFonts w:eastAsia="MS ??"/>
                <w:b/>
                <w:sz w:val="20"/>
                <w:szCs w:val="20"/>
                <w:lang w:val="it-IT" w:eastAsia="it-IT"/>
              </w:rPr>
            </w:pPr>
            <w:r w:rsidRPr="00261D0B">
              <w:rPr>
                <w:rFonts w:eastAsia="MS ??"/>
                <w:b/>
                <w:sz w:val="20"/>
                <w:szCs w:val="20"/>
                <w:lang w:val="it-IT" w:eastAsia="it-IT"/>
              </w:rPr>
              <w:t xml:space="preserve">Violazione delle prescrizioni </w:t>
            </w:r>
            <w:r w:rsidRPr="00261D0B">
              <w:rPr>
                <w:rFonts w:eastAsia="MS ??"/>
                <w:b/>
                <w:sz w:val="20"/>
                <w:szCs w:val="20"/>
                <w:lang w:val="it-IT" w:eastAsia="it-IT"/>
              </w:rPr>
              <w:lastRenderedPageBreak/>
              <w:t>relative al comportamento nei rapporti privati</w:t>
            </w:r>
          </w:p>
        </w:tc>
        <w:tc>
          <w:tcPr>
            <w:tcW w:w="2394" w:type="dxa"/>
          </w:tcPr>
          <w:p w14:paraId="772935C2" w14:textId="77777777" w:rsidR="00664B94" w:rsidRPr="00261D0B" w:rsidRDefault="00664B94" w:rsidP="00664B94">
            <w:pPr>
              <w:spacing w:before="0" w:line="240" w:lineRule="auto"/>
              <w:ind w:left="0" w:right="0"/>
              <w:rPr>
                <w:rFonts w:eastAsia="MS ??"/>
                <w:sz w:val="20"/>
                <w:szCs w:val="20"/>
                <w:lang w:val="it-IT" w:eastAsia="it-IT"/>
              </w:rPr>
            </w:pPr>
            <w:r w:rsidRPr="00261D0B">
              <w:rPr>
                <w:rFonts w:eastAsia="MS ??"/>
                <w:sz w:val="20"/>
                <w:szCs w:val="20"/>
                <w:lang w:val="it-IT" w:eastAsia="it-IT"/>
              </w:rPr>
              <w:lastRenderedPageBreak/>
              <w:t>Nel caso indebito utilizzo della posizione rivestita, senza danno all’immagine dell’ente</w:t>
            </w:r>
          </w:p>
        </w:tc>
        <w:tc>
          <w:tcPr>
            <w:tcW w:w="2993" w:type="dxa"/>
          </w:tcPr>
          <w:p w14:paraId="3BB72D11" w14:textId="6BAF274D" w:rsidR="00664B94" w:rsidRPr="00C85751" w:rsidRDefault="00664B94" w:rsidP="00664B94">
            <w:pPr>
              <w:spacing w:before="0" w:line="240" w:lineRule="auto"/>
              <w:ind w:left="0" w:right="0"/>
              <w:jc w:val="left"/>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3</w:t>
            </w:r>
            <w:r>
              <w:rPr>
                <w:rFonts w:asciiTheme="minorHAnsi" w:hAnsiTheme="minorHAnsi"/>
                <w:sz w:val="20"/>
                <w:szCs w:val="20"/>
              </w:rPr>
              <w:t xml:space="preserve">, </w:t>
            </w:r>
            <w:proofErr w:type="spellStart"/>
            <w:r>
              <w:rPr>
                <w:rFonts w:asciiTheme="minorHAnsi" w:hAnsiTheme="minorHAnsi"/>
                <w:sz w:val="20"/>
                <w:szCs w:val="20"/>
              </w:rPr>
              <w:t>lett</w:t>
            </w:r>
            <w:proofErr w:type="spellEnd"/>
            <w:r>
              <w:rPr>
                <w:rFonts w:asciiTheme="minorHAnsi" w:hAnsiTheme="minorHAnsi"/>
                <w:sz w:val="20"/>
                <w:szCs w:val="20"/>
              </w:rPr>
              <w:t>. h)</w:t>
            </w:r>
          </w:p>
        </w:tc>
        <w:tc>
          <w:tcPr>
            <w:tcW w:w="2994" w:type="dxa"/>
          </w:tcPr>
          <w:p w14:paraId="7D48B25A" w14:textId="77777777" w:rsidR="00664B94" w:rsidRPr="00261D0B" w:rsidRDefault="00664B94" w:rsidP="00664B94">
            <w:pPr>
              <w:spacing w:before="0" w:line="240" w:lineRule="auto"/>
              <w:ind w:left="0" w:right="0"/>
              <w:rPr>
                <w:rFonts w:eastAsia="MS ??"/>
                <w:sz w:val="20"/>
                <w:szCs w:val="20"/>
                <w:lang w:val="it-IT" w:eastAsia="it-IT"/>
              </w:rPr>
            </w:pPr>
            <w:r w:rsidRPr="00261D0B">
              <w:rPr>
                <w:rFonts w:eastAsia="MS ??"/>
                <w:sz w:val="20"/>
                <w:szCs w:val="20"/>
                <w:lang w:val="it-IT" w:eastAsia="it-IT"/>
              </w:rPr>
              <w:t xml:space="preserve">Dal minimo del rimprovero verbale o scritto al massimo della multa pari a </w:t>
            </w:r>
            <w:proofErr w:type="gramStart"/>
            <w:r w:rsidRPr="00261D0B">
              <w:rPr>
                <w:rFonts w:eastAsia="MS ??"/>
                <w:sz w:val="20"/>
                <w:szCs w:val="20"/>
                <w:lang w:val="it-IT" w:eastAsia="it-IT"/>
              </w:rPr>
              <w:t>4</w:t>
            </w:r>
            <w:proofErr w:type="gramEnd"/>
            <w:r w:rsidRPr="00261D0B">
              <w:rPr>
                <w:rFonts w:eastAsia="MS ??"/>
                <w:sz w:val="20"/>
                <w:szCs w:val="20"/>
                <w:lang w:val="it-IT" w:eastAsia="it-IT"/>
              </w:rPr>
              <w:t xml:space="preserve"> ore di retribuzione</w:t>
            </w:r>
          </w:p>
        </w:tc>
      </w:tr>
      <w:tr w:rsidR="00664B94" w:rsidRPr="004421DF" w14:paraId="022451D0" w14:textId="77777777" w:rsidTr="00664B94">
        <w:tblPrEx>
          <w:tblCellMar>
            <w:left w:w="108" w:type="dxa"/>
            <w:right w:w="108" w:type="dxa"/>
          </w:tblCellMar>
          <w:tblLook w:val="00A0" w:firstRow="1" w:lastRow="0" w:firstColumn="1" w:lastColumn="0" w:noHBand="0" w:noVBand="0"/>
        </w:tblPrEx>
        <w:trPr>
          <w:trHeight w:val="280"/>
          <w:jc w:val="center"/>
        </w:trPr>
        <w:tc>
          <w:tcPr>
            <w:tcW w:w="1418" w:type="dxa"/>
            <w:vMerge/>
          </w:tcPr>
          <w:p w14:paraId="37EB0BCA" w14:textId="77777777" w:rsidR="00664B94" w:rsidRPr="00261D0B" w:rsidRDefault="00664B94" w:rsidP="00664B94">
            <w:pPr>
              <w:spacing w:before="0" w:line="240" w:lineRule="auto"/>
              <w:ind w:left="0" w:right="0"/>
              <w:jc w:val="left"/>
              <w:rPr>
                <w:rFonts w:eastAsia="MS ??"/>
                <w:b/>
                <w:sz w:val="20"/>
                <w:szCs w:val="20"/>
                <w:lang w:val="it-IT" w:eastAsia="it-IT"/>
              </w:rPr>
            </w:pPr>
          </w:p>
        </w:tc>
        <w:tc>
          <w:tcPr>
            <w:tcW w:w="2394" w:type="dxa"/>
          </w:tcPr>
          <w:p w14:paraId="4F3020D8" w14:textId="77777777" w:rsidR="00664B94" w:rsidRPr="00261D0B" w:rsidRDefault="00664B94" w:rsidP="00664B94">
            <w:pPr>
              <w:spacing w:before="0" w:line="240" w:lineRule="auto"/>
              <w:ind w:left="0" w:right="0"/>
              <w:rPr>
                <w:rFonts w:eastAsia="MS ??"/>
                <w:sz w:val="20"/>
                <w:szCs w:val="20"/>
                <w:lang w:val="it-IT" w:eastAsia="it-IT"/>
              </w:rPr>
            </w:pPr>
            <w:r w:rsidRPr="00261D0B">
              <w:rPr>
                <w:rFonts w:eastAsia="MS ??"/>
                <w:sz w:val="20"/>
                <w:szCs w:val="20"/>
                <w:lang w:val="it-IT" w:eastAsia="it-IT"/>
              </w:rPr>
              <w:t xml:space="preserve">Nel caso di danno lieve all’immagine dell’ente </w:t>
            </w:r>
          </w:p>
        </w:tc>
        <w:tc>
          <w:tcPr>
            <w:tcW w:w="2993" w:type="dxa"/>
          </w:tcPr>
          <w:p w14:paraId="0468DDDB" w14:textId="0CA046F0" w:rsidR="00664B94" w:rsidRPr="00C85751" w:rsidRDefault="00664B94" w:rsidP="00664B94">
            <w:pPr>
              <w:spacing w:before="0" w:line="240" w:lineRule="auto"/>
              <w:ind w:left="0" w:right="0"/>
              <w:jc w:val="left"/>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w:t>
            </w:r>
            <w:r w:rsidR="006B4600">
              <w:rPr>
                <w:rFonts w:asciiTheme="minorHAnsi" w:hAnsiTheme="minorHAnsi"/>
                <w:sz w:val="20"/>
                <w:szCs w:val="20"/>
              </w:rPr>
              <w:t>4</w:t>
            </w:r>
            <w:r>
              <w:rPr>
                <w:rFonts w:asciiTheme="minorHAnsi" w:hAnsiTheme="minorHAnsi"/>
                <w:sz w:val="20"/>
                <w:szCs w:val="20"/>
              </w:rPr>
              <w:t xml:space="preserve">, </w:t>
            </w:r>
            <w:proofErr w:type="spellStart"/>
            <w:r>
              <w:rPr>
                <w:rFonts w:asciiTheme="minorHAnsi" w:hAnsiTheme="minorHAnsi"/>
                <w:sz w:val="20"/>
                <w:szCs w:val="20"/>
              </w:rPr>
              <w:t>lett</w:t>
            </w:r>
            <w:proofErr w:type="spellEnd"/>
            <w:r>
              <w:rPr>
                <w:rFonts w:asciiTheme="minorHAnsi" w:hAnsiTheme="minorHAnsi"/>
                <w:sz w:val="20"/>
                <w:szCs w:val="20"/>
              </w:rPr>
              <w:t>. e)</w:t>
            </w:r>
          </w:p>
        </w:tc>
        <w:tc>
          <w:tcPr>
            <w:tcW w:w="2994" w:type="dxa"/>
          </w:tcPr>
          <w:p w14:paraId="4613D6CD" w14:textId="77777777" w:rsidR="00664B94" w:rsidRPr="00261D0B" w:rsidRDefault="00664B94" w:rsidP="00664B94">
            <w:pPr>
              <w:spacing w:before="0" w:line="240" w:lineRule="auto"/>
              <w:ind w:left="0" w:right="0"/>
              <w:rPr>
                <w:rFonts w:eastAsia="MS ??"/>
                <w:sz w:val="20"/>
                <w:szCs w:val="20"/>
                <w:lang w:val="it-IT" w:eastAsia="it-IT"/>
              </w:rPr>
            </w:pPr>
            <w:r w:rsidRPr="00261D0B">
              <w:rPr>
                <w:rFonts w:eastAsia="MS ??"/>
                <w:sz w:val="20"/>
                <w:szCs w:val="20"/>
                <w:lang w:val="it-IT" w:eastAsia="it-IT"/>
              </w:rPr>
              <w:t xml:space="preserve">sospensione dal servizio con privazione della retribuzione fino ad un massimo di </w:t>
            </w:r>
            <w:proofErr w:type="gramStart"/>
            <w:r w:rsidRPr="00261D0B">
              <w:rPr>
                <w:rFonts w:eastAsia="MS ??"/>
                <w:sz w:val="20"/>
                <w:szCs w:val="20"/>
                <w:lang w:val="it-IT" w:eastAsia="it-IT"/>
              </w:rPr>
              <w:t>10</w:t>
            </w:r>
            <w:proofErr w:type="gramEnd"/>
            <w:r w:rsidRPr="00261D0B">
              <w:rPr>
                <w:rFonts w:eastAsia="MS ??"/>
                <w:sz w:val="20"/>
                <w:szCs w:val="20"/>
                <w:lang w:val="it-IT" w:eastAsia="it-IT"/>
              </w:rPr>
              <w:t xml:space="preserve"> giorni</w:t>
            </w:r>
          </w:p>
        </w:tc>
      </w:tr>
      <w:tr w:rsidR="00664B94" w:rsidRPr="004421DF" w14:paraId="50C62593" w14:textId="77777777" w:rsidTr="00664B94">
        <w:tblPrEx>
          <w:tblCellMar>
            <w:left w:w="108" w:type="dxa"/>
            <w:right w:w="108" w:type="dxa"/>
          </w:tblCellMar>
          <w:tblLook w:val="00A0" w:firstRow="1" w:lastRow="0" w:firstColumn="1" w:lastColumn="0" w:noHBand="0" w:noVBand="0"/>
        </w:tblPrEx>
        <w:trPr>
          <w:trHeight w:val="280"/>
          <w:jc w:val="center"/>
        </w:trPr>
        <w:tc>
          <w:tcPr>
            <w:tcW w:w="1418" w:type="dxa"/>
            <w:vMerge/>
          </w:tcPr>
          <w:p w14:paraId="46635C26" w14:textId="77777777" w:rsidR="00664B94" w:rsidRPr="00261D0B" w:rsidRDefault="00664B94" w:rsidP="00664B94">
            <w:pPr>
              <w:spacing w:before="0" w:line="240" w:lineRule="auto"/>
              <w:ind w:left="0" w:right="0"/>
              <w:jc w:val="center"/>
              <w:rPr>
                <w:rFonts w:eastAsia="MS ??"/>
                <w:b/>
                <w:sz w:val="20"/>
                <w:szCs w:val="20"/>
                <w:lang w:val="it-IT" w:eastAsia="it-IT"/>
              </w:rPr>
            </w:pPr>
          </w:p>
        </w:tc>
        <w:tc>
          <w:tcPr>
            <w:tcW w:w="2394" w:type="dxa"/>
          </w:tcPr>
          <w:p w14:paraId="6CD2F180" w14:textId="77777777" w:rsidR="00664B94" w:rsidRPr="00261D0B" w:rsidRDefault="00664B94" w:rsidP="00664B94">
            <w:pPr>
              <w:spacing w:before="0" w:line="240" w:lineRule="auto"/>
              <w:ind w:left="0" w:right="0"/>
              <w:rPr>
                <w:rFonts w:eastAsia="MS ??"/>
                <w:sz w:val="20"/>
                <w:szCs w:val="20"/>
                <w:lang w:val="it-IT" w:eastAsia="it-IT"/>
              </w:rPr>
            </w:pPr>
            <w:r w:rsidRPr="00261D0B">
              <w:rPr>
                <w:rFonts w:eastAsia="MS ??"/>
                <w:sz w:val="20"/>
                <w:szCs w:val="20"/>
                <w:lang w:val="it-IT" w:eastAsia="it-IT"/>
              </w:rPr>
              <w:t>Nel caso di danno grave all’immagine dell’ente</w:t>
            </w:r>
          </w:p>
        </w:tc>
        <w:tc>
          <w:tcPr>
            <w:tcW w:w="2993" w:type="dxa"/>
          </w:tcPr>
          <w:p w14:paraId="7387A838" w14:textId="00F2614C" w:rsidR="00664B94" w:rsidRPr="00261D0B" w:rsidRDefault="00664B94" w:rsidP="00664B94">
            <w:pPr>
              <w:spacing w:before="0" w:line="240" w:lineRule="auto"/>
              <w:ind w:left="0" w:right="0"/>
              <w:rPr>
                <w:rFonts w:eastAsia="MS ??"/>
                <w:sz w:val="20"/>
                <w:szCs w:val="20"/>
                <w:lang w:val="it-IT"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w:t>
            </w:r>
            <w:r>
              <w:rPr>
                <w:rFonts w:asciiTheme="minorHAnsi" w:hAnsiTheme="minorHAnsi"/>
                <w:sz w:val="20"/>
                <w:szCs w:val="20"/>
              </w:rPr>
              <w:t xml:space="preserve">8, </w:t>
            </w:r>
            <w:proofErr w:type="spellStart"/>
            <w:r>
              <w:rPr>
                <w:rFonts w:asciiTheme="minorHAnsi" w:hAnsiTheme="minorHAnsi"/>
                <w:sz w:val="20"/>
                <w:szCs w:val="20"/>
              </w:rPr>
              <w:t>lett</w:t>
            </w:r>
            <w:proofErr w:type="spellEnd"/>
            <w:r>
              <w:rPr>
                <w:rFonts w:asciiTheme="minorHAnsi" w:hAnsiTheme="minorHAnsi"/>
                <w:sz w:val="20"/>
                <w:szCs w:val="20"/>
              </w:rPr>
              <w:t>. e)</w:t>
            </w:r>
          </w:p>
        </w:tc>
        <w:tc>
          <w:tcPr>
            <w:tcW w:w="2994" w:type="dxa"/>
          </w:tcPr>
          <w:p w14:paraId="364D5BC3" w14:textId="77777777" w:rsidR="00664B94" w:rsidRPr="00261D0B" w:rsidRDefault="00664B94" w:rsidP="00664B94">
            <w:pPr>
              <w:spacing w:before="0" w:line="240" w:lineRule="auto"/>
              <w:ind w:left="0" w:right="0"/>
              <w:rPr>
                <w:rFonts w:eastAsia="MS ??"/>
                <w:sz w:val="20"/>
                <w:szCs w:val="20"/>
                <w:lang w:val="it-IT" w:eastAsia="it-IT"/>
              </w:rPr>
            </w:pPr>
            <w:r w:rsidRPr="00261D0B">
              <w:rPr>
                <w:rFonts w:eastAsia="MS ??"/>
                <w:sz w:val="20"/>
                <w:szCs w:val="20"/>
                <w:lang w:val="it-IT" w:eastAsia="it-IT"/>
              </w:rPr>
              <w:t>sospensione dal servizio con privazione della retribuzione da 11 giorni fino ad un massimo di 6 mesi</w:t>
            </w:r>
          </w:p>
        </w:tc>
      </w:tr>
      <w:tr w:rsidR="00664B94" w:rsidRPr="000648D4" w14:paraId="6C8E8239" w14:textId="77777777" w:rsidTr="00664B94">
        <w:tblPrEx>
          <w:tblCellMar>
            <w:left w:w="108" w:type="dxa"/>
            <w:right w:w="108" w:type="dxa"/>
          </w:tblCellMar>
          <w:tblLook w:val="00A0" w:firstRow="1" w:lastRow="0" w:firstColumn="1" w:lastColumn="0" w:noHBand="0" w:noVBand="0"/>
        </w:tblPrEx>
        <w:trPr>
          <w:trHeight w:val="280"/>
          <w:jc w:val="center"/>
        </w:trPr>
        <w:tc>
          <w:tcPr>
            <w:tcW w:w="1418" w:type="dxa"/>
            <w:vMerge/>
          </w:tcPr>
          <w:p w14:paraId="5C9C5B28" w14:textId="77777777" w:rsidR="00664B94" w:rsidRPr="00261D0B" w:rsidRDefault="00664B94" w:rsidP="00664B94">
            <w:pPr>
              <w:spacing w:before="0" w:line="240" w:lineRule="auto"/>
              <w:ind w:left="0" w:right="0"/>
              <w:jc w:val="left"/>
              <w:rPr>
                <w:rFonts w:eastAsia="MS ??"/>
                <w:b/>
                <w:sz w:val="20"/>
                <w:szCs w:val="20"/>
                <w:lang w:val="it-IT" w:eastAsia="it-IT"/>
              </w:rPr>
            </w:pPr>
          </w:p>
        </w:tc>
        <w:tc>
          <w:tcPr>
            <w:tcW w:w="2394" w:type="dxa"/>
          </w:tcPr>
          <w:p w14:paraId="7561F6CD" w14:textId="77777777" w:rsidR="00664B94" w:rsidRPr="00261D0B" w:rsidRDefault="00664B94" w:rsidP="00664B94">
            <w:pPr>
              <w:spacing w:before="0" w:line="240" w:lineRule="auto"/>
              <w:ind w:left="0" w:right="0"/>
              <w:rPr>
                <w:rFonts w:eastAsia="MS ??"/>
                <w:sz w:val="20"/>
                <w:szCs w:val="20"/>
                <w:lang w:val="it-IT" w:eastAsia="it-IT"/>
              </w:rPr>
            </w:pPr>
            <w:r w:rsidRPr="00261D0B">
              <w:rPr>
                <w:rFonts w:eastAsia="MS ??"/>
                <w:sz w:val="20"/>
                <w:szCs w:val="20"/>
                <w:lang w:val="it-IT" w:eastAsia="it-IT"/>
              </w:rPr>
              <w:t>Nel caso di danno grave e irreparabile all’immagine dell’ente</w:t>
            </w:r>
          </w:p>
        </w:tc>
        <w:tc>
          <w:tcPr>
            <w:tcW w:w="2993" w:type="dxa"/>
          </w:tcPr>
          <w:p w14:paraId="4A461E8B" w14:textId="176767AC" w:rsidR="00664B94" w:rsidRPr="00261D0B" w:rsidRDefault="00664B94" w:rsidP="00664B94">
            <w:pPr>
              <w:spacing w:before="0" w:line="240" w:lineRule="auto"/>
              <w:ind w:left="0" w:right="0"/>
              <w:rPr>
                <w:rFonts w:eastAsia="MS ??"/>
                <w:sz w:val="20"/>
                <w:szCs w:val="20"/>
                <w:lang w:val="it-IT" w:eastAsia="it-IT"/>
              </w:rPr>
            </w:pPr>
            <w:r w:rsidRPr="00F65E1E">
              <w:rPr>
                <w:rFonts w:eastAsia="MS ??"/>
                <w:sz w:val="20"/>
                <w:szCs w:val="20"/>
                <w:lang w:eastAsia="it-IT"/>
              </w:rPr>
              <w:t xml:space="preserve">art. 71, comma </w:t>
            </w:r>
            <w:r>
              <w:rPr>
                <w:rFonts w:eastAsia="MS ??"/>
                <w:sz w:val="20"/>
                <w:szCs w:val="20"/>
                <w:lang w:eastAsia="it-IT"/>
              </w:rPr>
              <w:t>1</w:t>
            </w:r>
            <w:r w:rsidRPr="00F65E1E">
              <w:rPr>
                <w:rFonts w:eastAsia="MS ??"/>
                <w:sz w:val="20"/>
                <w:szCs w:val="20"/>
                <w:lang w:eastAsia="it-IT"/>
              </w:rPr>
              <w:t xml:space="preserve">, </w:t>
            </w:r>
            <w:r w:rsidRPr="0039562F">
              <w:rPr>
                <w:rFonts w:eastAsia="MS ??"/>
                <w:sz w:val="20"/>
                <w:szCs w:val="20"/>
                <w:lang w:val="it-IT" w:eastAsia="it-IT"/>
              </w:rPr>
              <w:t>e art. 72, comma 9, lettera f)</w:t>
            </w:r>
          </w:p>
        </w:tc>
        <w:tc>
          <w:tcPr>
            <w:tcW w:w="2994" w:type="dxa"/>
          </w:tcPr>
          <w:p w14:paraId="7F0E8EF0" w14:textId="1C432D95" w:rsidR="00664B94" w:rsidRPr="00261D0B" w:rsidRDefault="00664B94" w:rsidP="00664B94">
            <w:pPr>
              <w:spacing w:before="0" w:line="240" w:lineRule="auto"/>
              <w:ind w:left="0" w:right="0"/>
              <w:rPr>
                <w:rFonts w:eastAsia="MS ??"/>
                <w:sz w:val="20"/>
                <w:szCs w:val="20"/>
                <w:lang w:val="it-IT" w:eastAsia="it-IT"/>
              </w:rPr>
            </w:pPr>
            <w:r w:rsidRPr="00261D0B">
              <w:rPr>
                <w:rFonts w:eastAsia="MS ??"/>
                <w:sz w:val="20"/>
                <w:szCs w:val="20"/>
                <w:lang w:val="it-IT" w:eastAsia="it-IT"/>
              </w:rPr>
              <w:t>Licenziamento con preavviso</w:t>
            </w:r>
          </w:p>
        </w:tc>
      </w:tr>
    </w:tbl>
    <w:p w14:paraId="3226BA6C" w14:textId="77777777" w:rsidR="00B24ADB" w:rsidRDefault="00B24ADB" w:rsidP="00FC7D11">
      <w:pPr>
        <w:pStyle w:val="Corpotesto"/>
        <w:ind w:left="0"/>
        <w:rPr>
          <w:b/>
          <w:sz w:val="24"/>
          <w:szCs w:val="24"/>
          <w:lang w:val="it-IT"/>
        </w:rPr>
      </w:pPr>
    </w:p>
    <w:p w14:paraId="12CA8280" w14:textId="77777777" w:rsidR="00B24ADB" w:rsidRPr="00FC7D11" w:rsidRDefault="00B24ADB" w:rsidP="00C85751">
      <w:pPr>
        <w:pStyle w:val="Heading11"/>
        <w:spacing w:line="276" w:lineRule="auto"/>
        <w:ind w:left="0" w:right="31"/>
        <w:rPr>
          <w:sz w:val="28"/>
          <w:szCs w:val="28"/>
          <w:lang w:val="it-IT"/>
        </w:rPr>
      </w:pPr>
      <w:r w:rsidRPr="00FC7D11">
        <w:rPr>
          <w:sz w:val="28"/>
          <w:szCs w:val="28"/>
          <w:lang w:val="it-IT"/>
        </w:rPr>
        <w:t>Art. 11 – Comportamento in servizio</w:t>
      </w:r>
    </w:p>
    <w:p w14:paraId="7DFD23FD" w14:textId="77777777" w:rsidR="00B24ADB" w:rsidRPr="003E6F7E" w:rsidRDefault="00B24ADB" w:rsidP="00C85751">
      <w:pPr>
        <w:pStyle w:val="Corpotesto"/>
        <w:numPr>
          <w:ilvl w:val="0"/>
          <w:numId w:val="17"/>
        </w:numPr>
        <w:spacing w:line="276" w:lineRule="auto"/>
        <w:ind w:left="709" w:hanging="283"/>
        <w:rPr>
          <w:sz w:val="24"/>
          <w:szCs w:val="24"/>
          <w:lang w:val="it-IT"/>
        </w:rPr>
      </w:pPr>
      <w:r w:rsidRPr="003E6F7E">
        <w:rPr>
          <w:sz w:val="24"/>
          <w:szCs w:val="24"/>
          <w:lang w:val="it-IT"/>
        </w:rPr>
        <w:t>Fermo restando il rispetto dei termini del procedimento amministrativo, il dipendente, salvo giustificato motivo, non ritarda né adotta comportamenti tali da far ricadere su altri dipendenti il compimento di attività o l’adozione di decisioni di propria spettanza.</w:t>
      </w:r>
    </w:p>
    <w:p w14:paraId="735AA9A7" w14:textId="77777777" w:rsidR="00B24ADB" w:rsidRPr="003E6F7E" w:rsidRDefault="00B24ADB" w:rsidP="00C85751">
      <w:pPr>
        <w:pStyle w:val="Corpotesto"/>
        <w:numPr>
          <w:ilvl w:val="0"/>
          <w:numId w:val="17"/>
        </w:numPr>
        <w:spacing w:line="276" w:lineRule="auto"/>
        <w:ind w:left="709" w:hanging="283"/>
        <w:rPr>
          <w:sz w:val="24"/>
          <w:szCs w:val="24"/>
          <w:lang w:val="it-IT"/>
        </w:rPr>
      </w:pPr>
      <w:r w:rsidRPr="003E6F7E">
        <w:rPr>
          <w:sz w:val="24"/>
          <w:szCs w:val="24"/>
          <w:lang w:val="it-IT"/>
        </w:rPr>
        <w:t>Il dipendente rispetta gli obblighi di servizio anche con riferimento all’orario di lavoro, adempiendo correttamente agli obblighi previsti per la rilevazione delle presenze.</w:t>
      </w:r>
    </w:p>
    <w:p w14:paraId="782B5889" w14:textId="77777777" w:rsidR="00B24ADB" w:rsidRPr="003E6F7E" w:rsidRDefault="00B24ADB" w:rsidP="00C85751">
      <w:pPr>
        <w:pStyle w:val="Corpotesto"/>
        <w:numPr>
          <w:ilvl w:val="0"/>
          <w:numId w:val="17"/>
        </w:numPr>
        <w:spacing w:line="276" w:lineRule="auto"/>
        <w:ind w:left="709" w:hanging="283"/>
        <w:rPr>
          <w:sz w:val="24"/>
          <w:szCs w:val="24"/>
          <w:lang w:val="it-IT"/>
        </w:rPr>
      </w:pPr>
      <w:r w:rsidRPr="003E6F7E">
        <w:rPr>
          <w:sz w:val="24"/>
          <w:szCs w:val="24"/>
          <w:lang w:val="it-IT"/>
        </w:rPr>
        <w:t>Il dipendente utilizza i permessi di astensione dal lavoro, comunque denominati, nel rispetto delle condizioni previste dalla legge, dai regolamenti e dai contratti collettivi.</w:t>
      </w:r>
    </w:p>
    <w:p w14:paraId="31F07D20" w14:textId="4684547F" w:rsidR="00B24ADB" w:rsidRPr="003E6F7E" w:rsidRDefault="00B24ADB" w:rsidP="00C85751">
      <w:pPr>
        <w:pStyle w:val="Corpotesto"/>
        <w:numPr>
          <w:ilvl w:val="0"/>
          <w:numId w:val="17"/>
        </w:numPr>
        <w:spacing w:line="276" w:lineRule="auto"/>
        <w:ind w:left="709" w:hanging="283"/>
        <w:rPr>
          <w:sz w:val="24"/>
          <w:szCs w:val="24"/>
          <w:lang w:val="it-IT"/>
        </w:rPr>
      </w:pPr>
      <w:r w:rsidRPr="003E6F7E">
        <w:rPr>
          <w:sz w:val="24"/>
          <w:szCs w:val="24"/>
          <w:lang w:val="it-IT"/>
        </w:rPr>
        <w:t xml:space="preserve">Il </w:t>
      </w:r>
      <w:r w:rsidR="004421DF" w:rsidRPr="003E6F7E">
        <w:rPr>
          <w:sz w:val="24"/>
          <w:szCs w:val="24"/>
          <w:lang w:val="it-IT"/>
        </w:rPr>
        <w:t>Funzionario di elevata qualificazione</w:t>
      </w:r>
      <w:r w:rsidR="007846E4" w:rsidRPr="003E6F7E">
        <w:rPr>
          <w:sz w:val="24"/>
          <w:szCs w:val="24"/>
          <w:lang w:val="it-IT"/>
        </w:rPr>
        <w:t xml:space="preserve"> </w:t>
      </w:r>
      <w:r w:rsidRPr="003E6F7E">
        <w:rPr>
          <w:sz w:val="24"/>
          <w:szCs w:val="24"/>
          <w:lang w:val="it-IT"/>
        </w:rPr>
        <w:t>ha l’obbligo di controllare che l’uso dei permessi, di cui al precedente comma, da parte del dipendente, avvenga effettivamente per le ragioni e nei limiti previsti dalla legge; vigila, inoltre, sulla corretta timbratura della presenza da parte del dipendente.</w:t>
      </w:r>
    </w:p>
    <w:p w14:paraId="1D22C4B0" w14:textId="59E04F34" w:rsidR="003E6F7E" w:rsidRPr="003E6F7E" w:rsidRDefault="003E6F7E" w:rsidP="00C85751">
      <w:pPr>
        <w:pStyle w:val="Corpotesto"/>
        <w:numPr>
          <w:ilvl w:val="0"/>
          <w:numId w:val="17"/>
        </w:numPr>
        <w:spacing w:line="276" w:lineRule="auto"/>
        <w:ind w:left="709" w:hanging="283"/>
        <w:rPr>
          <w:sz w:val="24"/>
          <w:szCs w:val="24"/>
          <w:lang w:val="it-IT"/>
        </w:rPr>
      </w:pPr>
      <w:r w:rsidRPr="003E6F7E">
        <w:rPr>
          <w:sz w:val="24"/>
          <w:szCs w:val="24"/>
          <w:lang w:val="it-IT"/>
        </w:rPr>
        <w:t>Nei rapporti con i propri colleghi, con i superiori e con gli amministratori, il dipendente deve manifestare la massima collaborazione e il rispetto dovuto, sia al luogo, sia al ruolo rivestito. In ogni caso, il dipendente deve astenersi da giudizi che possano risultare offensivi e da atteggiamenti che possano compromettere il sereno clima di collaborazione necessario al corretto funzionamento dell’Amministrazione.</w:t>
      </w:r>
    </w:p>
    <w:p w14:paraId="4D59E54A" w14:textId="77777777" w:rsidR="003E6F7E" w:rsidRDefault="003E6F7E" w:rsidP="003E6F7E">
      <w:pPr>
        <w:pStyle w:val="Heading11"/>
        <w:spacing w:line="276" w:lineRule="auto"/>
        <w:ind w:left="0" w:right="31"/>
        <w:rPr>
          <w:sz w:val="28"/>
          <w:szCs w:val="28"/>
          <w:lang w:val="it-IT"/>
        </w:rPr>
      </w:pPr>
    </w:p>
    <w:p w14:paraId="2ED33FA3" w14:textId="0D4B71BC" w:rsidR="006933D0" w:rsidRPr="003E6F7E" w:rsidRDefault="003E6F7E" w:rsidP="003E6F7E">
      <w:pPr>
        <w:pStyle w:val="Heading11"/>
        <w:spacing w:line="276" w:lineRule="auto"/>
        <w:ind w:left="0" w:right="31"/>
        <w:rPr>
          <w:sz w:val="28"/>
          <w:szCs w:val="28"/>
          <w:lang w:val="it-IT"/>
        </w:rPr>
      </w:pPr>
      <w:r w:rsidRPr="00FC7D11">
        <w:rPr>
          <w:sz w:val="28"/>
          <w:szCs w:val="28"/>
          <w:lang w:val="it-IT"/>
        </w:rPr>
        <w:t xml:space="preserve">Art. 11 </w:t>
      </w:r>
      <w:r>
        <w:rPr>
          <w:sz w:val="28"/>
          <w:szCs w:val="28"/>
          <w:lang w:val="it-IT"/>
        </w:rPr>
        <w:t xml:space="preserve">bis </w:t>
      </w:r>
      <w:r w:rsidRPr="00FC7D11">
        <w:rPr>
          <w:sz w:val="28"/>
          <w:szCs w:val="28"/>
          <w:lang w:val="it-IT"/>
        </w:rPr>
        <w:t xml:space="preserve">– </w:t>
      </w:r>
      <w:r>
        <w:rPr>
          <w:sz w:val="28"/>
          <w:szCs w:val="28"/>
          <w:lang w:val="it-IT"/>
        </w:rPr>
        <w:t>Utilizzo delle tecnologie informatiche</w:t>
      </w:r>
    </w:p>
    <w:p w14:paraId="43F30EE6" w14:textId="50DBD9F2" w:rsidR="003E6F7E" w:rsidRPr="003E6F7E" w:rsidRDefault="003E6F7E" w:rsidP="003E6F7E">
      <w:pPr>
        <w:pStyle w:val="Corpotesto"/>
        <w:numPr>
          <w:ilvl w:val="0"/>
          <w:numId w:val="46"/>
        </w:numPr>
        <w:spacing w:line="276" w:lineRule="auto"/>
        <w:ind w:left="709"/>
        <w:rPr>
          <w:sz w:val="24"/>
          <w:szCs w:val="24"/>
          <w:lang w:val="it-IT"/>
        </w:rPr>
      </w:pPr>
      <w:r w:rsidRPr="003E6F7E">
        <w:rPr>
          <w:sz w:val="24"/>
          <w:szCs w:val="24"/>
          <w:lang w:val="it-IT"/>
        </w:rPr>
        <w:t>L'amministrazione, attraverso i propri responsabili di struttura, ha facoltà di svolgere gli accertamenti necessari e adottare ogni misura atta a garantire la sicurezza e la protezione dei sistemi informatici, delle informazioni e dei dati. Le modalità di svolgimento di tali accertamenti sono stabilite mediante linee guida adottate dall'Agenzia per l'Italia Digitale, sentito il Garante per la protezione dei dati personali. In caso di uso di dispositivi elettronici personali, trova applicazione l'</w:t>
      </w:r>
      <w:hyperlink r:id="rId8">
        <w:r w:rsidRPr="003E6F7E">
          <w:rPr>
            <w:sz w:val="24"/>
            <w:szCs w:val="24"/>
            <w:lang w:val="it-IT"/>
          </w:rPr>
          <w:t>articolo 12, comma 3-bis del decreto legislativo 7 marzo 2005, n. 82</w:t>
        </w:r>
      </w:hyperlink>
      <w:r w:rsidRPr="003E6F7E">
        <w:rPr>
          <w:sz w:val="24"/>
          <w:szCs w:val="24"/>
          <w:lang w:val="it-IT"/>
        </w:rPr>
        <w:t>.</w:t>
      </w:r>
    </w:p>
    <w:p w14:paraId="37F250DB" w14:textId="20107EC4" w:rsidR="003E6F7E" w:rsidRPr="003E6F7E" w:rsidRDefault="003E6F7E" w:rsidP="003E6F7E">
      <w:pPr>
        <w:pStyle w:val="Corpotesto"/>
        <w:numPr>
          <w:ilvl w:val="0"/>
          <w:numId w:val="46"/>
        </w:numPr>
        <w:spacing w:line="276" w:lineRule="auto"/>
        <w:ind w:left="709"/>
        <w:rPr>
          <w:sz w:val="24"/>
          <w:szCs w:val="24"/>
          <w:lang w:val="it-IT"/>
        </w:rPr>
      </w:pPr>
      <w:r w:rsidRPr="003E6F7E">
        <w:rPr>
          <w:sz w:val="24"/>
          <w:szCs w:val="24"/>
          <w:lang w:val="it-IT"/>
        </w:rPr>
        <w:t xml:space="preserve">L'utilizzo di account istituzionali è consentito per i soli fini connessi all'attività lavorativa o ad essa riconducibili e non può in alcun modo compromettere la sicurezza o la reputazione dell'amministrazione. L'utilizzo di caselle di posta elettroniche personali è di norma evitato per attività o comunicazioni afferenti </w:t>
      </w:r>
      <w:proofErr w:type="gramStart"/>
      <w:r w:rsidRPr="003E6F7E">
        <w:rPr>
          <w:sz w:val="24"/>
          <w:szCs w:val="24"/>
          <w:lang w:val="it-IT"/>
        </w:rPr>
        <w:t>il</w:t>
      </w:r>
      <w:proofErr w:type="gramEnd"/>
      <w:r w:rsidRPr="003E6F7E">
        <w:rPr>
          <w:sz w:val="24"/>
          <w:szCs w:val="24"/>
          <w:lang w:val="it-IT"/>
        </w:rPr>
        <w:t xml:space="preserve"> servizio, salvi i casi di forza maggiore dovuti a circostanze in cui il dipendente, per qualsiasi ragione, non possa accedere all'account istituzionale.</w:t>
      </w:r>
    </w:p>
    <w:p w14:paraId="46EF0F75" w14:textId="78D3C300" w:rsidR="003E6F7E" w:rsidRPr="003E6F7E" w:rsidRDefault="003E6F7E" w:rsidP="003E6F7E">
      <w:pPr>
        <w:pStyle w:val="Corpotesto"/>
        <w:numPr>
          <w:ilvl w:val="0"/>
          <w:numId w:val="46"/>
        </w:numPr>
        <w:spacing w:line="276" w:lineRule="auto"/>
        <w:ind w:left="709"/>
        <w:rPr>
          <w:sz w:val="24"/>
          <w:szCs w:val="24"/>
          <w:lang w:val="it-IT"/>
        </w:rPr>
      </w:pPr>
      <w:r w:rsidRPr="003E6F7E">
        <w:rPr>
          <w:sz w:val="24"/>
          <w:szCs w:val="24"/>
          <w:lang w:val="it-IT"/>
        </w:rPr>
        <w:t xml:space="preserve">Il </w:t>
      </w:r>
      <w:proofErr w:type="spellStart"/>
      <w:r w:rsidRPr="003E6F7E">
        <w:rPr>
          <w:sz w:val="24"/>
          <w:szCs w:val="24"/>
          <w:lang w:val="it-IT"/>
        </w:rPr>
        <w:t>dipendente</w:t>
      </w:r>
      <w:proofErr w:type="spellEnd"/>
      <w:r w:rsidRPr="003E6F7E">
        <w:rPr>
          <w:sz w:val="24"/>
          <w:szCs w:val="24"/>
          <w:lang w:val="it-IT"/>
        </w:rPr>
        <w:t xml:space="preserve"> è </w:t>
      </w:r>
      <w:proofErr w:type="spellStart"/>
      <w:r w:rsidRPr="003E6F7E">
        <w:rPr>
          <w:sz w:val="24"/>
          <w:szCs w:val="24"/>
          <w:lang w:val="it-IT"/>
        </w:rPr>
        <w:t>responsabile</w:t>
      </w:r>
      <w:proofErr w:type="spellEnd"/>
      <w:r w:rsidRPr="003E6F7E">
        <w:rPr>
          <w:sz w:val="24"/>
          <w:szCs w:val="24"/>
          <w:lang w:val="it-IT"/>
        </w:rPr>
        <w:t xml:space="preserve"> del </w:t>
      </w:r>
      <w:proofErr w:type="spellStart"/>
      <w:r w:rsidRPr="003E6F7E">
        <w:rPr>
          <w:sz w:val="24"/>
          <w:szCs w:val="24"/>
          <w:lang w:val="it-IT"/>
        </w:rPr>
        <w:t>contenuto</w:t>
      </w:r>
      <w:proofErr w:type="spellEnd"/>
      <w:r w:rsidRPr="003E6F7E">
        <w:rPr>
          <w:sz w:val="24"/>
          <w:szCs w:val="24"/>
          <w:lang w:val="it-IT"/>
        </w:rPr>
        <w:t xml:space="preserve"> dei messaggi inviati. I dipendenti si uniformano alle modalità di firma dei messaggi di posta elettronica di servizio individuate dall'amministrazione di appartenenza. Ciascun messaggio in uscita deve </w:t>
      </w:r>
      <w:r w:rsidRPr="003E6F7E">
        <w:rPr>
          <w:sz w:val="24"/>
          <w:szCs w:val="24"/>
          <w:lang w:val="it-IT"/>
        </w:rPr>
        <w:lastRenderedPageBreak/>
        <w:t>consentire l'identificazione del dipendente mittente e deve indicare un recapito istituzionale al quale il medesimo è reperibile.</w:t>
      </w:r>
    </w:p>
    <w:p w14:paraId="5786CD60" w14:textId="7FEE180C" w:rsidR="003E6F7E" w:rsidRPr="003E6F7E" w:rsidRDefault="003E6F7E" w:rsidP="003E6F7E">
      <w:pPr>
        <w:pStyle w:val="Corpotesto"/>
        <w:numPr>
          <w:ilvl w:val="0"/>
          <w:numId w:val="46"/>
        </w:numPr>
        <w:spacing w:line="276" w:lineRule="auto"/>
        <w:ind w:left="709"/>
        <w:rPr>
          <w:sz w:val="24"/>
          <w:szCs w:val="24"/>
          <w:lang w:val="it-IT"/>
        </w:rPr>
      </w:pPr>
      <w:r w:rsidRPr="003E6F7E">
        <w:rPr>
          <w:sz w:val="24"/>
          <w:szCs w:val="24"/>
          <w:lang w:val="it-IT"/>
        </w:rPr>
        <w:t>Al dipendente è consentito l'utilizzo degli strumenti informatici forniti dall'amministrazione per poter assolvere alle incombenze personali senza doversi allontanare dalla sede di servizio, purché l'attività sia contenuta in tempi ristretti e senza alcun pregiudizio per i compiti istituzionali.</w:t>
      </w:r>
    </w:p>
    <w:p w14:paraId="6981B20A" w14:textId="77777777" w:rsidR="003E6F7E" w:rsidRPr="003E6F7E" w:rsidRDefault="003E6F7E" w:rsidP="003E6F7E">
      <w:pPr>
        <w:pStyle w:val="Corpotesto"/>
        <w:numPr>
          <w:ilvl w:val="0"/>
          <w:numId w:val="46"/>
        </w:numPr>
        <w:spacing w:line="276" w:lineRule="auto"/>
        <w:ind w:left="709"/>
        <w:rPr>
          <w:sz w:val="24"/>
          <w:szCs w:val="24"/>
          <w:lang w:val="it-IT"/>
        </w:rPr>
      </w:pPr>
      <w:r w:rsidRPr="003E6F7E">
        <w:rPr>
          <w:sz w:val="24"/>
          <w:szCs w:val="24"/>
          <w:lang w:val="it-IT"/>
        </w:rPr>
        <w:t>È vietato l'invio di messaggi di posta elettronica, all'interno o all'esterno dell'amministrazione, che siano oltraggiosi, discriminatori o che possano essere in qualunque modo fonte di responsabilità dell'amministrazione.</w:t>
      </w:r>
    </w:p>
    <w:p w14:paraId="2551E7AC" w14:textId="77777777" w:rsidR="003E6F7E" w:rsidRPr="003E6F7E" w:rsidRDefault="003E6F7E" w:rsidP="003E6F7E">
      <w:pPr>
        <w:pStyle w:val="Corpotesto"/>
        <w:spacing w:line="276" w:lineRule="auto"/>
        <w:ind w:left="720"/>
        <w:rPr>
          <w:lang w:val="it-IT"/>
        </w:rPr>
      </w:pPr>
    </w:p>
    <w:p w14:paraId="75695049" w14:textId="77777777" w:rsidR="003E6F7E" w:rsidRPr="003E6F7E" w:rsidRDefault="003E6F7E" w:rsidP="003E6F7E">
      <w:pPr>
        <w:pStyle w:val="Heading11"/>
        <w:spacing w:line="276" w:lineRule="auto"/>
        <w:ind w:left="0" w:right="31"/>
        <w:rPr>
          <w:sz w:val="28"/>
          <w:szCs w:val="28"/>
          <w:lang w:val="it-IT"/>
        </w:rPr>
      </w:pPr>
      <w:r w:rsidRPr="003E6F7E">
        <w:rPr>
          <w:sz w:val="28"/>
          <w:szCs w:val="28"/>
          <w:lang w:val="it-IT"/>
        </w:rPr>
        <w:t>Art. 11-ter Utilizzo dei mezzi di informazione e dei social media.</w:t>
      </w:r>
    </w:p>
    <w:p w14:paraId="0A92B8DB" w14:textId="7278123A" w:rsidR="003E6F7E" w:rsidRPr="003E6F7E" w:rsidRDefault="003E6F7E" w:rsidP="003E6F7E">
      <w:pPr>
        <w:pStyle w:val="Corpotesto"/>
        <w:numPr>
          <w:ilvl w:val="0"/>
          <w:numId w:val="47"/>
        </w:numPr>
        <w:spacing w:line="276" w:lineRule="auto"/>
        <w:rPr>
          <w:sz w:val="24"/>
          <w:szCs w:val="24"/>
          <w:lang w:val="it-IT"/>
        </w:rPr>
      </w:pPr>
      <w:r w:rsidRPr="003E6F7E">
        <w:rPr>
          <w:sz w:val="24"/>
          <w:szCs w:val="24"/>
          <w:lang w:val="it-IT"/>
        </w:rPr>
        <w:t>Nell'utilizzo dei propri account di social media, il dipendente utilizza ogni cautela affinché le proprie opinioni o i propri giudizi su eventi, cose o persone, non siano in alcun modo attribuibili direttamente alla pubblica amministrazione di appartenenza.</w:t>
      </w:r>
    </w:p>
    <w:p w14:paraId="2462A84E" w14:textId="5ECE58FC" w:rsidR="003E6F7E" w:rsidRPr="003E6F7E" w:rsidRDefault="003E6F7E" w:rsidP="003E6F7E">
      <w:pPr>
        <w:pStyle w:val="Corpotesto"/>
        <w:numPr>
          <w:ilvl w:val="0"/>
          <w:numId w:val="47"/>
        </w:numPr>
        <w:spacing w:line="276" w:lineRule="auto"/>
        <w:rPr>
          <w:sz w:val="24"/>
          <w:szCs w:val="24"/>
          <w:lang w:val="it-IT"/>
        </w:rPr>
      </w:pPr>
      <w:r w:rsidRPr="003E6F7E">
        <w:rPr>
          <w:sz w:val="24"/>
          <w:szCs w:val="24"/>
          <w:lang w:val="it-IT"/>
        </w:rPr>
        <w:t xml:space="preserve">In ogni caso il </w:t>
      </w:r>
      <w:proofErr w:type="spellStart"/>
      <w:r w:rsidRPr="003E6F7E">
        <w:rPr>
          <w:sz w:val="24"/>
          <w:szCs w:val="24"/>
          <w:lang w:val="it-IT"/>
        </w:rPr>
        <w:t>dipendente</w:t>
      </w:r>
      <w:proofErr w:type="spellEnd"/>
      <w:r w:rsidRPr="003E6F7E">
        <w:rPr>
          <w:sz w:val="24"/>
          <w:szCs w:val="24"/>
          <w:lang w:val="it-IT"/>
        </w:rPr>
        <w:t xml:space="preserve"> è tenuto ad </w:t>
      </w:r>
      <w:proofErr w:type="spellStart"/>
      <w:r w:rsidRPr="003E6F7E">
        <w:rPr>
          <w:sz w:val="24"/>
          <w:szCs w:val="24"/>
          <w:lang w:val="it-IT"/>
        </w:rPr>
        <w:t>astenersi</w:t>
      </w:r>
      <w:proofErr w:type="spellEnd"/>
      <w:r w:rsidRPr="003E6F7E">
        <w:rPr>
          <w:sz w:val="24"/>
          <w:szCs w:val="24"/>
          <w:lang w:val="it-IT"/>
        </w:rPr>
        <w:t xml:space="preserve"> da </w:t>
      </w:r>
      <w:proofErr w:type="spellStart"/>
      <w:r w:rsidRPr="003E6F7E">
        <w:rPr>
          <w:sz w:val="24"/>
          <w:szCs w:val="24"/>
          <w:lang w:val="it-IT"/>
        </w:rPr>
        <w:t>qualsiasi</w:t>
      </w:r>
      <w:proofErr w:type="spellEnd"/>
      <w:r w:rsidRPr="003E6F7E">
        <w:rPr>
          <w:sz w:val="24"/>
          <w:szCs w:val="24"/>
          <w:lang w:val="it-IT"/>
        </w:rPr>
        <w:t xml:space="preserve"> </w:t>
      </w:r>
      <w:proofErr w:type="spellStart"/>
      <w:r w:rsidRPr="003E6F7E">
        <w:rPr>
          <w:sz w:val="24"/>
          <w:szCs w:val="24"/>
          <w:lang w:val="it-IT"/>
        </w:rPr>
        <w:t>intervento</w:t>
      </w:r>
      <w:proofErr w:type="spellEnd"/>
      <w:r w:rsidRPr="003E6F7E">
        <w:rPr>
          <w:sz w:val="24"/>
          <w:szCs w:val="24"/>
          <w:lang w:val="it-IT"/>
        </w:rPr>
        <w:t xml:space="preserve"> o </w:t>
      </w:r>
      <w:proofErr w:type="spellStart"/>
      <w:r w:rsidRPr="003E6F7E">
        <w:rPr>
          <w:sz w:val="24"/>
          <w:szCs w:val="24"/>
          <w:lang w:val="it-IT"/>
        </w:rPr>
        <w:t>commento</w:t>
      </w:r>
      <w:proofErr w:type="spellEnd"/>
      <w:r w:rsidRPr="003E6F7E">
        <w:rPr>
          <w:sz w:val="24"/>
          <w:szCs w:val="24"/>
          <w:lang w:val="it-IT"/>
        </w:rPr>
        <w:t xml:space="preserve"> </w:t>
      </w:r>
      <w:proofErr w:type="spellStart"/>
      <w:r w:rsidRPr="003E6F7E">
        <w:rPr>
          <w:sz w:val="24"/>
          <w:szCs w:val="24"/>
          <w:lang w:val="it-IT"/>
        </w:rPr>
        <w:t>che</w:t>
      </w:r>
      <w:proofErr w:type="spellEnd"/>
      <w:r w:rsidRPr="003E6F7E">
        <w:rPr>
          <w:sz w:val="24"/>
          <w:szCs w:val="24"/>
          <w:lang w:val="it-IT"/>
        </w:rPr>
        <w:t xml:space="preserve"> </w:t>
      </w:r>
      <w:proofErr w:type="spellStart"/>
      <w:r w:rsidRPr="003E6F7E">
        <w:rPr>
          <w:sz w:val="24"/>
          <w:szCs w:val="24"/>
          <w:lang w:val="it-IT"/>
        </w:rPr>
        <w:t>possa</w:t>
      </w:r>
      <w:proofErr w:type="spellEnd"/>
      <w:r w:rsidRPr="003E6F7E">
        <w:rPr>
          <w:sz w:val="24"/>
          <w:szCs w:val="24"/>
          <w:lang w:val="it-IT"/>
        </w:rPr>
        <w:t xml:space="preserve"> </w:t>
      </w:r>
      <w:proofErr w:type="spellStart"/>
      <w:r w:rsidRPr="003E6F7E">
        <w:rPr>
          <w:sz w:val="24"/>
          <w:szCs w:val="24"/>
          <w:lang w:val="it-IT"/>
        </w:rPr>
        <w:t>nuocere</w:t>
      </w:r>
      <w:proofErr w:type="spellEnd"/>
      <w:r w:rsidRPr="003E6F7E">
        <w:rPr>
          <w:sz w:val="24"/>
          <w:szCs w:val="24"/>
          <w:lang w:val="it-IT"/>
        </w:rPr>
        <w:t xml:space="preserve"> al </w:t>
      </w:r>
      <w:proofErr w:type="spellStart"/>
      <w:r w:rsidRPr="003E6F7E">
        <w:rPr>
          <w:sz w:val="24"/>
          <w:szCs w:val="24"/>
          <w:lang w:val="it-IT"/>
        </w:rPr>
        <w:t>prestigio</w:t>
      </w:r>
      <w:proofErr w:type="spellEnd"/>
      <w:r w:rsidRPr="003E6F7E">
        <w:rPr>
          <w:sz w:val="24"/>
          <w:szCs w:val="24"/>
          <w:lang w:val="it-IT"/>
        </w:rPr>
        <w:t xml:space="preserve">, al </w:t>
      </w:r>
      <w:proofErr w:type="spellStart"/>
      <w:r w:rsidRPr="003E6F7E">
        <w:rPr>
          <w:sz w:val="24"/>
          <w:szCs w:val="24"/>
          <w:lang w:val="it-IT"/>
        </w:rPr>
        <w:t>decoro</w:t>
      </w:r>
      <w:proofErr w:type="spellEnd"/>
      <w:r w:rsidRPr="003E6F7E">
        <w:rPr>
          <w:sz w:val="24"/>
          <w:szCs w:val="24"/>
          <w:lang w:val="it-IT"/>
        </w:rPr>
        <w:t xml:space="preserve"> o </w:t>
      </w:r>
      <w:proofErr w:type="spellStart"/>
      <w:r w:rsidRPr="003E6F7E">
        <w:rPr>
          <w:sz w:val="24"/>
          <w:szCs w:val="24"/>
          <w:lang w:val="it-IT"/>
        </w:rPr>
        <w:t>all'immagine</w:t>
      </w:r>
      <w:proofErr w:type="spellEnd"/>
      <w:r w:rsidRPr="003E6F7E">
        <w:rPr>
          <w:sz w:val="24"/>
          <w:szCs w:val="24"/>
          <w:lang w:val="it-IT"/>
        </w:rPr>
        <w:t xml:space="preserve"> </w:t>
      </w:r>
      <w:proofErr w:type="spellStart"/>
      <w:r w:rsidRPr="003E6F7E">
        <w:rPr>
          <w:sz w:val="24"/>
          <w:szCs w:val="24"/>
          <w:lang w:val="it-IT"/>
        </w:rPr>
        <w:t>dell'amministrazione</w:t>
      </w:r>
      <w:proofErr w:type="spellEnd"/>
      <w:r w:rsidRPr="003E6F7E">
        <w:rPr>
          <w:sz w:val="24"/>
          <w:szCs w:val="24"/>
          <w:lang w:val="it-IT"/>
        </w:rPr>
        <w:t xml:space="preserve"> di </w:t>
      </w:r>
      <w:proofErr w:type="spellStart"/>
      <w:r w:rsidRPr="003E6F7E">
        <w:rPr>
          <w:sz w:val="24"/>
          <w:szCs w:val="24"/>
          <w:lang w:val="it-IT"/>
        </w:rPr>
        <w:t>appartenenza</w:t>
      </w:r>
      <w:proofErr w:type="spellEnd"/>
      <w:r w:rsidRPr="003E6F7E">
        <w:rPr>
          <w:sz w:val="24"/>
          <w:szCs w:val="24"/>
          <w:lang w:val="it-IT"/>
        </w:rPr>
        <w:t xml:space="preserve"> o </w:t>
      </w:r>
      <w:proofErr w:type="spellStart"/>
      <w:r w:rsidRPr="003E6F7E">
        <w:rPr>
          <w:sz w:val="24"/>
          <w:szCs w:val="24"/>
          <w:lang w:val="it-IT"/>
        </w:rPr>
        <w:t>della</w:t>
      </w:r>
      <w:proofErr w:type="spellEnd"/>
      <w:r w:rsidRPr="003E6F7E">
        <w:rPr>
          <w:sz w:val="24"/>
          <w:szCs w:val="24"/>
          <w:lang w:val="it-IT"/>
        </w:rPr>
        <w:t xml:space="preserve"> pubblica amministrazione in generale.</w:t>
      </w:r>
    </w:p>
    <w:p w14:paraId="530F4706" w14:textId="5CB5C5CE" w:rsidR="003E6F7E" w:rsidRPr="003E6F7E" w:rsidRDefault="003E6F7E" w:rsidP="003E6F7E">
      <w:pPr>
        <w:pStyle w:val="Corpotesto"/>
        <w:numPr>
          <w:ilvl w:val="0"/>
          <w:numId w:val="47"/>
        </w:numPr>
        <w:spacing w:line="276" w:lineRule="auto"/>
        <w:rPr>
          <w:sz w:val="24"/>
          <w:szCs w:val="24"/>
          <w:lang w:val="it-IT"/>
        </w:rPr>
      </w:pPr>
      <w:r w:rsidRPr="003E6F7E">
        <w:rPr>
          <w:sz w:val="24"/>
          <w:szCs w:val="24"/>
          <w:lang w:val="it-IT"/>
        </w:rPr>
        <w:t xml:space="preserve">Al fine di </w:t>
      </w:r>
      <w:proofErr w:type="spellStart"/>
      <w:r w:rsidRPr="003E6F7E">
        <w:rPr>
          <w:sz w:val="24"/>
          <w:szCs w:val="24"/>
          <w:lang w:val="it-IT"/>
        </w:rPr>
        <w:t>garantirne</w:t>
      </w:r>
      <w:proofErr w:type="spellEnd"/>
      <w:r w:rsidRPr="003E6F7E">
        <w:rPr>
          <w:sz w:val="24"/>
          <w:szCs w:val="24"/>
          <w:lang w:val="it-IT"/>
        </w:rPr>
        <w:t xml:space="preserve"> </w:t>
      </w:r>
      <w:proofErr w:type="spellStart"/>
      <w:r w:rsidRPr="003E6F7E">
        <w:rPr>
          <w:sz w:val="24"/>
          <w:szCs w:val="24"/>
          <w:lang w:val="it-IT"/>
        </w:rPr>
        <w:t>i</w:t>
      </w:r>
      <w:proofErr w:type="spellEnd"/>
      <w:r w:rsidRPr="003E6F7E">
        <w:rPr>
          <w:sz w:val="24"/>
          <w:szCs w:val="24"/>
          <w:lang w:val="it-IT"/>
        </w:rPr>
        <w:t xml:space="preserve"> </w:t>
      </w:r>
      <w:proofErr w:type="spellStart"/>
      <w:r w:rsidRPr="003E6F7E">
        <w:rPr>
          <w:sz w:val="24"/>
          <w:szCs w:val="24"/>
          <w:lang w:val="it-IT"/>
        </w:rPr>
        <w:t>necessari</w:t>
      </w:r>
      <w:proofErr w:type="spellEnd"/>
      <w:r w:rsidRPr="003E6F7E">
        <w:rPr>
          <w:sz w:val="24"/>
          <w:szCs w:val="24"/>
          <w:lang w:val="it-IT"/>
        </w:rPr>
        <w:t xml:space="preserve"> </w:t>
      </w:r>
      <w:proofErr w:type="spellStart"/>
      <w:r w:rsidRPr="003E6F7E">
        <w:rPr>
          <w:sz w:val="24"/>
          <w:szCs w:val="24"/>
          <w:lang w:val="it-IT"/>
        </w:rPr>
        <w:t>profili</w:t>
      </w:r>
      <w:proofErr w:type="spellEnd"/>
      <w:r w:rsidRPr="003E6F7E">
        <w:rPr>
          <w:sz w:val="24"/>
          <w:szCs w:val="24"/>
          <w:lang w:val="it-IT"/>
        </w:rPr>
        <w:t xml:space="preserve"> di </w:t>
      </w:r>
      <w:proofErr w:type="spellStart"/>
      <w:r w:rsidRPr="003E6F7E">
        <w:rPr>
          <w:sz w:val="24"/>
          <w:szCs w:val="24"/>
          <w:lang w:val="it-IT"/>
        </w:rPr>
        <w:t>riservatezza</w:t>
      </w:r>
      <w:proofErr w:type="spellEnd"/>
      <w:r w:rsidRPr="003E6F7E">
        <w:rPr>
          <w:sz w:val="24"/>
          <w:szCs w:val="24"/>
          <w:lang w:val="it-IT"/>
        </w:rPr>
        <w:t xml:space="preserve"> le </w:t>
      </w:r>
      <w:proofErr w:type="spellStart"/>
      <w:r w:rsidRPr="003E6F7E">
        <w:rPr>
          <w:sz w:val="24"/>
          <w:szCs w:val="24"/>
          <w:lang w:val="it-IT"/>
        </w:rPr>
        <w:t>comunicazioni</w:t>
      </w:r>
      <w:proofErr w:type="spellEnd"/>
      <w:r w:rsidRPr="003E6F7E">
        <w:rPr>
          <w:sz w:val="24"/>
          <w:szCs w:val="24"/>
          <w:lang w:val="it-IT"/>
        </w:rPr>
        <w:t xml:space="preserve">, </w:t>
      </w:r>
      <w:proofErr w:type="spellStart"/>
      <w:r w:rsidRPr="003E6F7E">
        <w:rPr>
          <w:sz w:val="24"/>
          <w:szCs w:val="24"/>
          <w:lang w:val="it-IT"/>
        </w:rPr>
        <w:t>afferenti</w:t>
      </w:r>
      <w:proofErr w:type="spellEnd"/>
      <w:r w:rsidRPr="003E6F7E">
        <w:rPr>
          <w:sz w:val="24"/>
          <w:szCs w:val="24"/>
          <w:lang w:val="it-IT"/>
        </w:rPr>
        <w:t xml:space="preserve"> </w:t>
      </w:r>
      <w:proofErr w:type="spellStart"/>
      <w:r w:rsidRPr="003E6F7E">
        <w:rPr>
          <w:sz w:val="24"/>
          <w:szCs w:val="24"/>
          <w:lang w:val="it-IT"/>
        </w:rPr>
        <w:t>direttamente</w:t>
      </w:r>
      <w:proofErr w:type="spellEnd"/>
      <w:r w:rsidRPr="003E6F7E">
        <w:rPr>
          <w:sz w:val="24"/>
          <w:szCs w:val="24"/>
          <w:lang w:val="it-IT"/>
        </w:rPr>
        <w:t xml:space="preserve"> o </w:t>
      </w:r>
      <w:proofErr w:type="spellStart"/>
      <w:r w:rsidRPr="003E6F7E">
        <w:rPr>
          <w:sz w:val="24"/>
          <w:szCs w:val="24"/>
          <w:lang w:val="it-IT"/>
        </w:rPr>
        <w:t>indirettamente</w:t>
      </w:r>
      <w:proofErr w:type="spellEnd"/>
      <w:r w:rsidRPr="003E6F7E">
        <w:rPr>
          <w:sz w:val="24"/>
          <w:szCs w:val="24"/>
          <w:lang w:val="it-IT"/>
        </w:rPr>
        <w:t xml:space="preserve"> il </w:t>
      </w:r>
      <w:proofErr w:type="spellStart"/>
      <w:r w:rsidRPr="003E6F7E">
        <w:rPr>
          <w:sz w:val="24"/>
          <w:szCs w:val="24"/>
          <w:lang w:val="it-IT"/>
        </w:rPr>
        <w:t>servizio</w:t>
      </w:r>
      <w:proofErr w:type="spellEnd"/>
      <w:r w:rsidRPr="003E6F7E">
        <w:rPr>
          <w:sz w:val="24"/>
          <w:szCs w:val="24"/>
          <w:lang w:val="it-IT"/>
        </w:rPr>
        <w:t xml:space="preserve"> non </w:t>
      </w:r>
      <w:proofErr w:type="spellStart"/>
      <w:r w:rsidRPr="003E6F7E">
        <w:rPr>
          <w:sz w:val="24"/>
          <w:szCs w:val="24"/>
          <w:lang w:val="it-IT"/>
        </w:rPr>
        <w:t>si</w:t>
      </w:r>
      <w:proofErr w:type="spellEnd"/>
      <w:r w:rsidRPr="003E6F7E">
        <w:rPr>
          <w:sz w:val="24"/>
          <w:szCs w:val="24"/>
          <w:lang w:val="it-IT"/>
        </w:rPr>
        <w:t xml:space="preserve"> </w:t>
      </w:r>
      <w:proofErr w:type="spellStart"/>
      <w:r w:rsidRPr="003E6F7E">
        <w:rPr>
          <w:sz w:val="24"/>
          <w:szCs w:val="24"/>
          <w:lang w:val="it-IT"/>
        </w:rPr>
        <w:t>svolgono</w:t>
      </w:r>
      <w:proofErr w:type="spellEnd"/>
      <w:r w:rsidRPr="003E6F7E">
        <w:rPr>
          <w:sz w:val="24"/>
          <w:szCs w:val="24"/>
          <w:lang w:val="it-IT"/>
        </w:rPr>
        <w:t xml:space="preserve">, di </w:t>
      </w:r>
      <w:proofErr w:type="spellStart"/>
      <w:r w:rsidRPr="003E6F7E">
        <w:rPr>
          <w:sz w:val="24"/>
          <w:szCs w:val="24"/>
          <w:lang w:val="it-IT"/>
        </w:rPr>
        <w:t>norma</w:t>
      </w:r>
      <w:proofErr w:type="spellEnd"/>
      <w:r w:rsidRPr="003E6F7E">
        <w:rPr>
          <w:sz w:val="24"/>
          <w:szCs w:val="24"/>
          <w:lang w:val="it-IT"/>
        </w:rPr>
        <w:t xml:space="preserve">, </w:t>
      </w:r>
      <w:proofErr w:type="spellStart"/>
      <w:r w:rsidRPr="003E6F7E">
        <w:rPr>
          <w:sz w:val="24"/>
          <w:szCs w:val="24"/>
          <w:lang w:val="it-IT"/>
        </w:rPr>
        <w:t>attraverso</w:t>
      </w:r>
      <w:proofErr w:type="spellEnd"/>
      <w:r w:rsidRPr="003E6F7E">
        <w:rPr>
          <w:sz w:val="24"/>
          <w:szCs w:val="24"/>
          <w:lang w:val="it-IT"/>
        </w:rPr>
        <w:t xml:space="preserve"> </w:t>
      </w:r>
      <w:proofErr w:type="spellStart"/>
      <w:r w:rsidRPr="003E6F7E">
        <w:rPr>
          <w:sz w:val="24"/>
          <w:szCs w:val="24"/>
          <w:lang w:val="it-IT"/>
        </w:rPr>
        <w:t>conversazioni</w:t>
      </w:r>
      <w:proofErr w:type="spellEnd"/>
      <w:r w:rsidRPr="003E6F7E">
        <w:rPr>
          <w:sz w:val="24"/>
          <w:szCs w:val="24"/>
          <w:lang w:val="it-IT"/>
        </w:rPr>
        <w:t xml:space="preserve"> </w:t>
      </w:r>
      <w:proofErr w:type="spellStart"/>
      <w:r w:rsidRPr="003E6F7E">
        <w:rPr>
          <w:sz w:val="24"/>
          <w:szCs w:val="24"/>
          <w:lang w:val="it-IT"/>
        </w:rPr>
        <w:t>pubbliche</w:t>
      </w:r>
      <w:proofErr w:type="spellEnd"/>
      <w:r w:rsidRPr="003E6F7E">
        <w:rPr>
          <w:sz w:val="24"/>
          <w:szCs w:val="24"/>
          <w:lang w:val="it-IT"/>
        </w:rPr>
        <w:t xml:space="preserve"> </w:t>
      </w:r>
      <w:proofErr w:type="spellStart"/>
      <w:r w:rsidRPr="003E6F7E">
        <w:rPr>
          <w:sz w:val="24"/>
          <w:szCs w:val="24"/>
          <w:lang w:val="it-IT"/>
        </w:rPr>
        <w:t>mediante</w:t>
      </w:r>
      <w:proofErr w:type="spellEnd"/>
      <w:r w:rsidRPr="003E6F7E">
        <w:rPr>
          <w:sz w:val="24"/>
          <w:szCs w:val="24"/>
          <w:lang w:val="it-IT"/>
        </w:rPr>
        <w:t xml:space="preserve"> </w:t>
      </w:r>
      <w:proofErr w:type="spellStart"/>
      <w:r w:rsidRPr="003E6F7E">
        <w:rPr>
          <w:sz w:val="24"/>
          <w:szCs w:val="24"/>
          <w:lang w:val="it-IT"/>
        </w:rPr>
        <w:t>l'utilizzo</w:t>
      </w:r>
      <w:proofErr w:type="spellEnd"/>
      <w:r w:rsidRPr="003E6F7E">
        <w:rPr>
          <w:sz w:val="24"/>
          <w:szCs w:val="24"/>
          <w:lang w:val="it-IT"/>
        </w:rPr>
        <w:t xml:space="preserve"> di </w:t>
      </w:r>
      <w:proofErr w:type="spellStart"/>
      <w:r w:rsidRPr="003E6F7E">
        <w:rPr>
          <w:sz w:val="24"/>
          <w:szCs w:val="24"/>
          <w:lang w:val="it-IT"/>
        </w:rPr>
        <w:t>piattaforme</w:t>
      </w:r>
      <w:proofErr w:type="spellEnd"/>
      <w:r w:rsidRPr="003E6F7E">
        <w:rPr>
          <w:sz w:val="24"/>
          <w:szCs w:val="24"/>
          <w:lang w:val="it-IT"/>
        </w:rPr>
        <w:t xml:space="preserve"> </w:t>
      </w:r>
      <w:proofErr w:type="spellStart"/>
      <w:r w:rsidRPr="003E6F7E">
        <w:rPr>
          <w:sz w:val="24"/>
          <w:szCs w:val="24"/>
          <w:lang w:val="it-IT"/>
        </w:rPr>
        <w:t>digitali</w:t>
      </w:r>
      <w:proofErr w:type="spellEnd"/>
      <w:r w:rsidRPr="003E6F7E">
        <w:rPr>
          <w:sz w:val="24"/>
          <w:szCs w:val="24"/>
          <w:lang w:val="it-IT"/>
        </w:rPr>
        <w:t xml:space="preserve"> o social media. </w:t>
      </w:r>
      <w:proofErr w:type="spellStart"/>
      <w:r w:rsidRPr="003E6F7E">
        <w:rPr>
          <w:sz w:val="24"/>
          <w:szCs w:val="24"/>
          <w:lang w:val="it-IT"/>
        </w:rPr>
        <w:t>Sono</w:t>
      </w:r>
      <w:proofErr w:type="spellEnd"/>
      <w:r w:rsidRPr="003E6F7E">
        <w:rPr>
          <w:sz w:val="24"/>
          <w:szCs w:val="24"/>
          <w:lang w:val="it-IT"/>
        </w:rPr>
        <w:t xml:space="preserve"> </w:t>
      </w:r>
      <w:proofErr w:type="spellStart"/>
      <w:r w:rsidRPr="003E6F7E">
        <w:rPr>
          <w:sz w:val="24"/>
          <w:szCs w:val="24"/>
          <w:lang w:val="it-IT"/>
        </w:rPr>
        <w:t>escluse</w:t>
      </w:r>
      <w:proofErr w:type="spellEnd"/>
      <w:r w:rsidRPr="003E6F7E">
        <w:rPr>
          <w:sz w:val="24"/>
          <w:szCs w:val="24"/>
          <w:lang w:val="it-IT"/>
        </w:rPr>
        <w:t xml:space="preserve"> da tale </w:t>
      </w:r>
      <w:proofErr w:type="spellStart"/>
      <w:r w:rsidRPr="003E6F7E">
        <w:rPr>
          <w:sz w:val="24"/>
          <w:szCs w:val="24"/>
          <w:lang w:val="it-IT"/>
        </w:rPr>
        <w:t>limitazione</w:t>
      </w:r>
      <w:proofErr w:type="spellEnd"/>
      <w:r w:rsidRPr="003E6F7E">
        <w:rPr>
          <w:sz w:val="24"/>
          <w:szCs w:val="24"/>
          <w:lang w:val="it-IT"/>
        </w:rPr>
        <w:t xml:space="preserve"> le </w:t>
      </w:r>
      <w:proofErr w:type="spellStart"/>
      <w:r w:rsidRPr="003E6F7E">
        <w:rPr>
          <w:sz w:val="24"/>
          <w:szCs w:val="24"/>
          <w:lang w:val="it-IT"/>
        </w:rPr>
        <w:t>attività</w:t>
      </w:r>
      <w:proofErr w:type="spellEnd"/>
      <w:r w:rsidRPr="003E6F7E">
        <w:rPr>
          <w:sz w:val="24"/>
          <w:szCs w:val="24"/>
          <w:lang w:val="it-IT"/>
        </w:rPr>
        <w:t xml:space="preserve"> o le </w:t>
      </w:r>
      <w:proofErr w:type="spellStart"/>
      <w:r w:rsidRPr="003E6F7E">
        <w:rPr>
          <w:sz w:val="24"/>
          <w:szCs w:val="24"/>
          <w:lang w:val="it-IT"/>
        </w:rPr>
        <w:t>comunicazioni</w:t>
      </w:r>
      <w:proofErr w:type="spellEnd"/>
      <w:r w:rsidRPr="003E6F7E">
        <w:rPr>
          <w:sz w:val="24"/>
          <w:szCs w:val="24"/>
          <w:lang w:val="it-IT"/>
        </w:rPr>
        <w:t xml:space="preserve"> per le </w:t>
      </w:r>
      <w:proofErr w:type="spellStart"/>
      <w:r w:rsidRPr="003E6F7E">
        <w:rPr>
          <w:sz w:val="24"/>
          <w:szCs w:val="24"/>
          <w:lang w:val="it-IT"/>
        </w:rPr>
        <w:t>quali</w:t>
      </w:r>
      <w:proofErr w:type="spellEnd"/>
      <w:r w:rsidRPr="003E6F7E">
        <w:rPr>
          <w:sz w:val="24"/>
          <w:szCs w:val="24"/>
          <w:lang w:val="it-IT"/>
        </w:rPr>
        <w:t xml:space="preserve"> </w:t>
      </w:r>
      <w:proofErr w:type="spellStart"/>
      <w:r w:rsidRPr="003E6F7E">
        <w:rPr>
          <w:sz w:val="24"/>
          <w:szCs w:val="24"/>
          <w:lang w:val="it-IT"/>
        </w:rPr>
        <w:t>l'utilizzo</w:t>
      </w:r>
      <w:proofErr w:type="spellEnd"/>
      <w:r w:rsidRPr="003E6F7E">
        <w:rPr>
          <w:sz w:val="24"/>
          <w:szCs w:val="24"/>
          <w:lang w:val="it-IT"/>
        </w:rPr>
        <w:t xml:space="preserve"> </w:t>
      </w:r>
      <w:proofErr w:type="spellStart"/>
      <w:r w:rsidRPr="003E6F7E">
        <w:rPr>
          <w:sz w:val="24"/>
          <w:szCs w:val="24"/>
          <w:lang w:val="it-IT"/>
        </w:rPr>
        <w:t>dei</w:t>
      </w:r>
      <w:proofErr w:type="spellEnd"/>
      <w:r w:rsidRPr="003E6F7E">
        <w:rPr>
          <w:sz w:val="24"/>
          <w:szCs w:val="24"/>
          <w:lang w:val="it-IT"/>
        </w:rPr>
        <w:t xml:space="preserve"> social media </w:t>
      </w:r>
      <w:proofErr w:type="spellStart"/>
      <w:r w:rsidRPr="003E6F7E">
        <w:rPr>
          <w:sz w:val="24"/>
          <w:szCs w:val="24"/>
          <w:lang w:val="it-IT"/>
        </w:rPr>
        <w:t>risponde</w:t>
      </w:r>
      <w:proofErr w:type="spellEnd"/>
      <w:r w:rsidRPr="003E6F7E">
        <w:rPr>
          <w:sz w:val="24"/>
          <w:szCs w:val="24"/>
          <w:lang w:val="it-IT"/>
        </w:rPr>
        <w:t xml:space="preserve"> ad </w:t>
      </w:r>
      <w:proofErr w:type="spellStart"/>
      <w:r w:rsidRPr="003E6F7E">
        <w:rPr>
          <w:sz w:val="24"/>
          <w:szCs w:val="24"/>
          <w:lang w:val="it-IT"/>
        </w:rPr>
        <w:t>una</w:t>
      </w:r>
      <w:proofErr w:type="spellEnd"/>
      <w:r w:rsidRPr="003E6F7E">
        <w:rPr>
          <w:sz w:val="24"/>
          <w:szCs w:val="24"/>
          <w:lang w:val="it-IT"/>
        </w:rPr>
        <w:t xml:space="preserve"> esigenza di carattere istituzionale.</w:t>
      </w:r>
    </w:p>
    <w:p w14:paraId="731DF7A8" w14:textId="398E4DBE" w:rsidR="003E6F7E" w:rsidRPr="003E6F7E" w:rsidRDefault="003E6F7E" w:rsidP="003E6F7E">
      <w:pPr>
        <w:pStyle w:val="Corpotesto"/>
        <w:numPr>
          <w:ilvl w:val="0"/>
          <w:numId w:val="47"/>
        </w:numPr>
        <w:spacing w:line="276" w:lineRule="auto"/>
        <w:rPr>
          <w:sz w:val="24"/>
          <w:szCs w:val="24"/>
          <w:lang w:val="it-IT"/>
        </w:rPr>
      </w:pPr>
      <w:proofErr w:type="spellStart"/>
      <w:r w:rsidRPr="003E6F7E">
        <w:rPr>
          <w:sz w:val="24"/>
          <w:szCs w:val="24"/>
          <w:lang w:val="it-IT"/>
        </w:rPr>
        <w:t>Nei</w:t>
      </w:r>
      <w:proofErr w:type="spellEnd"/>
      <w:r w:rsidRPr="003E6F7E">
        <w:rPr>
          <w:sz w:val="24"/>
          <w:szCs w:val="24"/>
          <w:lang w:val="it-IT"/>
        </w:rPr>
        <w:t xml:space="preserve"> </w:t>
      </w:r>
      <w:proofErr w:type="spellStart"/>
      <w:r w:rsidRPr="003E6F7E">
        <w:rPr>
          <w:sz w:val="24"/>
          <w:szCs w:val="24"/>
          <w:lang w:val="it-IT"/>
        </w:rPr>
        <w:t>codici</w:t>
      </w:r>
      <w:proofErr w:type="spellEnd"/>
      <w:r w:rsidRPr="003E6F7E">
        <w:rPr>
          <w:sz w:val="24"/>
          <w:szCs w:val="24"/>
          <w:lang w:val="it-IT"/>
        </w:rPr>
        <w:t xml:space="preserve"> di cui </w:t>
      </w:r>
      <w:proofErr w:type="spellStart"/>
      <w:r w:rsidRPr="003E6F7E">
        <w:rPr>
          <w:sz w:val="24"/>
          <w:szCs w:val="24"/>
          <w:lang w:val="it-IT"/>
        </w:rPr>
        <w:t>all'articolo</w:t>
      </w:r>
      <w:proofErr w:type="spellEnd"/>
      <w:r w:rsidRPr="003E6F7E">
        <w:rPr>
          <w:sz w:val="24"/>
          <w:szCs w:val="24"/>
          <w:lang w:val="it-IT"/>
        </w:rPr>
        <w:t xml:space="preserve"> 1, comma 2, le </w:t>
      </w:r>
      <w:proofErr w:type="spellStart"/>
      <w:r w:rsidRPr="003E6F7E">
        <w:rPr>
          <w:sz w:val="24"/>
          <w:szCs w:val="24"/>
          <w:lang w:val="it-IT"/>
        </w:rPr>
        <w:t>amministrazioni</w:t>
      </w:r>
      <w:proofErr w:type="spellEnd"/>
      <w:r w:rsidRPr="003E6F7E">
        <w:rPr>
          <w:sz w:val="24"/>
          <w:szCs w:val="24"/>
          <w:lang w:val="it-IT"/>
        </w:rPr>
        <w:t xml:space="preserve"> </w:t>
      </w:r>
      <w:proofErr w:type="spellStart"/>
      <w:r w:rsidRPr="003E6F7E">
        <w:rPr>
          <w:sz w:val="24"/>
          <w:szCs w:val="24"/>
          <w:lang w:val="it-IT"/>
        </w:rPr>
        <w:t>si</w:t>
      </w:r>
      <w:proofErr w:type="spellEnd"/>
      <w:r w:rsidRPr="003E6F7E">
        <w:rPr>
          <w:sz w:val="24"/>
          <w:szCs w:val="24"/>
          <w:lang w:val="it-IT"/>
        </w:rPr>
        <w:t xml:space="preserve"> </w:t>
      </w:r>
      <w:proofErr w:type="spellStart"/>
      <w:r w:rsidRPr="003E6F7E">
        <w:rPr>
          <w:sz w:val="24"/>
          <w:szCs w:val="24"/>
          <w:lang w:val="it-IT"/>
        </w:rPr>
        <w:t>possono</w:t>
      </w:r>
      <w:proofErr w:type="spellEnd"/>
      <w:r w:rsidRPr="003E6F7E">
        <w:rPr>
          <w:sz w:val="24"/>
          <w:szCs w:val="24"/>
          <w:lang w:val="it-IT"/>
        </w:rPr>
        <w:t xml:space="preserve"> </w:t>
      </w:r>
      <w:proofErr w:type="spellStart"/>
      <w:r w:rsidRPr="003E6F7E">
        <w:rPr>
          <w:sz w:val="24"/>
          <w:szCs w:val="24"/>
          <w:lang w:val="it-IT"/>
        </w:rPr>
        <w:t>dotare</w:t>
      </w:r>
      <w:proofErr w:type="spellEnd"/>
      <w:r w:rsidRPr="003E6F7E">
        <w:rPr>
          <w:sz w:val="24"/>
          <w:szCs w:val="24"/>
          <w:lang w:val="it-IT"/>
        </w:rPr>
        <w:t xml:space="preserve"> di </w:t>
      </w:r>
      <w:proofErr w:type="spellStart"/>
      <w:r w:rsidRPr="003E6F7E">
        <w:rPr>
          <w:sz w:val="24"/>
          <w:szCs w:val="24"/>
          <w:lang w:val="it-IT"/>
        </w:rPr>
        <w:t>una</w:t>
      </w:r>
      <w:proofErr w:type="spellEnd"/>
      <w:r w:rsidRPr="003E6F7E">
        <w:rPr>
          <w:sz w:val="24"/>
          <w:szCs w:val="24"/>
          <w:lang w:val="it-IT"/>
        </w:rPr>
        <w:t xml:space="preserve"> “social media policy” per </w:t>
      </w:r>
      <w:proofErr w:type="spellStart"/>
      <w:r w:rsidRPr="003E6F7E">
        <w:rPr>
          <w:sz w:val="24"/>
          <w:szCs w:val="24"/>
          <w:lang w:val="it-IT"/>
        </w:rPr>
        <w:t>ciascuna</w:t>
      </w:r>
      <w:proofErr w:type="spellEnd"/>
      <w:r w:rsidRPr="003E6F7E">
        <w:rPr>
          <w:sz w:val="24"/>
          <w:szCs w:val="24"/>
          <w:lang w:val="it-IT"/>
        </w:rPr>
        <w:t xml:space="preserve"> </w:t>
      </w:r>
      <w:proofErr w:type="spellStart"/>
      <w:r w:rsidRPr="003E6F7E">
        <w:rPr>
          <w:sz w:val="24"/>
          <w:szCs w:val="24"/>
          <w:lang w:val="it-IT"/>
        </w:rPr>
        <w:t>tipologia</w:t>
      </w:r>
      <w:proofErr w:type="spellEnd"/>
      <w:r w:rsidRPr="003E6F7E">
        <w:rPr>
          <w:sz w:val="24"/>
          <w:szCs w:val="24"/>
          <w:lang w:val="it-IT"/>
        </w:rPr>
        <w:t xml:space="preserve"> di </w:t>
      </w:r>
      <w:proofErr w:type="spellStart"/>
      <w:r w:rsidRPr="003E6F7E">
        <w:rPr>
          <w:sz w:val="24"/>
          <w:szCs w:val="24"/>
          <w:lang w:val="it-IT"/>
        </w:rPr>
        <w:t>piattaforma</w:t>
      </w:r>
      <w:proofErr w:type="spellEnd"/>
      <w:r w:rsidRPr="003E6F7E">
        <w:rPr>
          <w:sz w:val="24"/>
          <w:szCs w:val="24"/>
          <w:lang w:val="it-IT"/>
        </w:rPr>
        <w:t xml:space="preserve"> digitale, al fine di adeguare alle proprie specificità le disposizioni di cui al presente articolo. In particolare, la “social media policy” deve individuare, graduandole in base al livello gerarchico e di responsabilità del dipendente, le condotte che possono danneggiare la reputazione delle amministrazioni.</w:t>
      </w:r>
    </w:p>
    <w:p w14:paraId="5FB2CFCE" w14:textId="77777777" w:rsidR="003E6F7E" w:rsidRPr="003E6F7E" w:rsidRDefault="003E6F7E" w:rsidP="003E6F7E">
      <w:pPr>
        <w:pStyle w:val="Corpotesto"/>
        <w:numPr>
          <w:ilvl w:val="0"/>
          <w:numId w:val="47"/>
        </w:numPr>
        <w:spacing w:line="276" w:lineRule="auto"/>
        <w:rPr>
          <w:sz w:val="24"/>
          <w:szCs w:val="24"/>
          <w:lang w:val="it-IT"/>
        </w:rPr>
      </w:pPr>
      <w:r w:rsidRPr="003E6F7E">
        <w:rPr>
          <w:sz w:val="24"/>
          <w:szCs w:val="24"/>
          <w:lang w:val="it-IT"/>
        </w:rPr>
        <w:t xml:space="preserve">Fermi restando i casi di divieto previsti dalla legge, i dipendenti non possono divulgare o diffondere per ragioni estranee al loro rapporto di lavoro con l'amministrazione e in difformità alle disposizioni di cui al </w:t>
      </w:r>
      <w:hyperlink r:id="rId9">
        <w:r w:rsidRPr="003E6F7E">
          <w:rPr>
            <w:sz w:val="24"/>
            <w:szCs w:val="24"/>
            <w:lang w:val="it-IT"/>
          </w:rPr>
          <w:t>decreto legislativo 14 marzo 2013, n. 33</w:t>
        </w:r>
      </w:hyperlink>
      <w:r w:rsidRPr="003E6F7E">
        <w:rPr>
          <w:sz w:val="24"/>
          <w:szCs w:val="24"/>
          <w:lang w:val="it-IT"/>
        </w:rPr>
        <w:t xml:space="preserve">, e alla </w:t>
      </w:r>
      <w:hyperlink r:id="rId10">
        <w:r w:rsidRPr="003E6F7E">
          <w:rPr>
            <w:sz w:val="24"/>
            <w:szCs w:val="24"/>
            <w:lang w:val="it-IT"/>
          </w:rPr>
          <w:t>legge 7 agosto 1990, n. 241</w:t>
        </w:r>
      </w:hyperlink>
      <w:r w:rsidRPr="003E6F7E">
        <w:rPr>
          <w:sz w:val="24"/>
          <w:szCs w:val="24"/>
          <w:lang w:val="it-IT"/>
        </w:rPr>
        <w:t xml:space="preserve">, documenti, anche istruttori, e informazioni di cui </w:t>
      </w:r>
      <w:proofErr w:type="spellStart"/>
      <w:r w:rsidRPr="003E6F7E">
        <w:rPr>
          <w:sz w:val="24"/>
          <w:szCs w:val="24"/>
          <w:lang w:val="it-IT"/>
        </w:rPr>
        <w:t>essi</w:t>
      </w:r>
      <w:proofErr w:type="spellEnd"/>
      <w:r w:rsidRPr="003E6F7E">
        <w:rPr>
          <w:sz w:val="24"/>
          <w:szCs w:val="24"/>
          <w:lang w:val="it-IT"/>
        </w:rPr>
        <w:t xml:space="preserve"> </w:t>
      </w:r>
      <w:proofErr w:type="spellStart"/>
      <w:r w:rsidRPr="003E6F7E">
        <w:rPr>
          <w:sz w:val="24"/>
          <w:szCs w:val="24"/>
          <w:lang w:val="it-IT"/>
        </w:rPr>
        <w:t>abbiano</w:t>
      </w:r>
      <w:proofErr w:type="spellEnd"/>
      <w:r w:rsidRPr="003E6F7E">
        <w:rPr>
          <w:sz w:val="24"/>
          <w:szCs w:val="24"/>
          <w:lang w:val="it-IT"/>
        </w:rPr>
        <w:t xml:space="preserve"> la </w:t>
      </w:r>
      <w:proofErr w:type="spellStart"/>
      <w:r w:rsidRPr="003E6F7E">
        <w:rPr>
          <w:sz w:val="24"/>
          <w:szCs w:val="24"/>
          <w:lang w:val="it-IT"/>
        </w:rPr>
        <w:t>disponibilità</w:t>
      </w:r>
      <w:proofErr w:type="spellEnd"/>
      <w:r w:rsidRPr="003E6F7E">
        <w:rPr>
          <w:sz w:val="24"/>
          <w:szCs w:val="24"/>
          <w:lang w:val="it-IT"/>
        </w:rPr>
        <w:t>.</w:t>
      </w:r>
    </w:p>
    <w:p w14:paraId="6ED5B934" w14:textId="46151084" w:rsidR="00B24ADB" w:rsidRDefault="00B24ADB" w:rsidP="00FC7D11">
      <w:pPr>
        <w:pStyle w:val="Titolo2"/>
        <w:spacing w:before="0" w:line="240" w:lineRule="auto"/>
        <w:jc w:val="center"/>
        <w:rPr>
          <w:lang w:val="it-IT"/>
        </w:rPr>
      </w:pPr>
      <w:r w:rsidRPr="005B55E2">
        <w:rPr>
          <w:lang w:val="it-IT"/>
        </w:rPr>
        <w:t>SANZIONI DISCIPLINARI CONNESSE</w:t>
      </w:r>
    </w:p>
    <w:p w14:paraId="182F044B" w14:textId="2E77B016" w:rsidR="00B24ADB" w:rsidRDefault="00B24ADB" w:rsidP="00FC7D11">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1</w:t>
      </w:r>
      <w:r w:rsidR="0076689A">
        <w:rPr>
          <w:rFonts w:ascii="Cambria" w:eastAsia="MS ????" w:hAnsi="Cambria"/>
          <w:b/>
          <w:bCs/>
          <w:color w:val="4F81BD"/>
          <w:sz w:val="26"/>
          <w:szCs w:val="26"/>
          <w:lang w:val="it-IT"/>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2"/>
        <w:gridCol w:w="3322"/>
        <w:gridCol w:w="2863"/>
        <w:gridCol w:w="2282"/>
      </w:tblGrid>
      <w:tr w:rsidR="00152EBE" w14:paraId="53444B66" w14:textId="77777777" w:rsidTr="00D526A7">
        <w:trPr>
          <w:gridBefore w:val="2"/>
          <w:wBefore w:w="4894" w:type="dxa"/>
          <w:trHeight w:val="448"/>
          <w:jc w:val="center"/>
        </w:trPr>
        <w:tc>
          <w:tcPr>
            <w:tcW w:w="5145" w:type="dxa"/>
            <w:gridSpan w:val="2"/>
          </w:tcPr>
          <w:p w14:paraId="219E5C36" w14:textId="390FA396" w:rsidR="00152EBE" w:rsidRDefault="00412FFC" w:rsidP="00152EBE">
            <w:pPr>
              <w:pStyle w:val="Corpotesto"/>
              <w:jc w:val="center"/>
              <w:rPr>
                <w:rFonts w:ascii="Cambria" w:eastAsia="MS ????" w:hAnsi="Cambria"/>
                <w:b/>
                <w:bCs/>
                <w:color w:val="4F81BD"/>
                <w:sz w:val="26"/>
                <w:szCs w:val="26"/>
                <w:lang w:val="it-IT"/>
              </w:rPr>
            </w:pPr>
            <w:r>
              <w:rPr>
                <w:rFonts w:eastAsia="MS ??"/>
                <w:b/>
                <w:lang w:val="it-IT" w:eastAsia="it-IT"/>
              </w:rPr>
              <w:t>CCNL __ NOVEMBRE 2019-2021</w:t>
            </w:r>
          </w:p>
        </w:tc>
      </w:tr>
      <w:tr w:rsidR="00664B94" w:rsidRPr="004421DF" w14:paraId="7C5E32BE" w14:textId="77777777" w:rsidTr="00664B94">
        <w:tblPrEx>
          <w:tblCellMar>
            <w:left w:w="108" w:type="dxa"/>
            <w:right w:w="108" w:type="dxa"/>
          </w:tblCellMar>
          <w:tblLook w:val="00A0" w:firstRow="1" w:lastRow="0" w:firstColumn="1" w:lastColumn="0" w:noHBand="0" w:noVBand="0"/>
        </w:tblPrEx>
        <w:trPr>
          <w:trHeight w:val="280"/>
          <w:jc w:val="center"/>
        </w:trPr>
        <w:tc>
          <w:tcPr>
            <w:tcW w:w="1572" w:type="dxa"/>
            <w:vMerge w:val="restart"/>
          </w:tcPr>
          <w:p w14:paraId="5EC46339" w14:textId="77777777" w:rsidR="00664B94" w:rsidRPr="00D8701C" w:rsidRDefault="00664B94" w:rsidP="00664B94">
            <w:pPr>
              <w:spacing w:before="0" w:line="240" w:lineRule="auto"/>
              <w:ind w:left="0" w:right="0"/>
              <w:jc w:val="left"/>
              <w:rPr>
                <w:rFonts w:eastAsia="MS ??"/>
                <w:b/>
                <w:sz w:val="20"/>
                <w:szCs w:val="20"/>
                <w:lang w:val="it-IT" w:eastAsia="it-IT"/>
              </w:rPr>
            </w:pPr>
          </w:p>
          <w:p w14:paraId="2F1F6177" w14:textId="77777777" w:rsidR="00664B94" w:rsidRPr="00D8701C" w:rsidRDefault="00664B94" w:rsidP="00664B94">
            <w:pPr>
              <w:spacing w:before="0" w:line="240" w:lineRule="auto"/>
              <w:ind w:left="0" w:right="0"/>
              <w:jc w:val="left"/>
              <w:rPr>
                <w:rFonts w:eastAsia="MS ??"/>
                <w:b/>
                <w:sz w:val="20"/>
                <w:szCs w:val="20"/>
                <w:lang w:val="it-IT" w:eastAsia="it-IT"/>
              </w:rPr>
            </w:pPr>
          </w:p>
          <w:p w14:paraId="61EAF150" w14:textId="77777777" w:rsidR="00664B94" w:rsidRPr="00D8701C" w:rsidRDefault="00664B94" w:rsidP="00664B94">
            <w:pPr>
              <w:spacing w:before="0" w:line="240" w:lineRule="auto"/>
              <w:ind w:left="0" w:right="0"/>
              <w:jc w:val="left"/>
              <w:rPr>
                <w:rFonts w:eastAsia="MS ??"/>
                <w:b/>
                <w:sz w:val="20"/>
                <w:szCs w:val="20"/>
                <w:lang w:val="it-IT" w:eastAsia="it-IT"/>
              </w:rPr>
            </w:pPr>
          </w:p>
          <w:p w14:paraId="0D387729" w14:textId="77777777" w:rsidR="00664B94" w:rsidRPr="00D8701C" w:rsidRDefault="00664B94" w:rsidP="00664B94">
            <w:pPr>
              <w:spacing w:before="0" w:line="240" w:lineRule="auto"/>
              <w:ind w:left="0" w:right="0"/>
              <w:jc w:val="left"/>
              <w:rPr>
                <w:rFonts w:eastAsia="MS ??"/>
                <w:b/>
                <w:sz w:val="20"/>
                <w:szCs w:val="20"/>
                <w:lang w:val="it-IT" w:eastAsia="it-IT"/>
              </w:rPr>
            </w:pPr>
          </w:p>
          <w:p w14:paraId="4A40255A" w14:textId="77777777" w:rsidR="00664B94" w:rsidRPr="00D8701C" w:rsidRDefault="00664B94" w:rsidP="00664B94">
            <w:pPr>
              <w:spacing w:before="0" w:line="240" w:lineRule="auto"/>
              <w:ind w:left="0" w:right="0"/>
              <w:jc w:val="left"/>
              <w:rPr>
                <w:rFonts w:eastAsia="MS ??"/>
                <w:b/>
                <w:sz w:val="20"/>
                <w:szCs w:val="20"/>
                <w:lang w:val="it-IT" w:eastAsia="it-IT"/>
              </w:rPr>
            </w:pPr>
          </w:p>
          <w:p w14:paraId="19E5D626" w14:textId="77777777" w:rsidR="00664B94" w:rsidRPr="00D8701C" w:rsidRDefault="00664B94" w:rsidP="00664B94">
            <w:pPr>
              <w:spacing w:before="0" w:line="240" w:lineRule="auto"/>
              <w:ind w:left="0" w:right="0"/>
              <w:jc w:val="left"/>
              <w:rPr>
                <w:rFonts w:eastAsia="MS ??"/>
                <w:b/>
                <w:sz w:val="20"/>
                <w:szCs w:val="20"/>
                <w:lang w:val="it-IT" w:eastAsia="it-IT"/>
              </w:rPr>
            </w:pPr>
          </w:p>
          <w:p w14:paraId="21552B3A" w14:textId="77777777" w:rsidR="00664B94" w:rsidRPr="00D8701C" w:rsidRDefault="00664B94" w:rsidP="00664B94">
            <w:pPr>
              <w:spacing w:before="0" w:line="240" w:lineRule="auto"/>
              <w:ind w:left="0" w:right="0"/>
              <w:rPr>
                <w:rFonts w:eastAsia="MS ??"/>
                <w:b/>
                <w:sz w:val="20"/>
                <w:szCs w:val="20"/>
                <w:lang w:val="it-IT" w:eastAsia="it-IT"/>
              </w:rPr>
            </w:pPr>
            <w:r w:rsidRPr="00D8701C">
              <w:rPr>
                <w:rFonts w:eastAsia="MS ??"/>
                <w:b/>
                <w:sz w:val="20"/>
                <w:szCs w:val="20"/>
                <w:lang w:val="it-IT" w:eastAsia="it-IT"/>
              </w:rPr>
              <w:lastRenderedPageBreak/>
              <w:t>Violazione delle prescrizioni relative al comportamento in servizio</w:t>
            </w:r>
          </w:p>
        </w:tc>
        <w:tc>
          <w:tcPr>
            <w:tcW w:w="3322" w:type="dxa"/>
          </w:tcPr>
          <w:p w14:paraId="5B68051E" w14:textId="77777777" w:rsidR="00664B94" w:rsidRPr="00D8701C" w:rsidRDefault="00664B94" w:rsidP="00664B94">
            <w:pPr>
              <w:spacing w:before="0" w:line="240" w:lineRule="auto"/>
              <w:ind w:left="0" w:right="0"/>
              <w:rPr>
                <w:rFonts w:eastAsia="MS ??"/>
                <w:sz w:val="20"/>
                <w:szCs w:val="20"/>
                <w:lang w:val="it-IT" w:eastAsia="it-IT"/>
              </w:rPr>
            </w:pPr>
            <w:r w:rsidRPr="00D8701C">
              <w:rPr>
                <w:rFonts w:eastAsia="MS ??"/>
                <w:sz w:val="20"/>
                <w:szCs w:val="20"/>
                <w:lang w:val="it-IT" w:eastAsia="it-IT"/>
              </w:rPr>
              <w:lastRenderedPageBreak/>
              <w:t>Se la violazione non è rilevante e non ha comportato pregiudizio all’efficacia dell’azione amministrativa</w:t>
            </w:r>
          </w:p>
        </w:tc>
        <w:tc>
          <w:tcPr>
            <w:tcW w:w="2863" w:type="dxa"/>
          </w:tcPr>
          <w:p w14:paraId="52586180" w14:textId="583EB7F1" w:rsidR="00664B94" w:rsidRPr="00C85751" w:rsidRDefault="00664B94" w:rsidP="00664B94">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3</w:t>
            </w:r>
            <w:r>
              <w:rPr>
                <w:rFonts w:asciiTheme="minorHAnsi" w:hAnsiTheme="minorHAnsi"/>
                <w:sz w:val="20"/>
                <w:szCs w:val="20"/>
              </w:rPr>
              <w:t xml:space="preserve">, </w:t>
            </w:r>
            <w:proofErr w:type="spellStart"/>
            <w:r>
              <w:rPr>
                <w:rFonts w:asciiTheme="minorHAnsi" w:hAnsiTheme="minorHAnsi"/>
                <w:sz w:val="20"/>
                <w:szCs w:val="20"/>
              </w:rPr>
              <w:t>lett</w:t>
            </w:r>
            <w:proofErr w:type="spellEnd"/>
            <w:r>
              <w:rPr>
                <w:rFonts w:asciiTheme="minorHAnsi" w:hAnsiTheme="minorHAnsi"/>
                <w:sz w:val="20"/>
                <w:szCs w:val="20"/>
              </w:rPr>
              <w:t>. h)</w:t>
            </w:r>
          </w:p>
        </w:tc>
        <w:tc>
          <w:tcPr>
            <w:tcW w:w="2282" w:type="dxa"/>
          </w:tcPr>
          <w:p w14:paraId="23A14198" w14:textId="5433C044" w:rsidR="00664B94" w:rsidRPr="00D8701C" w:rsidRDefault="00664B94" w:rsidP="00664B94">
            <w:pPr>
              <w:spacing w:before="0" w:line="240" w:lineRule="auto"/>
              <w:ind w:left="0" w:right="0"/>
              <w:rPr>
                <w:rFonts w:eastAsia="MS ??"/>
                <w:sz w:val="20"/>
                <w:szCs w:val="20"/>
                <w:lang w:val="it-IT" w:eastAsia="it-IT"/>
              </w:rPr>
            </w:pPr>
            <w:r w:rsidRPr="00D8701C">
              <w:rPr>
                <w:rFonts w:eastAsia="MS ??"/>
                <w:sz w:val="20"/>
                <w:szCs w:val="20"/>
                <w:lang w:val="it-IT" w:eastAsia="it-IT"/>
              </w:rPr>
              <w:t xml:space="preserve">Dal minimo del rimprovero verbale o scritto al massimo della multa pari a </w:t>
            </w:r>
            <w:proofErr w:type="gramStart"/>
            <w:r w:rsidRPr="00D8701C">
              <w:rPr>
                <w:rFonts w:eastAsia="MS ??"/>
                <w:sz w:val="20"/>
                <w:szCs w:val="20"/>
                <w:lang w:val="it-IT" w:eastAsia="it-IT"/>
              </w:rPr>
              <w:t>4</w:t>
            </w:r>
            <w:proofErr w:type="gramEnd"/>
            <w:r w:rsidRPr="00D8701C">
              <w:rPr>
                <w:rFonts w:eastAsia="MS ??"/>
                <w:sz w:val="20"/>
                <w:szCs w:val="20"/>
                <w:lang w:val="it-IT" w:eastAsia="it-IT"/>
              </w:rPr>
              <w:t xml:space="preserve"> ore di retribuzione</w:t>
            </w:r>
          </w:p>
        </w:tc>
      </w:tr>
      <w:tr w:rsidR="00664B94" w:rsidRPr="004421DF" w14:paraId="025B463A" w14:textId="77777777" w:rsidTr="00664B94">
        <w:tblPrEx>
          <w:tblCellMar>
            <w:left w:w="108" w:type="dxa"/>
            <w:right w:w="108" w:type="dxa"/>
          </w:tblCellMar>
          <w:tblLook w:val="00A0" w:firstRow="1" w:lastRow="0" w:firstColumn="1" w:lastColumn="0" w:noHBand="0" w:noVBand="0"/>
        </w:tblPrEx>
        <w:trPr>
          <w:trHeight w:val="280"/>
          <w:jc w:val="center"/>
        </w:trPr>
        <w:tc>
          <w:tcPr>
            <w:tcW w:w="1572" w:type="dxa"/>
            <w:vMerge/>
          </w:tcPr>
          <w:p w14:paraId="44CD8AA6" w14:textId="77777777" w:rsidR="00664B94" w:rsidRPr="00D8701C" w:rsidRDefault="00664B94" w:rsidP="00664B94">
            <w:pPr>
              <w:spacing w:before="0" w:line="240" w:lineRule="auto"/>
              <w:ind w:left="0" w:right="0"/>
              <w:jc w:val="left"/>
              <w:rPr>
                <w:rFonts w:eastAsia="MS ??"/>
                <w:b/>
                <w:sz w:val="20"/>
                <w:szCs w:val="20"/>
                <w:lang w:val="it-IT" w:eastAsia="it-IT"/>
              </w:rPr>
            </w:pPr>
          </w:p>
        </w:tc>
        <w:tc>
          <w:tcPr>
            <w:tcW w:w="3322" w:type="dxa"/>
          </w:tcPr>
          <w:p w14:paraId="1C4CE43D" w14:textId="77777777" w:rsidR="00664B94" w:rsidRPr="00D8701C" w:rsidRDefault="00664B94" w:rsidP="00664B94">
            <w:pPr>
              <w:spacing w:before="0" w:line="240" w:lineRule="auto"/>
              <w:ind w:left="0" w:right="0"/>
              <w:rPr>
                <w:rFonts w:eastAsia="MS ??"/>
                <w:sz w:val="20"/>
                <w:szCs w:val="20"/>
                <w:lang w:val="it-IT" w:eastAsia="it-IT"/>
              </w:rPr>
            </w:pPr>
            <w:r w:rsidRPr="00D8701C">
              <w:rPr>
                <w:rFonts w:eastAsia="MS ??"/>
                <w:sz w:val="20"/>
                <w:szCs w:val="20"/>
                <w:lang w:val="it-IT" w:eastAsia="it-IT"/>
              </w:rPr>
              <w:t xml:space="preserve">Se la violazione ha comportato un pregiudizio, tuttavia, non grave, né </w:t>
            </w:r>
            <w:r w:rsidRPr="00D8701C">
              <w:rPr>
                <w:rFonts w:eastAsia="MS ??"/>
                <w:sz w:val="20"/>
                <w:szCs w:val="20"/>
                <w:lang w:val="it-IT" w:eastAsia="it-IT"/>
              </w:rPr>
              <w:lastRenderedPageBreak/>
              <w:t>irreparabile all’efficacia dell’azione amministrativa che ha richiesto l’individuazione di rimedi con aggravi per l’ente</w:t>
            </w:r>
          </w:p>
        </w:tc>
        <w:tc>
          <w:tcPr>
            <w:tcW w:w="2863" w:type="dxa"/>
          </w:tcPr>
          <w:p w14:paraId="4CDCBB25" w14:textId="621B9EA6" w:rsidR="00664B94" w:rsidRPr="00C85751" w:rsidRDefault="00664B94" w:rsidP="00664B94">
            <w:pPr>
              <w:spacing w:before="0" w:line="240" w:lineRule="auto"/>
              <w:ind w:left="0" w:right="0"/>
              <w:rPr>
                <w:rFonts w:eastAsia="MS ??"/>
                <w:sz w:val="20"/>
                <w:szCs w:val="20"/>
                <w:lang w:eastAsia="it-IT"/>
              </w:rPr>
            </w:pPr>
            <w:r w:rsidRPr="007A4930">
              <w:rPr>
                <w:rFonts w:eastAsia="MS ??"/>
                <w:sz w:val="20"/>
                <w:szCs w:val="20"/>
                <w:lang w:eastAsia="it-IT"/>
              </w:rPr>
              <w:lastRenderedPageBreak/>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w:t>
            </w:r>
            <w:r>
              <w:rPr>
                <w:rFonts w:asciiTheme="minorHAnsi" w:hAnsiTheme="minorHAnsi"/>
                <w:sz w:val="20"/>
                <w:szCs w:val="20"/>
              </w:rPr>
              <w:t xml:space="preserve">8, </w:t>
            </w:r>
            <w:proofErr w:type="spellStart"/>
            <w:r>
              <w:rPr>
                <w:rFonts w:asciiTheme="minorHAnsi" w:hAnsiTheme="minorHAnsi"/>
                <w:sz w:val="20"/>
                <w:szCs w:val="20"/>
              </w:rPr>
              <w:t>lett</w:t>
            </w:r>
            <w:proofErr w:type="spellEnd"/>
            <w:r>
              <w:rPr>
                <w:rFonts w:asciiTheme="minorHAnsi" w:hAnsiTheme="minorHAnsi"/>
                <w:sz w:val="20"/>
                <w:szCs w:val="20"/>
              </w:rPr>
              <w:t>. e)</w:t>
            </w:r>
          </w:p>
        </w:tc>
        <w:tc>
          <w:tcPr>
            <w:tcW w:w="2282" w:type="dxa"/>
          </w:tcPr>
          <w:p w14:paraId="4B04631E" w14:textId="005BC539" w:rsidR="00664B94" w:rsidRPr="00D8701C" w:rsidRDefault="00664B94" w:rsidP="00664B94">
            <w:pPr>
              <w:spacing w:before="0" w:line="240" w:lineRule="auto"/>
              <w:ind w:left="0" w:right="0"/>
              <w:rPr>
                <w:rFonts w:eastAsia="MS ??"/>
                <w:sz w:val="20"/>
                <w:szCs w:val="20"/>
                <w:lang w:val="it-IT" w:eastAsia="it-IT"/>
              </w:rPr>
            </w:pPr>
            <w:r w:rsidRPr="00D8701C">
              <w:rPr>
                <w:rFonts w:eastAsia="MS ??"/>
                <w:sz w:val="20"/>
                <w:szCs w:val="20"/>
                <w:lang w:val="it-IT" w:eastAsia="it-IT"/>
              </w:rPr>
              <w:t xml:space="preserve">sospensione dal servizio con privazione della </w:t>
            </w:r>
            <w:r w:rsidRPr="00D8701C">
              <w:rPr>
                <w:rFonts w:eastAsia="MS ??"/>
                <w:sz w:val="20"/>
                <w:szCs w:val="20"/>
                <w:lang w:val="it-IT" w:eastAsia="it-IT"/>
              </w:rPr>
              <w:lastRenderedPageBreak/>
              <w:t xml:space="preserve">retribuzione fino ad un massimo di </w:t>
            </w:r>
            <w:proofErr w:type="gramStart"/>
            <w:r w:rsidRPr="00D8701C">
              <w:rPr>
                <w:rFonts w:eastAsia="MS ??"/>
                <w:sz w:val="20"/>
                <w:szCs w:val="20"/>
                <w:lang w:val="it-IT" w:eastAsia="it-IT"/>
              </w:rPr>
              <w:t>10</w:t>
            </w:r>
            <w:proofErr w:type="gramEnd"/>
            <w:r w:rsidRPr="00D8701C">
              <w:rPr>
                <w:rFonts w:eastAsia="MS ??"/>
                <w:sz w:val="20"/>
                <w:szCs w:val="20"/>
                <w:lang w:val="it-IT" w:eastAsia="it-IT"/>
              </w:rPr>
              <w:t xml:space="preserve"> giorni</w:t>
            </w:r>
          </w:p>
        </w:tc>
      </w:tr>
      <w:tr w:rsidR="00664B94" w:rsidRPr="004421DF" w14:paraId="16BB25A7" w14:textId="77777777" w:rsidTr="00664B94">
        <w:tblPrEx>
          <w:tblCellMar>
            <w:left w:w="108" w:type="dxa"/>
            <w:right w:w="108" w:type="dxa"/>
          </w:tblCellMar>
          <w:tblLook w:val="00A0" w:firstRow="1" w:lastRow="0" w:firstColumn="1" w:lastColumn="0" w:noHBand="0" w:noVBand="0"/>
        </w:tblPrEx>
        <w:trPr>
          <w:trHeight w:val="280"/>
          <w:jc w:val="center"/>
        </w:trPr>
        <w:tc>
          <w:tcPr>
            <w:tcW w:w="1572" w:type="dxa"/>
            <w:vMerge/>
          </w:tcPr>
          <w:p w14:paraId="02A1C7C3" w14:textId="77777777" w:rsidR="00664B94" w:rsidRPr="00D8701C" w:rsidRDefault="00664B94" w:rsidP="00664B94">
            <w:pPr>
              <w:spacing w:before="0" w:line="240" w:lineRule="auto"/>
              <w:ind w:left="0" w:right="0"/>
              <w:jc w:val="left"/>
              <w:rPr>
                <w:rFonts w:eastAsia="MS ??"/>
                <w:b/>
                <w:sz w:val="20"/>
                <w:szCs w:val="20"/>
                <w:lang w:val="it-IT" w:eastAsia="it-IT"/>
              </w:rPr>
            </w:pPr>
          </w:p>
        </w:tc>
        <w:tc>
          <w:tcPr>
            <w:tcW w:w="3322" w:type="dxa"/>
          </w:tcPr>
          <w:p w14:paraId="13792929" w14:textId="77777777" w:rsidR="00664B94" w:rsidRPr="00D8701C" w:rsidRDefault="00664B94" w:rsidP="00664B94">
            <w:pPr>
              <w:spacing w:before="0" w:line="240" w:lineRule="auto"/>
              <w:ind w:left="0" w:right="0"/>
              <w:rPr>
                <w:rFonts w:eastAsia="MS ??"/>
                <w:sz w:val="20"/>
                <w:szCs w:val="20"/>
                <w:lang w:val="it-IT" w:eastAsia="it-IT"/>
              </w:rPr>
            </w:pPr>
            <w:r w:rsidRPr="00D8701C">
              <w:rPr>
                <w:rFonts w:eastAsia="MS ??"/>
                <w:sz w:val="20"/>
                <w:szCs w:val="20"/>
                <w:lang w:val="it-IT" w:eastAsia="it-IT"/>
              </w:rPr>
              <w:t xml:space="preserve">Se la violazione ha comportato un grave pregiudizio, dovuto a negligenza </w:t>
            </w:r>
          </w:p>
        </w:tc>
        <w:tc>
          <w:tcPr>
            <w:tcW w:w="2863" w:type="dxa"/>
          </w:tcPr>
          <w:p w14:paraId="2A2CBF8A" w14:textId="641BBF09" w:rsidR="00664B94" w:rsidRPr="00D8701C" w:rsidRDefault="00664B94" w:rsidP="00664B94">
            <w:pPr>
              <w:spacing w:before="0" w:line="240" w:lineRule="auto"/>
              <w:ind w:left="0" w:right="0"/>
              <w:rPr>
                <w:rFonts w:eastAsia="MS ??"/>
                <w:sz w:val="20"/>
                <w:szCs w:val="20"/>
                <w:lang w:val="it-IT"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w:t>
            </w:r>
            <w:r>
              <w:rPr>
                <w:rFonts w:asciiTheme="minorHAnsi" w:hAnsiTheme="minorHAnsi"/>
                <w:sz w:val="20"/>
                <w:szCs w:val="20"/>
              </w:rPr>
              <w:t xml:space="preserve">8, </w:t>
            </w:r>
            <w:proofErr w:type="spellStart"/>
            <w:r>
              <w:rPr>
                <w:rFonts w:asciiTheme="minorHAnsi" w:hAnsiTheme="minorHAnsi"/>
                <w:sz w:val="20"/>
                <w:szCs w:val="20"/>
              </w:rPr>
              <w:t>lett</w:t>
            </w:r>
            <w:proofErr w:type="spellEnd"/>
            <w:r>
              <w:rPr>
                <w:rFonts w:asciiTheme="minorHAnsi" w:hAnsiTheme="minorHAnsi"/>
                <w:sz w:val="20"/>
                <w:szCs w:val="20"/>
              </w:rPr>
              <w:t>. e)</w:t>
            </w:r>
          </w:p>
        </w:tc>
        <w:tc>
          <w:tcPr>
            <w:tcW w:w="2282" w:type="dxa"/>
          </w:tcPr>
          <w:p w14:paraId="11BCE573" w14:textId="15481348" w:rsidR="00664B94" w:rsidRPr="00D8701C" w:rsidRDefault="00664B94" w:rsidP="00664B94">
            <w:pPr>
              <w:spacing w:before="0" w:line="240" w:lineRule="auto"/>
              <w:ind w:left="0" w:right="0"/>
              <w:rPr>
                <w:rFonts w:eastAsia="MS ??"/>
                <w:sz w:val="20"/>
                <w:szCs w:val="20"/>
                <w:lang w:val="it-IT" w:eastAsia="it-IT"/>
              </w:rPr>
            </w:pPr>
            <w:r w:rsidRPr="00D8701C">
              <w:rPr>
                <w:rFonts w:eastAsia="MS ??"/>
                <w:sz w:val="20"/>
                <w:szCs w:val="20"/>
                <w:lang w:val="it-IT" w:eastAsia="it-IT"/>
              </w:rPr>
              <w:t>sospensione dal servizio con privazione della retribuzione da 11 giorni fino ad un massimo di 6 mesi</w:t>
            </w:r>
          </w:p>
        </w:tc>
      </w:tr>
      <w:tr w:rsidR="00664B94" w:rsidRPr="000648D4" w14:paraId="1E395E72" w14:textId="77777777" w:rsidTr="00664B94">
        <w:tblPrEx>
          <w:tblCellMar>
            <w:left w:w="108" w:type="dxa"/>
            <w:right w:w="108" w:type="dxa"/>
          </w:tblCellMar>
          <w:tblLook w:val="00A0" w:firstRow="1" w:lastRow="0" w:firstColumn="1" w:lastColumn="0" w:noHBand="0" w:noVBand="0"/>
        </w:tblPrEx>
        <w:trPr>
          <w:trHeight w:val="280"/>
          <w:jc w:val="center"/>
        </w:trPr>
        <w:tc>
          <w:tcPr>
            <w:tcW w:w="1572" w:type="dxa"/>
            <w:vMerge/>
          </w:tcPr>
          <w:p w14:paraId="24A025FA" w14:textId="77777777" w:rsidR="00664B94" w:rsidRPr="000648D4" w:rsidRDefault="00664B94" w:rsidP="00664B94">
            <w:pPr>
              <w:spacing w:before="0" w:line="240" w:lineRule="auto"/>
              <w:ind w:left="0" w:right="0"/>
              <w:jc w:val="left"/>
              <w:rPr>
                <w:rFonts w:eastAsia="MS ??"/>
                <w:b/>
                <w:sz w:val="20"/>
                <w:szCs w:val="20"/>
                <w:lang w:val="it-IT" w:eastAsia="it-IT"/>
              </w:rPr>
            </w:pPr>
          </w:p>
        </w:tc>
        <w:tc>
          <w:tcPr>
            <w:tcW w:w="3322" w:type="dxa"/>
          </w:tcPr>
          <w:p w14:paraId="2EDDA50A" w14:textId="3C56A336" w:rsidR="00664B94" w:rsidRPr="00D8701C" w:rsidRDefault="00664B94" w:rsidP="00664B94">
            <w:pPr>
              <w:spacing w:before="0" w:line="240" w:lineRule="auto"/>
              <w:ind w:left="0" w:right="0"/>
              <w:rPr>
                <w:rFonts w:eastAsia="MS ??"/>
                <w:sz w:val="20"/>
                <w:szCs w:val="20"/>
                <w:lang w:val="it-IT" w:eastAsia="it-IT"/>
              </w:rPr>
            </w:pPr>
            <w:r w:rsidRPr="00D8701C">
              <w:rPr>
                <w:rFonts w:eastAsia="MS ??"/>
                <w:bCs/>
                <w:sz w:val="20"/>
                <w:szCs w:val="20"/>
                <w:lang w:val="it-IT" w:eastAsia="it-IT"/>
              </w:rPr>
              <w:t>Se la violazione ha comportato grave danno al normale funzionamento</w:t>
            </w:r>
            <w:r w:rsidRPr="00D8701C">
              <w:rPr>
                <w:rFonts w:eastAsia="MS ??"/>
                <w:sz w:val="20"/>
                <w:szCs w:val="20"/>
                <w:lang w:val="it-IT" w:eastAsia="it-IT"/>
              </w:rPr>
              <w:t xml:space="preserve"> dell'Amministrazione per i</w:t>
            </w:r>
            <w:r w:rsidRPr="00D8701C">
              <w:rPr>
                <w:rFonts w:eastAsia="MS ??"/>
                <w:bCs/>
                <w:sz w:val="20"/>
                <w:szCs w:val="20"/>
                <w:lang w:val="it-IT" w:eastAsia="it-IT"/>
              </w:rPr>
              <w:t>nefficienza</w:t>
            </w:r>
            <w:r w:rsidRPr="00D8701C">
              <w:rPr>
                <w:rFonts w:eastAsia="MS ??"/>
                <w:sz w:val="20"/>
                <w:szCs w:val="20"/>
                <w:lang w:val="it-IT" w:eastAsia="it-IT"/>
              </w:rPr>
              <w:t xml:space="preserve"> o </w:t>
            </w:r>
            <w:r w:rsidRPr="00D8701C">
              <w:rPr>
                <w:rFonts w:eastAsia="MS ??"/>
                <w:bCs/>
                <w:sz w:val="20"/>
                <w:szCs w:val="20"/>
                <w:lang w:val="it-IT" w:eastAsia="it-IT"/>
              </w:rPr>
              <w:t>incompetenza professionale</w:t>
            </w:r>
          </w:p>
        </w:tc>
        <w:tc>
          <w:tcPr>
            <w:tcW w:w="2863" w:type="dxa"/>
          </w:tcPr>
          <w:p w14:paraId="08113379" w14:textId="240A25A7" w:rsidR="00664B94" w:rsidRPr="007846E4" w:rsidRDefault="00664B94" w:rsidP="00664B94">
            <w:pPr>
              <w:spacing w:before="0" w:line="240" w:lineRule="auto"/>
              <w:ind w:left="0" w:right="0"/>
              <w:rPr>
                <w:rFonts w:eastAsia="MS ??"/>
                <w:lang w:val="it-IT" w:eastAsia="it-IT"/>
              </w:rPr>
            </w:pPr>
            <w:r w:rsidRPr="00F65E1E">
              <w:rPr>
                <w:rFonts w:eastAsia="MS ??"/>
                <w:sz w:val="20"/>
                <w:szCs w:val="20"/>
                <w:lang w:eastAsia="it-IT"/>
              </w:rPr>
              <w:t xml:space="preserve">art. 71, comma </w:t>
            </w:r>
            <w:r>
              <w:rPr>
                <w:rFonts w:eastAsia="MS ??"/>
                <w:sz w:val="20"/>
                <w:szCs w:val="20"/>
                <w:lang w:eastAsia="it-IT"/>
              </w:rPr>
              <w:t>1</w:t>
            </w:r>
            <w:r w:rsidRPr="00F65E1E">
              <w:rPr>
                <w:rFonts w:eastAsia="MS ??"/>
                <w:sz w:val="20"/>
                <w:szCs w:val="20"/>
                <w:lang w:eastAsia="it-IT"/>
              </w:rPr>
              <w:t xml:space="preserve">, </w:t>
            </w:r>
            <w:r w:rsidRPr="0039562F">
              <w:rPr>
                <w:rFonts w:eastAsia="MS ??"/>
                <w:sz w:val="20"/>
                <w:szCs w:val="20"/>
                <w:lang w:val="it-IT" w:eastAsia="it-IT"/>
              </w:rPr>
              <w:t>e art. 72, comma 9, lettera f)</w:t>
            </w:r>
          </w:p>
        </w:tc>
        <w:tc>
          <w:tcPr>
            <w:tcW w:w="2282" w:type="dxa"/>
          </w:tcPr>
          <w:p w14:paraId="16F05D56" w14:textId="08A21976" w:rsidR="00664B94" w:rsidRPr="007846E4" w:rsidRDefault="00664B94" w:rsidP="00664B94">
            <w:pPr>
              <w:spacing w:before="0" w:line="240" w:lineRule="auto"/>
              <w:ind w:left="0" w:right="0"/>
              <w:rPr>
                <w:rFonts w:eastAsia="MS ??"/>
                <w:lang w:val="it-IT" w:eastAsia="it-IT"/>
              </w:rPr>
            </w:pPr>
            <w:r w:rsidRPr="00261D0B">
              <w:rPr>
                <w:rFonts w:eastAsia="MS ??"/>
                <w:sz w:val="20"/>
                <w:szCs w:val="20"/>
                <w:lang w:val="it-IT" w:eastAsia="it-IT"/>
              </w:rPr>
              <w:t>Licenziamento con preavviso</w:t>
            </w:r>
          </w:p>
        </w:tc>
      </w:tr>
    </w:tbl>
    <w:p w14:paraId="1FC1A12D" w14:textId="77777777" w:rsidR="007846E4" w:rsidRDefault="007846E4" w:rsidP="00FC7D11">
      <w:pPr>
        <w:pStyle w:val="Heading11"/>
        <w:ind w:left="0" w:right="31"/>
        <w:rPr>
          <w:sz w:val="28"/>
          <w:szCs w:val="28"/>
          <w:lang w:val="it-IT"/>
        </w:rPr>
      </w:pPr>
    </w:p>
    <w:p w14:paraId="19E909B7" w14:textId="77777777" w:rsidR="00B24ADB" w:rsidRPr="00FC7D11" w:rsidRDefault="00B24ADB" w:rsidP="00C85751">
      <w:pPr>
        <w:pStyle w:val="Heading11"/>
        <w:spacing w:line="276" w:lineRule="auto"/>
        <w:ind w:left="0" w:right="31"/>
        <w:rPr>
          <w:sz w:val="28"/>
          <w:szCs w:val="28"/>
          <w:lang w:val="it-IT"/>
        </w:rPr>
      </w:pPr>
      <w:r w:rsidRPr="00FC7D11">
        <w:rPr>
          <w:sz w:val="28"/>
          <w:szCs w:val="28"/>
          <w:lang w:val="it-IT"/>
        </w:rPr>
        <w:t>Art. 12 – Rapporti con il pubblico</w:t>
      </w:r>
    </w:p>
    <w:p w14:paraId="1C268434" w14:textId="338E18BB" w:rsidR="00B24ADB" w:rsidRPr="0018205E" w:rsidRDefault="00B24ADB" w:rsidP="00C85751">
      <w:pPr>
        <w:pStyle w:val="Corpotesto"/>
        <w:numPr>
          <w:ilvl w:val="0"/>
          <w:numId w:val="18"/>
        </w:numPr>
        <w:spacing w:line="276" w:lineRule="auto"/>
        <w:ind w:left="709" w:hanging="283"/>
        <w:rPr>
          <w:sz w:val="24"/>
          <w:szCs w:val="24"/>
          <w:lang w:val="it-IT"/>
        </w:rPr>
      </w:pPr>
      <w:r w:rsidRPr="0018205E">
        <w:rPr>
          <w:sz w:val="24"/>
          <w:szCs w:val="24"/>
          <w:lang w:val="it-IT"/>
        </w:rPr>
        <w:t>Il dipendente in rapporto con il pubblico si fa riconoscere attraverso l</w:t>
      </w:r>
      <w:r>
        <w:rPr>
          <w:sz w:val="24"/>
          <w:szCs w:val="24"/>
          <w:lang w:val="it-IT"/>
        </w:rPr>
        <w:t>’</w:t>
      </w:r>
      <w:r w:rsidRPr="0018205E">
        <w:rPr>
          <w:sz w:val="24"/>
          <w:szCs w:val="24"/>
          <w:lang w:val="it-IT"/>
        </w:rPr>
        <w:t>esposizione in modo visibile del badge o altro supporto identificativo messo a disposizione dall</w:t>
      </w:r>
      <w:r>
        <w:rPr>
          <w:sz w:val="24"/>
          <w:szCs w:val="24"/>
          <w:lang w:val="it-IT"/>
        </w:rPr>
        <w:t>’</w:t>
      </w:r>
      <w:r w:rsidRPr="0018205E">
        <w:rPr>
          <w:sz w:val="24"/>
          <w:szCs w:val="24"/>
          <w:lang w:val="it-IT"/>
        </w:rPr>
        <w:t>Amministrazione Comunale, salvo diverse disposizioni di servizio, anche in considerazione della sicurezza dei dipendenti, opera con spirito di servizio, correttezza, cortesia e disponibilità e, nel rispondere alla corrispond</w:t>
      </w:r>
      <w:r w:rsidR="00B408C2">
        <w:rPr>
          <w:sz w:val="24"/>
          <w:szCs w:val="24"/>
          <w:lang w:val="it-IT"/>
        </w:rPr>
        <w:t xml:space="preserve">enza, a chiamate telefoniche e </w:t>
      </w:r>
      <w:r w:rsidRPr="0018205E">
        <w:rPr>
          <w:sz w:val="24"/>
          <w:szCs w:val="24"/>
          <w:lang w:val="it-IT"/>
        </w:rPr>
        <w:t>ai messaggi di posta elettronica, opera nella maniera più completa e accurata possibile.  Qualora non sia competente per posizione rivestita o per materia, indirizza l</w:t>
      </w:r>
      <w:r>
        <w:rPr>
          <w:sz w:val="24"/>
          <w:szCs w:val="24"/>
          <w:lang w:val="it-IT"/>
        </w:rPr>
        <w:t>’</w:t>
      </w:r>
      <w:r w:rsidRPr="0018205E">
        <w:rPr>
          <w:sz w:val="24"/>
          <w:szCs w:val="24"/>
          <w:lang w:val="it-IT"/>
        </w:rPr>
        <w:t>interessato al funzionario o struttura competente. Il dipendente, fatte salve le norme sul segreto d</w:t>
      </w:r>
      <w:r>
        <w:rPr>
          <w:sz w:val="24"/>
          <w:szCs w:val="24"/>
          <w:lang w:val="it-IT"/>
        </w:rPr>
        <w:t>’</w:t>
      </w:r>
      <w:r w:rsidRPr="0018205E">
        <w:rPr>
          <w:sz w:val="24"/>
          <w:szCs w:val="24"/>
          <w:lang w:val="it-IT"/>
        </w:rPr>
        <w:t>ufficio, fornisce le spiegazioni che gli siano richieste in ordine al comportamento proprio e di altri dipendenti dell</w:t>
      </w:r>
      <w:r>
        <w:rPr>
          <w:sz w:val="24"/>
          <w:szCs w:val="24"/>
          <w:lang w:val="it-IT"/>
        </w:rPr>
        <w:t>’</w:t>
      </w:r>
      <w:r w:rsidRPr="0018205E">
        <w:rPr>
          <w:sz w:val="24"/>
          <w:szCs w:val="24"/>
          <w:lang w:val="it-IT"/>
        </w:rPr>
        <w:t>ufficio dei quali ha la responsabilità od il coordinamento. Nelle operazioni da svolgersi e nella trattazione delle pratiche il dipendente rispetta, salvo diverse esigenze di servizio o diverso ordine di priorità stabilito dall</w:t>
      </w:r>
      <w:r>
        <w:rPr>
          <w:sz w:val="24"/>
          <w:szCs w:val="24"/>
          <w:lang w:val="it-IT"/>
        </w:rPr>
        <w:t>’</w:t>
      </w:r>
      <w:r w:rsidRPr="0018205E">
        <w:rPr>
          <w:sz w:val="24"/>
          <w:szCs w:val="24"/>
          <w:lang w:val="it-IT"/>
        </w:rPr>
        <w:t>Amministrazione Comunale, l</w:t>
      </w:r>
      <w:r>
        <w:rPr>
          <w:sz w:val="24"/>
          <w:szCs w:val="24"/>
          <w:lang w:val="it-IT"/>
        </w:rPr>
        <w:t>’</w:t>
      </w:r>
      <w:r w:rsidRPr="0018205E">
        <w:rPr>
          <w:sz w:val="24"/>
          <w:szCs w:val="24"/>
          <w:lang w:val="it-IT"/>
        </w:rPr>
        <w:t>ordine cronologico e non rifiuta prestazioni a cui sia tenuto con motivazioni generiche. Il dipendente rispetta gli appuntamenti con i cittadini e risponde senza ritardo ai loro reclami.</w:t>
      </w:r>
    </w:p>
    <w:p w14:paraId="0CAA86C0" w14:textId="48230CFE" w:rsidR="00B24ADB" w:rsidRPr="00E7141B" w:rsidRDefault="00B24ADB" w:rsidP="00AE7310">
      <w:pPr>
        <w:pStyle w:val="Corpotesto"/>
        <w:numPr>
          <w:ilvl w:val="0"/>
          <w:numId w:val="18"/>
        </w:numPr>
        <w:spacing w:line="276" w:lineRule="auto"/>
        <w:ind w:left="709" w:hanging="283"/>
        <w:rPr>
          <w:sz w:val="24"/>
          <w:szCs w:val="24"/>
          <w:lang w:val="it-IT"/>
        </w:rPr>
      </w:pPr>
      <w:r w:rsidRPr="00E7141B">
        <w:rPr>
          <w:sz w:val="24"/>
          <w:szCs w:val="24"/>
          <w:lang w:val="it-IT"/>
        </w:rPr>
        <w:t>Salvo il diritto di esprimere valutazioni e diffondere informazioni a tutela dei diritti sindacali, il dipendente si astiene da dichiarazioni pubbliche offensive nei confronti dell’Amministrazione Comunale.</w:t>
      </w:r>
      <w:r w:rsidR="00AE7310" w:rsidRPr="00E7141B">
        <w:rPr>
          <w:sz w:val="24"/>
          <w:szCs w:val="24"/>
          <w:lang w:val="it-IT"/>
        </w:rPr>
        <w:t xml:space="preserve"> Il dipendente non rilascia interviste e non intavola discussioni né in servizio né fuori servizio sull’operato dell’Amministrazione, cui compete in via esclusiva la gestione della comunicazione ex L. 150/2000. Nell’uso dei social network il dipendente conforma il diritto di manifestare liberamente il proprio pensiero alle disposizioni di cui al comma precedente.</w:t>
      </w:r>
    </w:p>
    <w:p w14:paraId="05002EA6" w14:textId="77777777" w:rsidR="00B24ADB" w:rsidRPr="0018205E" w:rsidRDefault="00B24ADB" w:rsidP="00C85751">
      <w:pPr>
        <w:pStyle w:val="Corpotesto"/>
        <w:numPr>
          <w:ilvl w:val="0"/>
          <w:numId w:val="18"/>
        </w:numPr>
        <w:spacing w:line="276" w:lineRule="auto"/>
        <w:ind w:left="709" w:hanging="283"/>
        <w:rPr>
          <w:sz w:val="24"/>
          <w:szCs w:val="24"/>
          <w:lang w:val="it-IT"/>
        </w:rPr>
      </w:pPr>
      <w:r w:rsidRPr="0018205E">
        <w:rPr>
          <w:sz w:val="24"/>
          <w:szCs w:val="24"/>
          <w:lang w:val="it-IT"/>
        </w:rPr>
        <w:t>Il dipendente che svolge la sua attività lavorativa in un ufficio che fornisce servizi al pubblico cura il rispetto degli standard di qualità e di quantità fissati dall</w:t>
      </w:r>
      <w:r>
        <w:rPr>
          <w:sz w:val="24"/>
          <w:szCs w:val="24"/>
          <w:lang w:val="it-IT"/>
        </w:rPr>
        <w:t>’</w:t>
      </w:r>
      <w:r w:rsidRPr="0018205E">
        <w:rPr>
          <w:sz w:val="24"/>
          <w:szCs w:val="24"/>
          <w:lang w:val="it-IT"/>
        </w:rPr>
        <w:t>Amministrazione Comunale anche nelle apposite carte dei servizi. Il dipendente opera al fine di assicurare la continuità del servizio, di consentire agli utenti la scelta tra i diversi erogatori e di fornire loro informazioni sulle modalità di prestazione del servizio e sui livelli di qualità.</w:t>
      </w:r>
    </w:p>
    <w:p w14:paraId="730A40F0" w14:textId="0F0F061B" w:rsidR="00B24ADB" w:rsidRPr="0018205E" w:rsidRDefault="00B24ADB" w:rsidP="00C85751">
      <w:pPr>
        <w:pStyle w:val="Corpotesto"/>
        <w:numPr>
          <w:ilvl w:val="0"/>
          <w:numId w:val="18"/>
        </w:numPr>
        <w:spacing w:line="276" w:lineRule="auto"/>
        <w:ind w:left="709" w:hanging="283"/>
        <w:rPr>
          <w:sz w:val="24"/>
          <w:szCs w:val="24"/>
          <w:lang w:val="it-IT"/>
        </w:rPr>
      </w:pPr>
      <w:r w:rsidRPr="0018205E">
        <w:rPr>
          <w:sz w:val="24"/>
          <w:szCs w:val="24"/>
          <w:lang w:val="it-IT"/>
        </w:rPr>
        <w:t>Il dipendente non assume impegni né anticipa l</w:t>
      </w:r>
      <w:r>
        <w:rPr>
          <w:sz w:val="24"/>
          <w:szCs w:val="24"/>
          <w:lang w:val="it-IT"/>
        </w:rPr>
        <w:t>’</w:t>
      </w:r>
      <w:r w:rsidRPr="0018205E">
        <w:rPr>
          <w:sz w:val="24"/>
          <w:szCs w:val="24"/>
          <w:lang w:val="it-IT"/>
        </w:rPr>
        <w:t>esito di decisioni o azioni proprie o altrui inerenti all</w:t>
      </w:r>
      <w:r>
        <w:rPr>
          <w:sz w:val="24"/>
          <w:szCs w:val="24"/>
          <w:lang w:val="it-IT"/>
        </w:rPr>
        <w:t>’</w:t>
      </w:r>
      <w:r w:rsidRPr="0018205E">
        <w:rPr>
          <w:sz w:val="24"/>
          <w:szCs w:val="24"/>
          <w:lang w:val="it-IT"/>
        </w:rPr>
        <w:t>ufficio, al di fuori dei casi consentiti. Fornisce informazioni e notizie relative ad atti od operazioni amministrative, in corso o conclusi, nelle ipotesi previste dalle disposizioni di legge e regolamentari in materia di accesso</w:t>
      </w:r>
      <w:r w:rsidR="00F53EBC">
        <w:rPr>
          <w:sz w:val="24"/>
          <w:szCs w:val="24"/>
          <w:lang w:val="it-IT"/>
        </w:rPr>
        <w:t xml:space="preserve">. </w:t>
      </w:r>
      <w:r w:rsidRPr="0018205E">
        <w:rPr>
          <w:sz w:val="24"/>
          <w:szCs w:val="24"/>
          <w:lang w:val="it-IT"/>
        </w:rPr>
        <w:t xml:space="preserve">Rilascia copie ed </w:t>
      </w:r>
      <w:r w:rsidRPr="0018205E">
        <w:rPr>
          <w:sz w:val="24"/>
          <w:szCs w:val="24"/>
          <w:lang w:val="it-IT"/>
        </w:rPr>
        <w:lastRenderedPageBreak/>
        <w:t>estratti di atti o documenti secondo la sua competenza, con le modalità stabilite dalle norme in materia di accesso e dai regolamenti del</w:t>
      </w:r>
      <w:r w:rsidR="00AE7310">
        <w:rPr>
          <w:sz w:val="24"/>
          <w:szCs w:val="24"/>
          <w:lang w:val="it-IT"/>
        </w:rPr>
        <w:t>la propria amministrazione</w:t>
      </w:r>
      <w:r w:rsidRPr="0018205E">
        <w:rPr>
          <w:sz w:val="24"/>
          <w:szCs w:val="24"/>
          <w:lang w:val="it-IT"/>
        </w:rPr>
        <w:t>.</w:t>
      </w:r>
    </w:p>
    <w:p w14:paraId="5B31F524" w14:textId="0B4BC650" w:rsidR="00B974C8" w:rsidRDefault="00B974C8" w:rsidP="00C85751">
      <w:pPr>
        <w:pStyle w:val="Corpotesto"/>
        <w:numPr>
          <w:ilvl w:val="0"/>
          <w:numId w:val="18"/>
        </w:numPr>
        <w:spacing w:line="276" w:lineRule="auto"/>
        <w:ind w:left="709" w:hanging="283"/>
        <w:rPr>
          <w:sz w:val="24"/>
          <w:szCs w:val="24"/>
          <w:lang w:val="it-IT"/>
        </w:rPr>
      </w:pPr>
      <w:r>
        <w:rPr>
          <w:sz w:val="24"/>
          <w:szCs w:val="24"/>
          <w:lang w:val="it-IT"/>
        </w:rPr>
        <w:t>Il dipendente deve ut</w:t>
      </w:r>
      <w:r w:rsidR="00F53EBC">
        <w:rPr>
          <w:sz w:val="24"/>
          <w:szCs w:val="24"/>
          <w:lang w:val="it-IT"/>
        </w:rPr>
        <w:t>ilizzare sempre un linguaggio chiaro e comprensibile nei procedimenti e atti amministrativi.</w:t>
      </w:r>
    </w:p>
    <w:p w14:paraId="6B6A1E96" w14:textId="73ECB6E9" w:rsidR="00B24ADB" w:rsidRPr="0018205E" w:rsidRDefault="00B24ADB" w:rsidP="00C85751">
      <w:pPr>
        <w:pStyle w:val="Corpotesto"/>
        <w:numPr>
          <w:ilvl w:val="0"/>
          <w:numId w:val="18"/>
        </w:numPr>
        <w:spacing w:line="276" w:lineRule="auto"/>
        <w:ind w:left="709" w:hanging="283"/>
        <w:rPr>
          <w:sz w:val="24"/>
          <w:szCs w:val="24"/>
          <w:lang w:val="it-IT"/>
        </w:rPr>
      </w:pPr>
      <w:r w:rsidRPr="0018205E">
        <w:rPr>
          <w:sz w:val="24"/>
          <w:szCs w:val="24"/>
          <w:lang w:val="it-IT"/>
        </w:rPr>
        <w:t>Il dipendente osserva il segreto d</w:t>
      </w:r>
      <w:r>
        <w:rPr>
          <w:sz w:val="24"/>
          <w:szCs w:val="24"/>
          <w:lang w:val="it-IT"/>
        </w:rPr>
        <w:t>’</w:t>
      </w:r>
      <w:r w:rsidRPr="0018205E">
        <w:rPr>
          <w:sz w:val="24"/>
          <w:szCs w:val="24"/>
          <w:lang w:val="it-IT"/>
        </w:rPr>
        <w:t>ufficio e la normativa in materia di tutela e trattamento dei dati personali e, qualora sia richiesto oralmente di fornire informazioni, atti, documenti non accessibili tutelati dal segreto d</w:t>
      </w:r>
      <w:r>
        <w:rPr>
          <w:sz w:val="24"/>
          <w:szCs w:val="24"/>
          <w:lang w:val="it-IT"/>
        </w:rPr>
        <w:t>’</w:t>
      </w:r>
      <w:r w:rsidRPr="0018205E">
        <w:rPr>
          <w:sz w:val="24"/>
          <w:szCs w:val="24"/>
          <w:lang w:val="it-IT"/>
        </w:rPr>
        <w:t>ufficio o dalle disposizioni in materia di dati personali, informa il richiedente dei motivi che ostano all</w:t>
      </w:r>
      <w:r>
        <w:rPr>
          <w:sz w:val="24"/>
          <w:szCs w:val="24"/>
          <w:lang w:val="it-IT"/>
        </w:rPr>
        <w:t>’</w:t>
      </w:r>
      <w:r w:rsidRPr="0018205E">
        <w:rPr>
          <w:sz w:val="24"/>
          <w:szCs w:val="24"/>
          <w:lang w:val="it-IT"/>
        </w:rPr>
        <w:t>accoglimento della richiesta. Qualora non sia competente a provvedere in merito alla richiesta, cura, sulla base delle disposizioni interne, che la stessa venga inoltrata al servizio competente.</w:t>
      </w:r>
    </w:p>
    <w:p w14:paraId="46CE503C" w14:textId="3EB3247B" w:rsidR="002E787E" w:rsidRDefault="00B24ADB" w:rsidP="00C85751">
      <w:pPr>
        <w:pStyle w:val="Corpotesto"/>
        <w:numPr>
          <w:ilvl w:val="0"/>
          <w:numId w:val="18"/>
        </w:numPr>
        <w:spacing w:line="276" w:lineRule="auto"/>
        <w:ind w:left="709" w:hanging="283"/>
        <w:rPr>
          <w:sz w:val="24"/>
          <w:szCs w:val="24"/>
          <w:lang w:val="it-IT"/>
        </w:rPr>
      </w:pPr>
      <w:r w:rsidRPr="0018205E">
        <w:rPr>
          <w:sz w:val="24"/>
          <w:szCs w:val="24"/>
          <w:lang w:val="it-IT"/>
        </w:rPr>
        <w:t>Il responsabile di un procedimento e/o l</w:t>
      </w:r>
      <w:r>
        <w:rPr>
          <w:sz w:val="24"/>
          <w:szCs w:val="24"/>
          <w:lang w:val="it-IT"/>
        </w:rPr>
        <w:t>’</w:t>
      </w:r>
      <w:r w:rsidRPr="0018205E">
        <w:rPr>
          <w:sz w:val="24"/>
          <w:szCs w:val="24"/>
          <w:lang w:val="it-IT"/>
        </w:rPr>
        <w:t>istruttore deve rispettare i termini fissati dai regolamenti comunali o, in mancanza il termine legale di 30 giorni, per la conclusione di un procedimento. Nelle comunicazioni con i cittadini, anche quando non determinano l</w:t>
      </w:r>
      <w:r>
        <w:rPr>
          <w:sz w:val="24"/>
          <w:szCs w:val="24"/>
          <w:lang w:val="it-IT"/>
        </w:rPr>
        <w:t>’</w:t>
      </w:r>
      <w:r w:rsidRPr="0018205E">
        <w:rPr>
          <w:sz w:val="24"/>
          <w:szCs w:val="24"/>
          <w:lang w:val="it-IT"/>
        </w:rPr>
        <w:t>attivazione di procedimenti amministrativi, il dipendente deve sempre rispettare i termini prefissati, o in mancanza quello legale di 30 giorni, nel fornire la risposta all</w:t>
      </w:r>
      <w:r>
        <w:rPr>
          <w:sz w:val="24"/>
          <w:szCs w:val="24"/>
          <w:lang w:val="it-IT"/>
        </w:rPr>
        <w:t>’</w:t>
      </w:r>
      <w:r w:rsidRPr="0018205E">
        <w:rPr>
          <w:sz w:val="24"/>
          <w:szCs w:val="24"/>
          <w:lang w:val="it-IT"/>
        </w:rPr>
        <w:t>istanza o comunicazione anche se negativa, tranne nel caso in cui si concretizzi il silenzio qualificato.</w:t>
      </w:r>
    </w:p>
    <w:p w14:paraId="798B4A89" w14:textId="77777777" w:rsidR="003A733F" w:rsidRPr="00780C03" w:rsidRDefault="003A733F" w:rsidP="003A733F">
      <w:pPr>
        <w:pStyle w:val="Corpotesto"/>
        <w:spacing w:line="276" w:lineRule="auto"/>
        <w:ind w:left="709"/>
        <w:rPr>
          <w:sz w:val="24"/>
          <w:szCs w:val="24"/>
          <w:lang w:val="it-IT"/>
        </w:rPr>
      </w:pPr>
    </w:p>
    <w:p w14:paraId="49AFF4A8" w14:textId="5B1D37FD" w:rsidR="00B24ADB" w:rsidRDefault="002E787E" w:rsidP="00FC7D11">
      <w:pPr>
        <w:pStyle w:val="Titolo2"/>
        <w:spacing w:before="0" w:line="240" w:lineRule="auto"/>
        <w:jc w:val="center"/>
        <w:rPr>
          <w:lang w:val="it-IT"/>
        </w:rPr>
      </w:pPr>
      <w:r>
        <w:rPr>
          <w:lang w:val="it-IT"/>
        </w:rPr>
        <w:t>S</w:t>
      </w:r>
      <w:r w:rsidR="00B24ADB" w:rsidRPr="005B55E2">
        <w:rPr>
          <w:lang w:val="it-IT"/>
        </w:rPr>
        <w:t>ANZIONI DISCIPLINARI CONNESSE</w:t>
      </w:r>
    </w:p>
    <w:p w14:paraId="178D1058" w14:textId="1ABB8D3F" w:rsidR="00F53EBC" w:rsidRDefault="00B24ADB" w:rsidP="00F53EBC">
      <w:pPr>
        <w:pStyle w:val="Corpotesto"/>
        <w:spacing w:before="0"/>
        <w:jc w:val="center"/>
        <w:rPr>
          <w:rFonts w:ascii="Cambria" w:eastAsia="MS ????" w:hAnsi="Cambria"/>
          <w:b/>
          <w:bCs/>
          <w:color w:val="4F81BD"/>
          <w:sz w:val="26"/>
          <w:szCs w:val="26"/>
          <w:lang w:val="it-IT"/>
        </w:rPr>
      </w:pPr>
      <w:r>
        <w:rPr>
          <w:rFonts w:ascii="Cambria" w:eastAsia="MS ????" w:hAnsi="Cambria"/>
          <w:b/>
          <w:bCs/>
          <w:color w:val="4F81BD"/>
          <w:sz w:val="26"/>
          <w:szCs w:val="26"/>
          <w:lang w:val="it-IT"/>
        </w:rPr>
        <w:t>Art. 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1"/>
        <w:gridCol w:w="3150"/>
        <w:gridCol w:w="2552"/>
        <w:gridCol w:w="2457"/>
      </w:tblGrid>
      <w:tr w:rsidR="00152EBE" w14:paraId="341CEDBB" w14:textId="77777777" w:rsidTr="00D8701C">
        <w:trPr>
          <w:gridBefore w:val="2"/>
          <w:wBefore w:w="4531" w:type="dxa"/>
          <w:trHeight w:val="336"/>
          <w:jc w:val="center"/>
        </w:trPr>
        <w:tc>
          <w:tcPr>
            <w:tcW w:w="5009" w:type="dxa"/>
            <w:gridSpan w:val="2"/>
          </w:tcPr>
          <w:p w14:paraId="1521288A" w14:textId="28C3478C" w:rsidR="00152EBE" w:rsidRDefault="00412FFC" w:rsidP="00152EBE">
            <w:pPr>
              <w:pStyle w:val="Corpotesto"/>
              <w:jc w:val="center"/>
              <w:rPr>
                <w:rFonts w:ascii="Cambria" w:eastAsia="MS ????" w:hAnsi="Cambria"/>
                <w:b/>
                <w:bCs/>
                <w:color w:val="4F81BD"/>
                <w:sz w:val="26"/>
                <w:szCs w:val="26"/>
                <w:lang w:val="it-IT"/>
              </w:rPr>
            </w:pPr>
            <w:r>
              <w:rPr>
                <w:rFonts w:eastAsia="MS ??"/>
                <w:b/>
                <w:lang w:val="it-IT" w:eastAsia="it-IT"/>
              </w:rPr>
              <w:t>CCNL __ NOVEMBRE 2019-2021</w:t>
            </w:r>
          </w:p>
        </w:tc>
      </w:tr>
      <w:tr w:rsidR="00E7141B" w:rsidRPr="004421DF" w14:paraId="48040800" w14:textId="77777777" w:rsidTr="00D8701C">
        <w:tblPrEx>
          <w:tblCellMar>
            <w:left w:w="108" w:type="dxa"/>
            <w:right w:w="108" w:type="dxa"/>
          </w:tblCellMar>
          <w:tblLook w:val="00A0" w:firstRow="1" w:lastRow="0" w:firstColumn="1" w:lastColumn="0" w:noHBand="0" w:noVBand="0"/>
        </w:tblPrEx>
        <w:trPr>
          <w:trHeight w:val="280"/>
          <w:jc w:val="center"/>
        </w:trPr>
        <w:tc>
          <w:tcPr>
            <w:tcW w:w="1381" w:type="dxa"/>
            <w:vMerge w:val="restart"/>
          </w:tcPr>
          <w:p w14:paraId="6924B617" w14:textId="77777777" w:rsidR="00E7141B" w:rsidRDefault="00E7141B" w:rsidP="00E7141B">
            <w:pPr>
              <w:spacing w:before="0" w:line="240" w:lineRule="auto"/>
              <w:ind w:left="0" w:right="0"/>
              <w:jc w:val="left"/>
              <w:rPr>
                <w:rFonts w:eastAsia="MS ??"/>
                <w:b/>
                <w:sz w:val="20"/>
                <w:szCs w:val="20"/>
                <w:lang w:val="it-IT" w:eastAsia="it-IT"/>
              </w:rPr>
            </w:pPr>
          </w:p>
          <w:p w14:paraId="406A7AD4" w14:textId="77777777" w:rsidR="00E7141B" w:rsidRDefault="00E7141B" w:rsidP="00E7141B">
            <w:pPr>
              <w:spacing w:before="0" w:line="240" w:lineRule="auto"/>
              <w:ind w:left="0" w:right="0"/>
              <w:jc w:val="left"/>
              <w:rPr>
                <w:rFonts w:eastAsia="MS ??"/>
                <w:b/>
                <w:sz w:val="20"/>
                <w:szCs w:val="20"/>
                <w:lang w:val="it-IT" w:eastAsia="it-IT"/>
              </w:rPr>
            </w:pPr>
          </w:p>
          <w:p w14:paraId="4FF6F520" w14:textId="77777777" w:rsidR="00E7141B" w:rsidRDefault="00E7141B" w:rsidP="00E7141B">
            <w:pPr>
              <w:spacing w:before="0" w:line="240" w:lineRule="auto"/>
              <w:ind w:left="0" w:right="0"/>
              <w:jc w:val="left"/>
              <w:rPr>
                <w:rFonts w:eastAsia="MS ??"/>
                <w:b/>
                <w:sz w:val="20"/>
                <w:szCs w:val="20"/>
                <w:lang w:val="it-IT" w:eastAsia="it-IT"/>
              </w:rPr>
            </w:pPr>
          </w:p>
          <w:p w14:paraId="769BEB96" w14:textId="77777777" w:rsidR="00E7141B" w:rsidRDefault="00E7141B" w:rsidP="00E7141B">
            <w:pPr>
              <w:spacing w:before="0" w:line="240" w:lineRule="auto"/>
              <w:ind w:left="0" w:right="0"/>
              <w:jc w:val="left"/>
              <w:rPr>
                <w:rFonts w:eastAsia="MS ??"/>
                <w:b/>
                <w:sz w:val="20"/>
                <w:szCs w:val="20"/>
                <w:lang w:val="it-IT" w:eastAsia="it-IT"/>
              </w:rPr>
            </w:pPr>
          </w:p>
          <w:p w14:paraId="56A9E36F" w14:textId="77777777" w:rsidR="00E7141B" w:rsidRPr="000648D4" w:rsidRDefault="00E7141B" w:rsidP="00E7141B">
            <w:pPr>
              <w:spacing w:before="0" w:line="240" w:lineRule="auto"/>
              <w:ind w:left="0" w:right="0"/>
              <w:jc w:val="left"/>
              <w:rPr>
                <w:rFonts w:eastAsia="MS ??"/>
                <w:b/>
                <w:sz w:val="20"/>
                <w:szCs w:val="20"/>
                <w:lang w:val="it-IT" w:eastAsia="it-IT"/>
              </w:rPr>
            </w:pPr>
            <w:r w:rsidRPr="000648D4">
              <w:rPr>
                <w:rFonts w:eastAsia="MS ??"/>
                <w:b/>
                <w:sz w:val="20"/>
                <w:szCs w:val="20"/>
                <w:lang w:val="it-IT" w:eastAsia="it-IT"/>
              </w:rPr>
              <w:t>Violazione delle prescrizioni relative ai rapporti con il pubblico</w:t>
            </w:r>
          </w:p>
        </w:tc>
        <w:tc>
          <w:tcPr>
            <w:tcW w:w="3150" w:type="dxa"/>
          </w:tcPr>
          <w:p w14:paraId="4E870299" w14:textId="77777777" w:rsidR="00E7141B" w:rsidRPr="000648D4" w:rsidRDefault="00E7141B" w:rsidP="00E7141B">
            <w:pPr>
              <w:spacing w:before="0" w:line="240" w:lineRule="auto"/>
              <w:ind w:left="0" w:right="0"/>
              <w:rPr>
                <w:rFonts w:eastAsia="MS ??"/>
                <w:bCs/>
                <w:sz w:val="20"/>
                <w:szCs w:val="20"/>
                <w:lang w:val="it-IT" w:eastAsia="it-IT"/>
              </w:rPr>
            </w:pPr>
            <w:r w:rsidRPr="000648D4">
              <w:rPr>
                <w:rFonts w:eastAsia="MS ??"/>
                <w:sz w:val="20"/>
                <w:szCs w:val="20"/>
                <w:lang w:val="it-IT" w:eastAsia="it-IT"/>
              </w:rPr>
              <w:t xml:space="preserve">Se il mancato rispetto ha causato disagio a privati </w:t>
            </w:r>
          </w:p>
        </w:tc>
        <w:tc>
          <w:tcPr>
            <w:tcW w:w="2552" w:type="dxa"/>
          </w:tcPr>
          <w:p w14:paraId="1A4EB054" w14:textId="7505FE45" w:rsidR="00E7141B" w:rsidRPr="00C85751" w:rsidRDefault="00E7141B" w:rsidP="00E7141B">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3</w:t>
            </w:r>
            <w:r>
              <w:rPr>
                <w:rFonts w:asciiTheme="minorHAnsi" w:hAnsiTheme="minorHAnsi"/>
                <w:sz w:val="20"/>
                <w:szCs w:val="20"/>
              </w:rPr>
              <w:t xml:space="preserve">, </w:t>
            </w:r>
            <w:proofErr w:type="spellStart"/>
            <w:r>
              <w:rPr>
                <w:rFonts w:asciiTheme="minorHAnsi" w:hAnsiTheme="minorHAnsi"/>
                <w:sz w:val="20"/>
                <w:szCs w:val="20"/>
              </w:rPr>
              <w:t>lett</w:t>
            </w:r>
            <w:proofErr w:type="spellEnd"/>
            <w:r>
              <w:rPr>
                <w:rFonts w:asciiTheme="minorHAnsi" w:hAnsiTheme="minorHAnsi"/>
                <w:sz w:val="20"/>
                <w:szCs w:val="20"/>
              </w:rPr>
              <w:t>. h)</w:t>
            </w:r>
          </w:p>
        </w:tc>
        <w:tc>
          <w:tcPr>
            <w:tcW w:w="2457" w:type="dxa"/>
          </w:tcPr>
          <w:p w14:paraId="57CF5530" w14:textId="5283F5AD" w:rsidR="00E7141B" w:rsidRPr="000648D4" w:rsidRDefault="00E7141B" w:rsidP="00E7141B">
            <w:pPr>
              <w:spacing w:before="0" w:line="240" w:lineRule="auto"/>
              <w:ind w:left="0" w:right="0"/>
              <w:rPr>
                <w:rFonts w:eastAsia="MS ??"/>
                <w:sz w:val="20"/>
                <w:szCs w:val="20"/>
                <w:lang w:val="it-IT" w:eastAsia="it-IT"/>
              </w:rPr>
            </w:pPr>
            <w:r w:rsidRPr="00D8701C">
              <w:rPr>
                <w:rFonts w:eastAsia="MS ??"/>
                <w:sz w:val="20"/>
                <w:szCs w:val="20"/>
                <w:lang w:val="it-IT" w:eastAsia="it-IT"/>
              </w:rPr>
              <w:t xml:space="preserve">Dal minimo del rimprovero verbale o scritto al massimo della multa pari a </w:t>
            </w:r>
            <w:proofErr w:type="gramStart"/>
            <w:r w:rsidRPr="00D8701C">
              <w:rPr>
                <w:rFonts w:eastAsia="MS ??"/>
                <w:sz w:val="20"/>
                <w:szCs w:val="20"/>
                <w:lang w:val="it-IT" w:eastAsia="it-IT"/>
              </w:rPr>
              <w:t>4</w:t>
            </w:r>
            <w:proofErr w:type="gramEnd"/>
            <w:r w:rsidRPr="00D8701C">
              <w:rPr>
                <w:rFonts w:eastAsia="MS ??"/>
                <w:sz w:val="20"/>
                <w:szCs w:val="20"/>
                <w:lang w:val="it-IT" w:eastAsia="it-IT"/>
              </w:rPr>
              <w:t xml:space="preserve"> ore di retribuzione</w:t>
            </w:r>
          </w:p>
        </w:tc>
      </w:tr>
      <w:tr w:rsidR="00E7141B" w:rsidRPr="004421DF" w14:paraId="2D908A1F" w14:textId="77777777" w:rsidTr="00D8701C">
        <w:tblPrEx>
          <w:tblCellMar>
            <w:left w:w="108" w:type="dxa"/>
            <w:right w:w="108" w:type="dxa"/>
          </w:tblCellMar>
          <w:tblLook w:val="00A0" w:firstRow="1" w:lastRow="0" w:firstColumn="1" w:lastColumn="0" w:noHBand="0" w:noVBand="0"/>
        </w:tblPrEx>
        <w:trPr>
          <w:trHeight w:val="280"/>
          <w:jc w:val="center"/>
        </w:trPr>
        <w:tc>
          <w:tcPr>
            <w:tcW w:w="1381" w:type="dxa"/>
            <w:vMerge/>
          </w:tcPr>
          <w:p w14:paraId="5DB3C19D" w14:textId="77777777" w:rsidR="00E7141B" w:rsidRPr="000648D4" w:rsidRDefault="00E7141B" w:rsidP="00E7141B">
            <w:pPr>
              <w:spacing w:before="0" w:line="240" w:lineRule="auto"/>
              <w:ind w:left="0" w:right="0"/>
              <w:jc w:val="left"/>
              <w:rPr>
                <w:rFonts w:eastAsia="MS ??"/>
                <w:b/>
                <w:sz w:val="20"/>
                <w:szCs w:val="20"/>
                <w:lang w:val="it-IT" w:eastAsia="it-IT"/>
              </w:rPr>
            </w:pPr>
          </w:p>
        </w:tc>
        <w:tc>
          <w:tcPr>
            <w:tcW w:w="3150" w:type="dxa"/>
          </w:tcPr>
          <w:p w14:paraId="5417872A" w14:textId="6D5794FF" w:rsidR="00E7141B" w:rsidRPr="000648D4" w:rsidRDefault="00E7141B" w:rsidP="00E7141B">
            <w:pPr>
              <w:spacing w:before="0" w:line="240" w:lineRule="auto"/>
              <w:ind w:left="0" w:right="0"/>
              <w:rPr>
                <w:rFonts w:eastAsia="MS ??"/>
                <w:sz w:val="20"/>
                <w:szCs w:val="20"/>
                <w:lang w:val="it-IT" w:eastAsia="it-IT"/>
              </w:rPr>
            </w:pPr>
            <w:r w:rsidRPr="000648D4">
              <w:rPr>
                <w:rFonts w:eastAsia="MS ??"/>
                <w:sz w:val="20"/>
                <w:szCs w:val="20"/>
                <w:lang w:val="it-IT" w:eastAsia="it-IT"/>
              </w:rPr>
              <w:t xml:space="preserve">Se il mancato rispetto ha determinato la divulgazione di notizie riservate, </w:t>
            </w:r>
            <w:r>
              <w:rPr>
                <w:rFonts w:eastAsia="MS ??"/>
                <w:sz w:val="20"/>
                <w:szCs w:val="20"/>
                <w:lang w:val="it-IT" w:eastAsia="it-IT"/>
              </w:rPr>
              <w:t xml:space="preserve">e </w:t>
            </w:r>
            <w:r w:rsidRPr="000648D4">
              <w:rPr>
                <w:rFonts w:eastAsia="MS ??"/>
                <w:sz w:val="20"/>
                <w:szCs w:val="20"/>
                <w:lang w:val="it-IT" w:eastAsia="it-IT"/>
              </w:rPr>
              <w:t>causato danno a privati o all’immagine dell’ente</w:t>
            </w:r>
          </w:p>
        </w:tc>
        <w:tc>
          <w:tcPr>
            <w:tcW w:w="2552" w:type="dxa"/>
          </w:tcPr>
          <w:p w14:paraId="25A93C03" w14:textId="35FEBC8C" w:rsidR="00E7141B" w:rsidRPr="00C85751" w:rsidRDefault="00E7141B" w:rsidP="00E7141B">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w:t>
            </w:r>
            <w:r>
              <w:rPr>
                <w:rFonts w:asciiTheme="minorHAnsi" w:hAnsiTheme="minorHAnsi"/>
                <w:sz w:val="20"/>
                <w:szCs w:val="20"/>
              </w:rPr>
              <w:t xml:space="preserve">8, </w:t>
            </w:r>
            <w:proofErr w:type="spellStart"/>
            <w:r>
              <w:rPr>
                <w:rFonts w:asciiTheme="minorHAnsi" w:hAnsiTheme="minorHAnsi"/>
                <w:sz w:val="20"/>
                <w:szCs w:val="20"/>
              </w:rPr>
              <w:t>lett</w:t>
            </w:r>
            <w:proofErr w:type="spellEnd"/>
            <w:r>
              <w:rPr>
                <w:rFonts w:asciiTheme="minorHAnsi" w:hAnsiTheme="minorHAnsi"/>
                <w:sz w:val="20"/>
                <w:szCs w:val="20"/>
              </w:rPr>
              <w:t>. e)</w:t>
            </w:r>
          </w:p>
        </w:tc>
        <w:tc>
          <w:tcPr>
            <w:tcW w:w="2457" w:type="dxa"/>
          </w:tcPr>
          <w:p w14:paraId="68700C30" w14:textId="11EE96B9" w:rsidR="00E7141B" w:rsidRPr="000648D4" w:rsidRDefault="00E7141B" w:rsidP="00E7141B">
            <w:pPr>
              <w:spacing w:before="0" w:line="240" w:lineRule="auto"/>
              <w:ind w:left="0" w:right="0"/>
              <w:rPr>
                <w:rFonts w:eastAsia="MS ??"/>
                <w:sz w:val="20"/>
                <w:szCs w:val="20"/>
                <w:lang w:val="it-IT" w:eastAsia="it-IT"/>
              </w:rPr>
            </w:pPr>
            <w:r w:rsidRPr="00D8701C">
              <w:rPr>
                <w:rFonts w:eastAsia="MS ??"/>
                <w:sz w:val="20"/>
                <w:szCs w:val="20"/>
                <w:lang w:val="it-IT" w:eastAsia="it-IT"/>
              </w:rPr>
              <w:t xml:space="preserve">sospensione dal servizio con privazione della retribuzione fino ad un massimo di </w:t>
            </w:r>
            <w:proofErr w:type="gramStart"/>
            <w:r w:rsidRPr="00D8701C">
              <w:rPr>
                <w:rFonts w:eastAsia="MS ??"/>
                <w:sz w:val="20"/>
                <w:szCs w:val="20"/>
                <w:lang w:val="it-IT" w:eastAsia="it-IT"/>
              </w:rPr>
              <w:t>10</w:t>
            </w:r>
            <w:proofErr w:type="gramEnd"/>
            <w:r w:rsidRPr="00D8701C">
              <w:rPr>
                <w:rFonts w:eastAsia="MS ??"/>
                <w:sz w:val="20"/>
                <w:szCs w:val="20"/>
                <w:lang w:val="it-IT" w:eastAsia="it-IT"/>
              </w:rPr>
              <w:t xml:space="preserve"> giorni</w:t>
            </w:r>
          </w:p>
        </w:tc>
      </w:tr>
      <w:tr w:rsidR="00E7141B" w:rsidRPr="004421DF" w14:paraId="52E81D2D" w14:textId="77777777" w:rsidTr="008230BC">
        <w:tblPrEx>
          <w:tblCellMar>
            <w:left w:w="108" w:type="dxa"/>
            <w:right w:w="108" w:type="dxa"/>
          </w:tblCellMar>
          <w:tblLook w:val="00A0" w:firstRow="1" w:lastRow="0" w:firstColumn="1" w:lastColumn="0" w:noHBand="0" w:noVBand="0"/>
        </w:tblPrEx>
        <w:trPr>
          <w:trHeight w:val="280"/>
          <w:jc w:val="center"/>
        </w:trPr>
        <w:tc>
          <w:tcPr>
            <w:tcW w:w="1381" w:type="dxa"/>
            <w:vMerge/>
          </w:tcPr>
          <w:p w14:paraId="1D0F8455" w14:textId="77777777" w:rsidR="00E7141B" w:rsidRPr="000648D4" w:rsidRDefault="00E7141B" w:rsidP="00E7141B">
            <w:pPr>
              <w:spacing w:before="0" w:line="240" w:lineRule="auto"/>
              <w:ind w:left="0" w:right="0"/>
              <w:jc w:val="left"/>
              <w:rPr>
                <w:rFonts w:eastAsia="MS ??"/>
                <w:b/>
                <w:sz w:val="20"/>
                <w:szCs w:val="20"/>
                <w:lang w:val="it-IT" w:eastAsia="it-IT"/>
              </w:rPr>
            </w:pPr>
          </w:p>
        </w:tc>
        <w:tc>
          <w:tcPr>
            <w:tcW w:w="3150" w:type="dxa"/>
          </w:tcPr>
          <w:p w14:paraId="775465C6" w14:textId="53FBFD63" w:rsidR="00E7141B" w:rsidRPr="000648D4" w:rsidRDefault="00E7141B" w:rsidP="00E7141B">
            <w:pPr>
              <w:spacing w:before="0" w:line="240" w:lineRule="auto"/>
              <w:ind w:left="0" w:right="0"/>
              <w:rPr>
                <w:rFonts w:eastAsia="MS ??"/>
                <w:sz w:val="20"/>
                <w:szCs w:val="20"/>
                <w:lang w:val="it-IT" w:eastAsia="it-IT"/>
              </w:rPr>
            </w:pPr>
            <w:r w:rsidRPr="000648D4">
              <w:rPr>
                <w:rFonts w:eastAsia="MS ??"/>
                <w:sz w:val="20"/>
                <w:szCs w:val="20"/>
                <w:lang w:val="it-IT" w:eastAsia="it-IT"/>
              </w:rPr>
              <w:t>Se il mancato rispetto ha determinato la divulgazione di notizie particolarmente riservate</w:t>
            </w:r>
            <w:r>
              <w:rPr>
                <w:rFonts w:eastAsia="MS ??"/>
                <w:sz w:val="20"/>
                <w:szCs w:val="20"/>
                <w:lang w:val="it-IT" w:eastAsia="it-IT"/>
              </w:rPr>
              <w:t>,</w:t>
            </w:r>
            <w:r w:rsidRPr="000648D4">
              <w:rPr>
                <w:rFonts w:eastAsia="MS ??"/>
                <w:sz w:val="20"/>
                <w:szCs w:val="20"/>
                <w:lang w:val="it-IT" w:eastAsia="it-IT"/>
              </w:rPr>
              <w:t xml:space="preserve"> comportato grave danno a privati e compromesso l’immagine dell’amministrazione</w:t>
            </w:r>
          </w:p>
        </w:tc>
        <w:tc>
          <w:tcPr>
            <w:tcW w:w="2552" w:type="dxa"/>
          </w:tcPr>
          <w:p w14:paraId="7BD16645" w14:textId="331999D6" w:rsidR="00E7141B" w:rsidRPr="000648D4" w:rsidRDefault="00E7141B" w:rsidP="00E7141B">
            <w:pPr>
              <w:spacing w:before="0" w:line="240" w:lineRule="auto"/>
              <w:ind w:left="0" w:right="0"/>
              <w:rPr>
                <w:rFonts w:eastAsia="MS ??"/>
                <w:sz w:val="20"/>
                <w:szCs w:val="20"/>
                <w:lang w:val="it-IT"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w:t>
            </w:r>
            <w:r>
              <w:rPr>
                <w:rFonts w:asciiTheme="minorHAnsi" w:hAnsiTheme="minorHAnsi"/>
                <w:sz w:val="20"/>
                <w:szCs w:val="20"/>
              </w:rPr>
              <w:t xml:space="preserve">8, </w:t>
            </w:r>
            <w:proofErr w:type="spellStart"/>
            <w:r>
              <w:rPr>
                <w:rFonts w:asciiTheme="minorHAnsi" w:hAnsiTheme="minorHAnsi"/>
                <w:sz w:val="20"/>
                <w:szCs w:val="20"/>
              </w:rPr>
              <w:t>lett</w:t>
            </w:r>
            <w:proofErr w:type="spellEnd"/>
            <w:r>
              <w:rPr>
                <w:rFonts w:asciiTheme="minorHAnsi" w:hAnsiTheme="minorHAnsi"/>
                <w:sz w:val="20"/>
                <w:szCs w:val="20"/>
              </w:rPr>
              <w:t>. e)</w:t>
            </w:r>
          </w:p>
        </w:tc>
        <w:tc>
          <w:tcPr>
            <w:tcW w:w="2457" w:type="dxa"/>
          </w:tcPr>
          <w:p w14:paraId="2B4D6352" w14:textId="6462C4FF" w:rsidR="00E7141B" w:rsidRPr="000648D4" w:rsidRDefault="00E7141B" w:rsidP="00E7141B">
            <w:pPr>
              <w:spacing w:before="0" w:line="240" w:lineRule="auto"/>
              <w:ind w:left="0" w:right="0"/>
              <w:rPr>
                <w:rFonts w:eastAsia="MS ??"/>
                <w:sz w:val="20"/>
                <w:szCs w:val="20"/>
                <w:lang w:val="it-IT" w:eastAsia="it-IT"/>
              </w:rPr>
            </w:pPr>
            <w:r w:rsidRPr="00D8701C">
              <w:rPr>
                <w:rFonts w:eastAsia="MS ??"/>
                <w:sz w:val="20"/>
                <w:szCs w:val="20"/>
                <w:lang w:val="it-IT" w:eastAsia="it-IT"/>
              </w:rPr>
              <w:t>sospensione dal servizio con privazione della retribuzione da 11 giorni fino ad un massimo di 6 mesi</w:t>
            </w:r>
          </w:p>
        </w:tc>
      </w:tr>
    </w:tbl>
    <w:p w14:paraId="5BFB105A" w14:textId="77777777" w:rsidR="00152EBE" w:rsidRPr="00B408C2" w:rsidRDefault="00152EBE" w:rsidP="00FC7D11">
      <w:pPr>
        <w:pStyle w:val="Heading11"/>
        <w:ind w:left="0" w:right="31"/>
        <w:rPr>
          <w:sz w:val="16"/>
          <w:szCs w:val="16"/>
          <w:lang w:val="it-IT"/>
        </w:rPr>
      </w:pPr>
    </w:p>
    <w:p w14:paraId="49AF2A48" w14:textId="77777777" w:rsidR="00152EBE" w:rsidRPr="00B408C2" w:rsidRDefault="00152EBE" w:rsidP="00FC7D11">
      <w:pPr>
        <w:pStyle w:val="Heading11"/>
        <w:ind w:left="0" w:right="31"/>
        <w:rPr>
          <w:sz w:val="16"/>
          <w:szCs w:val="16"/>
          <w:lang w:val="it-IT"/>
        </w:rPr>
      </w:pPr>
    </w:p>
    <w:p w14:paraId="383F5969" w14:textId="77777777" w:rsidR="00F81363" w:rsidRDefault="00F81363" w:rsidP="00C85751">
      <w:pPr>
        <w:pStyle w:val="Heading11"/>
        <w:spacing w:line="276" w:lineRule="auto"/>
        <w:ind w:left="0" w:right="31"/>
        <w:rPr>
          <w:sz w:val="28"/>
          <w:szCs w:val="28"/>
          <w:lang w:val="it-IT"/>
        </w:rPr>
      </w:pPr>
    </w:p>
    <w:p w14:paraId="2DB41FC4" w14:textId="6844F386" w:rsidR="00B24ADB" w:rsidRPr="00FC7D11" w:rsidRDefault="00B24ADB" w:rsidP="00C85751">
      <w:pPr>
        <w:pStyle w:val="Heading11"/>
        <w:spacing w:line="276" w:lineRule="auto"/>
        <w:ind w:left="0" w:right="31"/>
        <w:rPr>
          <w:sz w:val="28"/>
          <w:szCs w:val="28"/>
          <w:lang w:val="it-IT"/>
        </w:rPr>
      </w:pPr>
      <w:r w:rsidRPr="00FC7D11">
        <w:rPr>
          <w:sz w:val="28"/>
          <w:szCs w:val="28"/>
          <w:lang w:val="it-IT"/>
        </w:rPr>
        <w:t>Art. 13 - Disposizioni particolari per i responsabili di posizione organizzativa</w:t>
      </w:r>
    </w:p>
    <w:p w14:paraId="72336290" w14:textId="395FBDA6"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Ferma</w:t>
      </w:r>
      <w:r w:rsidRPr="0018205E">
        <w:rPr>
          <w:spacing w:val="7"/>
          <w:sz w:val="24"/>
          <w:szCs w:val="24"/>
          <w:lang w:val="it-IT"/>
        </w:rPr>
        <w:t xml:space="preserve"> </w:t>
      </w:r>
      <w:r w:rsidRPr="0018205E">
        <w:rPr>
          <w:sz w:val="24"/>
          <w:szCs w:val="24"/>
          <w:lang w:val="it-IT"/>
        </w:rPr>
        <w:t>restando</w:t>
      </w:r>
      <w:r w:rsidRPr="0018205E">
        <w:rPr>
          <w:spacing w:val="9"/>
          <w:sz w:val="24"/>
          <w:szCs w:val="24"/>
          <w:lang w:val="it-IT"/>
        </w:rPr>
        <w:t xml:space="preserve"> </w:t>
      </w:r>
      <w:r w:rsidRPr="0018205E">
        <w:rPr>
          <w:sz w:val="24"/>
          <w:szCs w:val="24"/>
          <w:lang w:val="it-IT"/>
        </w:rPr>
        <w:t>l</w:t>
      </w:r>
      <w:r>
        <w:rPr>
          <w:sz w:val="24"/>
          <w:szCs w:val="24"/>
          <w:lang w:val="it-IT"/>
        </w:rPr>
        <w:t>’</w:t>
      </w:r>
      <w:r w:rsidRPr="0018205E">
        <w:rPr>
          <w:sz w:val="24"/>
          <w:szCs w:val="24"/>
          <w:lang w:val="it-IT"/>
        </w:rPr>
        <w:t>applicazione</w:t>
      </w:r>
      <w:r w:rsidRPr="0018205E">
        <w:rPr>
          <w:spacing w:val="9"/>
          <w:sz w:val="24"/>
          <w:szCs w:val="24"/>
          <w:lang w:val="it-IT"/>
        </w:rPr>
        <w:t xml:space="preserve"> </w:t>
      </w:r>
      <w:r w:rsidRPr="0018205E">
        <w:rPr>
          <w:sz w:val="24"/>
          <w:szCs w:val="24"/>
          <w:lang w:val="it-IT"/>
        </w:rPr>
        <w:t>delle</w:t>
      </w:r>
      <w:r w:rsidRPr="0018205E">
        <w:rPr>
          <w:spacing w:val="7"/>
          <w:sz w:val="24"/>
          <w:szCs w:val="24"/>
          <w:lang w:val="it-IT"/>
        </w:rPr>
        <w:t xml:space="preserve"> </w:t>
      </w:r>
      <w:r w:rsidRPr="0018205E">
        <w:rPr>
          <w:sz w:val="24"/>
          <w:szCs w:val="24"/>
          <w:lang w:val="it-IT"/>
        </w:rPr>
        <w:t>altre</w:t>
      </w:r>
      <w:r w:rsidRPr="0018205E">
        <w:rPr>
          <w:spacing w:val="9"/>
          <w:sz w:val="24"/>
          <w:szCs w:val="24"/>
          <w:lang w:val="it-IT"/>
        </w:rPr>
        <w:t xml:space="preserve"> </w:t>
      </w:r>
      <w:r w:rsidRPr="0018205E">
        <w:rPr>
          <w:spacing w:val="-2"/>
          <w:sz w:val="24"/>
          <w:szCs w:val="24"/>
          <w:lang w:val="it-IT"/>
        </w:rPr>
        <w:t>disposizioni</w:t>
      </w:r>
      <w:r w:rsidRPr="0018205E">
        <w:rPr>
          <w:spacing w:val="10"/>
          <w:sz w:val="24"/>
          <w:szCs w:val="24"/>
          <w:lang w:val="it-IT"/>
        </w:rPr>
        <w:t xml:space="preserve"> </w:t>
      </w:r>
      <w:r w:rsidRPr="0018205E">
        <w:rPr>
          <w:spacing w:val="-2"/>
          <w:sz w:val="24"/>
          <w:szCs w:val="24"/>
          <w:lang w:val="it-IT"/>
        </w:rPr>
        <w:t>del</w:t>
      </w:r>
      <w:r w:rsidRPr="0018205E">
        <w:rPr>
          <w:spacing w:val="10"/>
          <w:sz w:val="24"/>
          <w:szCs w:val="24"/>
          <w:lang w:val="it-IT"/>
        </w:rPr>
        <w:t xml:space="preserve"> </w:t>
      </w:r>
      <w:r w:rsidRPr="0018205E">
        <w:rPr>
          <w:sz w:val="24"/>
          <w:szCs w:val="24"/>
          <w:lang w:val="it-IT"/>
        </w:rPr>
        <w:t>presente</w:t>
      </w:r>
      <w:r w:rsidRPr="0018205E">
        <w:rPr>
          <w:spacing w:val="9"/>
          <w:sz w:val="24"/>
          <w:szCs w:val="24"/>
          <w:lang w:val="it-IT"/>
        </w:rPr>
        <w:t xml:space="preserve"> </w:t>
      </w:r>
      <w:r w:rsidRPr="0018205E">
        <w:rPr>
          <w:sz w:val="24"/>
          <w:szCs w:val="24"/>
          <w:lang w:val="it-IT"/>
        </w:rPr>
        <w:t>codice,</w:t>
      </w:r>
      <w:r w:rsidRPr="0018205E">
        <w:rPr>
          <w:spacing w:val="7"/>
          <w:sz w:val="24"/>
          <w:szCs w:val="24"/>
          <w:lang w:val="it-IT"/>
        </w:rPr>
        <w:t xml:space="preserve"> </w:t>
      </w:r>
      <w:r w:rsidRPr="0018205E">
        <w:rPr>
          <w:sz w:val="24"/>
          <w:szCs w:val="24"/>
          <w:lang w:val="it-IT"/>
        </w:rPr>
        <w:t>le</w:t>
      </w:r>
      <w:r w:rsidRPr="0018205E">
        <w:rPr>
          <w:spacing w:val="7"/>
          <w:sz w:val="24"/>
          <w:szCs w:val="24"/>
          <w:lang w:val="it-IT"/>
        </w:rPr>
        <w:t xml:space="preserve"> </w:t>
      </w:r>
      <w:r w:rsidRPr="0018205E">
        <w:rPr>
          <w:sz w:val="24"/>
          <w:szCs w:val="24"/>
          <w:lang w:val="it-IT"/>
        </w:rPr>
        <w:t>norme</w:t>
      </w:r>
      <w:r w:rsidRPr="0018205E">
        <w:rPr>
          <w:spacing w:val="9"/>
          <w:sz w:val="24"/>
          <w:szCs w:val="24"/>
          <w:lang w:val="it-IT"/>
        </w:rPr>
        <w:t xml:space="preserve"> </w:t>
      </w:r>
      <w:r w:rsidRPr="0018205E">
        <w:rPr>
          <w:sz w:val="24"/>
          <w:szCs w:val="24"/>
          <w:lang w:val="it-IT"/>
        </w:rPr>
        <w:t>del</w:t>
      </w:r>
      <w:r w:rsidRPr="0018205E">
        <w:rPr>
          <w:spacing w:val="7"/>
          <w:sz w:val="24"/>
          <w:szCs w:val="24"/>
          <w:lang w:val="it-IT"/>
        </w:rPr>
        <w:t xml:space="preserve"> </w:t>
      </w:r>
      <w:r w:rsidRPr="0018205E">
        <w:rPr>
          <w:sz w:val="24"/>
          <w:szCs w:val="24"/>
          <w:lang w:val="it-IT"/>
        </w:rPr>
        <w:t>presente</w:t>
      </w:r>
      <w:r w:rsidRPr="0018205E">
        <w:rPr>
          <w:spacing w:val="61"/>
          <w:sz w:val="24"/>
          <w:szCs w:val="24"/>
          <w:lang w:val="it-IT"/>
        </w:rPr>
        <w:t xml:space="preserve"> </w:t>
      </w:r>
      <w:r w:rsidRPr="0018205E">
        <w:rPr>
          <w:sz w:val="24"/>
          <w:szCs w:val="24"/>
          <w:lang w:val="it-IT"/>
        </w:rPr>
        <w:t>articolo</w:t>
      </w:r>
      <w:r w:rsidRPr="0018205E">
        <w:rPr>
          <w:spacing w:val="-10"/>
          <w:sz w:val="24"/>
          <w:szCs w:val="24"/>
          <w:lang w:val="it-IT"/>
        </w:rPr>
        <w:t xml:space="preserve"> </w:t>
      </w:r>
      <w:r w:rsidRPr="0018205E">
        <w:rPr>
          <w:sz w:val="24"/>
          <w:szCs w:val="24"/>
          <w:lang w:val="it-IT"/>
        </w:rPr>
        <w:t>si</w:t>
      </w:r>
      <w:r w:rsidRPr="0018205E">
        <w:rPr>
          <w:spacing w:val="-9"/>
          <w:sz w:val="24"/>
          <w:szCs w:val="24"/>
          <w:lang w:val="it-IT"/>
        </w:rPr>
        <w:t xml:space="preserve"> </w:t>
      </w:r>
      <w:r w:rsidRPr="0018205E">
        <w:rPr>
          <w:sz w:val="24"/>
          <w:szCs w:val="24"/>
          <w:lang w:val="it-IT"/>
        </w:rPr>
        <w:t>applicano</w:t>
      </w:r>
      <w:r w:rsidRPr="0018205E">
        <w:rPr>
          <w:spacing w:val="-10"/>
          <w:sz w:val="24"/>
          <w:szCs w:val="24"/>
          <w:lang w:val="it-IT"/>
        </w:rPr>
        <w:t xml:space="preserve"> </w:t>
      </w:r>
      <w:r w:rsidRPr="0018205E">
        <w:rPr>
          <w:sz w:val="24"/>
          <w:szCs w:val="24"/>
          <w:lang w:val="it-IT"/>
        </w:rPr>
        <w:t>ai</w:t>
      </w:r>
      <w:r w:rsidRPr="0018205E">
        <w:rPr>
          <w:spacing w:val="-7"/>
          <w:sz w:val="24"/>
          <w:szCs w:val="24"/>
          <w:lang w:val="it-IT"/>
        </w:rPr>
        <w:t xml:space="preserve"> </w:t>
      </w:r>
      <w:r w:rsidR="00B408C2">
        <w:rPr>
          <w:sz w:val="24"/>
          <w:szCs w:val="24"/>
          <w:lang w:val="it-IT"/>
        </w:rPr>
        <w:t>R</w:t>
      </w:r>
      <w:r w:rsidRPr="0018205E">
        <w:rPr>
          <w:sz w:val="24"/>
          <w:szCs w:val="24"/>
          <w:lang w:val="it-IT"/>
        </w:rPr>
        <w:t xml:space="preserve">esponsabili </w:t>
      </w:r>
      <w:r w:rsidRPr="0018205E">
        <w:rPr>
          <w:spacing w:val="-2"/>
          <w:sz w:val="24"/>
          <w:szCs w:val="24"/>
          <w:lang w:val="it-IT"/>
        </w:rPr>
        <w:t>di</w:t>
      </w:r>
      <w:r w:rsidRPr="0018205E">
        <w:rPr>
          <w:sz w:val="24"/>
          <w:szCs w:val="24"/>
          <w:lang w:val="it-IT"/>
        </w:rPr>
        <w:t xml:space="preserve"> posizione organizzativa, ivi compresi ai titolari di incarico ai sensi dell</w:t>
      </w:r>
      <w:r>
        <w:rPr>
          <w:sz w:val="24"/>
          <w:szCs w:val="24"/>
          <w:lang w:val="it-IT"/>
        </w:rPr>
        <w:t>’</w:t>
      </w:r>
      <w:r w:rsidRPr="0018205E">
        <w:rPr>
          <w:sz w:val="24"/>
          <w:szCs w:val="24"/>
          <w:lang w:val="it-IT"/>
        </w:rPr>
        <w:t>articolo 110 del D.</w:t>
      </w:r>
      <w:r w:rsidR="00D8701C">
        <w:rPr>
          <w:sz w:val="24"/>
          <w:szCs w:val="24"/>
          <w:lang w:val="it-IT"/>
        </w:rPr>
        <w:t xml:space="preserve"> </w:t>
      </w:r>
      <w:r w:rsidRPr="0018205E">
        <w:rPr>
          <w:sz w:val="24"/>
          <w:szCs w:val="24"/>
          <w:lang w:val="it-IT"/>
        </w:rPr>
        <w:t>Lgs. 267/200</w:t>
      </w:r>
      <w:r w:rsidR="00D8701C">
        <w:rPr>
          <w:sz w:val="24"/>
          <w:szCs w:val="24"/>
          <w:lang w:val="it-IT"/>
        </w:rPr>
        <w:t>0</w:t>
      </w:r>
      <w:r w:rsidRPr="0018205E">
        <w:rPr>
          <w:sz w:val="24"/>
          <w:szCs w:val="24"/>
          <w:lang w:val="it-IT"/>
        </w:rPr>
        <w:t>.</w:t>
      </w:r>
    </w:p>
    <w:p w14:paraId="38592FA4" w14:textId="6F2501D3"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w:t>
      </w:r>
      <w:r w:rsidR="004421DF">
        <w:rPr>
          <w:sz w:val="24"/>
          <w:szCs w:val="24"/>
          <w:lang w:val="it-IT"/>
        </w:rPr>
        <w:t>Funzionario di elevata qualificazione</w:t>
      </w:r>
      <w:r w:rsidRPr="0018205E">
        <w:rPr>
          <w:sz w:val="24"/>
          <w:szCs w:val="24"/>
          <w:lang w:val="it-IT"/>
        </w:rPr>
        <w:t xml:space="preserve"> svolge con diligenza le funzioni ad esso spettanti in base all</w:t>
      </w:r>
      <w:r>
        <w:rPr>
          <w:sz w:val="24"/>
          <w:szCs w:val="24"/>
          <w:lang w:val="it-IT"/>
        </w:rPr>
        <w:t>’</w:t>
      </w:r>
      <w:r w:rsidRPr="0018205E">
        <w:rPr>
          <w:sz w:val="24"/>
          <w:szCs w:val="24"/>
          <w:lang w:val="it-IT"/>
        </w:rPr>
        <w:t>atto di conferimento dell</w:t>
      </w:r>
      <w:r>
        <w:rPr>
          <w:sz w:val="24"/>
          <w:szCs w:val="24"/>
          <w:lang w:val="it-IT"/>
        </w:rPr>
        <w:t>’</w:t>
      </w:r>
      <w:r w:rsidRPr="0018205E">
        <w:rPr>
          <w:sz w:val="24"/>
          <w:szCs w:val="24"/>
          <w:lang w:val="it-IT"/>
        </w:rPr>
        <w:t xml:space="preserve">incarico, persegue gli obiettivi assegnati </w:t>
      </w:r>
      <w:proofErr w:type="gramStart"/>
      <w:r w:rsidRPr="0018205E">
        <w:rPr>
          <w:sz w:val="24"/>
          <w:szCs w:val="24"/>
          <w:lang w:val="it-IT"/>
        </w:rPr>
        <w:t>ed</w:t>
      </w:r>
      <w:proofErr w:type="gramEnd"/>
      <w:r w:rsidRPr="0018205E">
        <w:rPr>
          <w:sz w:val="24"/>
          <w:szCs w:val="24"/>
          <w:lang w:val="it-IT"/>
        </w:rPr>
        <w:t xml:space="preserve"> adotta un comportamento organizzativo adeguato </w:t>
      </w:r>
      <w:r w:rsidR="00D8701C">
        <w:rPr>
          <w:sz w:val="24"/>
          <w:szCs w:val="24"/>
          <w:lang w:val="it-IT"/>
        </w:rPr>
        <w:t>al</w:t>
      </w:r>
      <w:r w:rsidRPr="0018205E">
        <w:rPr>
          <w:sz w:val="24"/>
          <w:szCs w:val="24"/>
          <w:lang w:val="it-IT"/>
        </w:rPr>
        <w:t>l</w:t>
      </w:r>
      <w:r>
        <w:rPr>
          <w:sz w:val="24"/>
          <w:szCs w:val="24"/>
          <w:lang w:val="it-IT"/>
        </w:rPr>
        <w:t>’</w:t>
      </w:r>
      <w:r w:rsidRPr="0018205E">
        <w:rPr>
          <w:sz w:val="24"/>
          <w:szCs w:val="24"/>
          <w:lang w:val="it-IT"/>
        </w:rPr>
        <w:t>assolvimento dell</w:t>
      </w:r>
      <w:r>
        <w:rPr>
          <w:sz w:val="24"/>
          <w:szCs w:val="24"/>
          <w:lang w:val="it-IT"/>
        </w:rPr>
        <w:t>’</w:t>
      </w:r>
      <w:r w:rsidRPr="0018205E">
        <w:rPr>
          <w:sz w:val="24"/>
          <w:szCs w:val="24"/>
          <w:lang w:val="it-IT"/>
        </w:rPr>
        <w:t>incarico.</w:t>
      </w:r>
    </w:p>
    <w:p w14:paraId="50856DD6" w14:textId="6AC7DE96"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lastRenderedPageBreak/>
        <w:t>Il</w:t>
      </w:r>
      <w:r w:rsidRPr="0018205E">
        <w:rPr>
          <w:spacing w:val="29"/>
          <w:sz w:val="24"/>
          <w:szCs w:val="24"/>
          <w:lang w:val="it-IT"/>
        </w:rPr>
        <w:t xml:space="preserve"> </w:t>
      </w:r>
      <w:r w:rsidR="004421DF">
        <w:rPr>
          <w:sz w:val="24"/>
          <w:szCs w:val="24"/>
          <w:lang w:val="it-IT"/>
        </w:rPr>
        <w:t>Funzionario di elevata qualificazione</w:t>
      </w:r>
      <w:r w:rsidRPr="0018205E">
        <w:rPr>
          <w:sz w:val="24"/>
          <w:szCs w:val="24"/>
          <w:lang w:val="it-IT"/>
        </w:rPr>
        <w:t>,</w:t>
      </w:r>
      <w:r w:rsidRPr="0018205E">
        <w:rPr>
          <w:spacing w:val="29"/>
          <w:sz w:val="24"/>
          <w:szCs w:val="24"/>
          <w:lang w:val="it-IT"/>
        </w:rPr>
        <w:t xml:space="preserve"> </w:t>
      </w:r>
      <w:r w:rsidRPr="0018205E">
        <w:rPr>
          <w:spacing w:val="-2"/>
          <w:sz w:val="24"/>
          <w:szCs w:val="24"/>
          <w:lang w:val="it-IT"/>
        </w:rPr>
        <w:t>prima</w:t>
      </w:r>
      <w:r w:rsidRPr="0018205E">
        <w:rPr>
          <w:spacing w:val="31"/>
          <w:sz w:val="24"/>
          <w:szCs w:val="24"/>
          <w:lang w:val="it-IT"/>
        </w:rPr>
        <w:t xml:space="preserve"> </w:t>
      </w:r>
      <w:r w:rsidRPr="0018205E">
        <w:rPr>
          <w:sz w:val="24"/>
          <w:szCs w:val="24"/>
          <w:lang w:val="it-IT"/>
        </w:rPr>
        <w:t>di</w:t>
      </w:r>
      <w:r w:rsidRPr="0018205E">
        <w:rPr>
          <w:spacing w:val="32"/>
          <w:sz w:val="24"/>
          <w:szCs w:val="24"/>
          <w:lang w:val="it-IT"/>
        </w:rPr>
        <w:t xml:space="preserve"> </w:t>
      </w:r>
      <w:r w:rsidRPr="0018205E">
        <w:rPr>
          <w:sz w:val="24"/>
          <w:szCs w:val="24"/>
          <w:lang w:val="it-IT"/>
        </w:rPr>
        <w:t>assumere</w:t>
      </w:r>
      <w:r w:rsidRPr="0018205E">
        <w:rPr>
          <w:spacing w:val="29"/>
          <w:sz w:val="24"/>
          <w:szCs w:val="24"/>
          <w:lang w:val="it-IT"/>
        </w:rPr>
        <w:t xml:space="preserve"> </w:t>
      </w:r>
      <w:r w:rsidRPr="0018205E">
        <w:rPr>
          <w:sz w:val="24"/>
          <w:szCs w:val="24"/>
          <w:lang w:val="it-IT"/>
        </w:rPr>
        <w:t>le</w:t>
      </w:r>
      <w:r w:rsidRPr="0018205E">
        <w:rPr>
          <w:spacing w:val="29"/>
          <w:sz w:val="24"/>
          <w:szCs w:val="24"/>
          <w:lang w:val="it-IT"/>
        </w:rPr>
        <w:t xml:space="preserve"> </w:t>
      </w:r>
      <w:r w:rsidRPr="0018205E">
        <w:rPr>
          <w:sz w:val="24"/>
          <w:szCs w:val="24"/>
          <w:lang w:val="it-IT"/>
        </w:rPr>
        <w:t>sue</w:t>
      </w:r>
      <w:r w:rsidRPr="0018205E">
        <w:rPr>
          <w:spacing w:val="29"/>
          <w:sz w:val="24"/>
          <w:szCs w:val="24"/>
          <w:lang w:val="it-IT"/>
        </w:rPr>
        <w:t xml:space="preserve"> </w:t>
      </w:r>
      <w:r w:rsidRPr="0018205E">
        <w:rPr>
          <w:sz w:val="24"/>
          <w:szCs w:val="24"/>
          <w:lang w:val="it-IT"/>
        </w:rPr>
        <w:t>funzioni,</w:t>
      </w:r>
      <w:r w:rsidRPr="0018205E">
        <w:rPr>
          <w:spacing w:val="29"/>
          <w:sz w:val="24"/>
          <w:szCs w:val="24"/>
          <w:lang w:val="it-IT"/>
        </w:rPr>
        <w:t xml:space="preserve"> </w:t>
      </w:r>
      <w:r w:rsidRPr="0018205E">
        <w:rPr>
          <w:sz w:val="24"/>
          <w:szCs w:val="24"/>
          <w:lang w:val="it-IT"/>
        </w:rPr>
        <w:t>comunica</w:t>
      </w:r>
      <w:r w:rsidRPr="0018205E">
        <w:rPr>
          <w:spacing w:val="65"/>
          <w:sz w:val="24"/>
          <w:szCs w:val="24"/>
          <w:lang w:val="it-IT"/>
        </w:rPr>
        <w:t xml:space="preserve"> </w:t>
      </w:r>
      <w:r w:rsidRPr="0018205E">
        <w:rPr>
          <w:sz w:val="24"/>
          <w:szCs w:val="24"/>
          <w:lang w:val="it-IT"/>
        </w:rPr>
        <w:t>all</w:t>
      </w:r>
      <w:r>
        <w:rPr>
          <w:sz w:val="24"/>
          <w:szCs w:val="24"/>
          <w:lang w:val="it-IT"/>
        </w:rPr>
        <w:t>’</w:t>
      </w:r>
      <w:r w:rsidRPr="0018205E">
        <w:rPr>
          <w:sz w:val="24"/>
          <w:szCs w:val="24"/>
          <w:lang w:val="it-IT"/>
        </w:rPr>
        <w:t>amministrazione</w:t>
      </w:r>
      <w:r w:rsidRPr="0018205E">
        <w:rPr>
          <w:spacing w:val="31"/>
          <w:sz w:val="24"/>
          <w:szCs w:val="24"/>
          <w:lang w:val="it-IT"/>
        </w:rPr>
        <w:t xml:space="preserve"> </w:t>
      </w:r>
      <w:r w:rsidRPr="0018205E">
        <w:rPr>
          <w:sz w:val="24"/>
          <w:szCs w:val="24"/>
          <w:lang w:val="it-IT"/>
        </w:rPr>
        <w:t>e</w:t>
      </w:r>
      <w:r w:rsidRPr="0018205E">
        <w:rPr>
          <w:spacing w:val="51"/>
          <w:sz w:val="24"/>
          <w:szCs w:val="24"/>
          <w:lang w:val="it-IT"/>
        </w:rPr>
        <w:t xml:space="preserve"> </w:t>
      </w:r>
      <w:r w:rsidRPr="0018205E">
        <w:rPr>
          <w:spacing w:val="9"/>
          <w:sz w:val="24"/>
          <w:szCs w:val="24"/>
          <w:lang w:val="it-IT"/>
        </w:rPr>
        <w:t>al</w:t>
      </w:r>
      <w:r w:rsidRPr="0018205E">
        <w:rPr>
          <w:spacing w:val="51"/>
          <w:sz w:val="24"/>
          <w:szCs w:val="24"/>
          <w:lang w:val="it-IT"/>
        </w:rPr>
        <w:t xml:space="preserve"> </w:t>
      </w:r>
      <w:r w:rsidR="002E787E">
        <w:rPr>
          <w:spacing w:val="17"/>
          <w:sz w:val="24"/>
          <w:szCs w:val="24"/>
          <w:lang w:val="it-IT"/>
        </w:rPr>
        <w:t>Responsabile della Prevenzione della Corruzione e della Trasparenza</w:t>
      </w:r>
      <w:r w:rsidRPr="0018205E">
        <w:rPr>
          <w:spacing w:val="17"/>
          <w:sz w:val="24"/>
          <w:szCs w:val="24"/>
          <w:lang w:val="it-IT"/>
        </w:rPr>
        <w:t>,</w:t>
      </w:r>
      <w:r w:rsidRPr="0018205E">
        <w:rPr>
          <w:spacing w:val="-36"/>
          <w:sz w:val="24"/>
          <w:szCs w:val="24"/>
          <w:lang w:val="it-IT"/>
        </w:rPr>
        <w:t xml:space="preserve"> </w:t>
      </w:r>
      <w:r w:rsidRPr="0018205E">
        <w:rPr>
          <w:sz w:val="24"/>
          <w:szCs w:val="24"/>
          <w:lang w:val="it-IT"/>
        </w:rPr>
        <w:t>le</w:t>
      </w:r>
      <w:r w:rsidRPr="0018205E">
        <w:rPr>
          <w:spacing w:val="58"/>
          <w:sz w:val="24"/>
          <w:szCs w:val="24"/>
          <w:lang w:val="it-IT"/>
        </w:rPr>
        <w:t xml:space="preserve"> </w:t>
      </w:r>
      <w:r w:rsidRPr="0018205E">
        <w:rPr>
          <w:sz w:val="24"/>
          <w:szCs w:val="24"/>
          <w:lang w:val="it-IT"/>
        </w:rPr>
        <w:t>partecipazioni</w:t>
      </w:r>
      <w:r w:rsidRPr="0018205E">
        <w:rPr>
          <w:spacing w:val="5"/>
          <w:sz w:val="24"/>
          <w:szCs w:val="24"/>
          <w:lang w:val="it-IT"/>
        </w:rPr>
        <w:t xml:space="preserve"> </w:t>
      </w:r>
      <w:r w:rsidRPr="0018205E">
        <w:rPr>
          <w:sz w:val="24"/>
          <w:szCs w:val="24"/>
          <w:lang w:val="it-IT"/>
        </w:rPr>
        <w:t>azionarie</w:t>
      </w:r>
      <w:r w:rsidRPr="0018205E">
        <w:rPr>
          <w:spacing w:val="4"/>
          <w:sz w:val="24"/>
          <w:szCs w:val="24"/>
          <w:lang w:val="it-IT"/>
        </w:rPr>
        <w:t xml:space="preserve"> </w:t>
      </w:r>
      <w:r w:rsidRPr="0018205E">
        <w:rPr>
          <w:sz w:val="24"/>
          <w:szCs w:val="24"/>
          <w:lang w:val="it-IT"/>
        </w:rPr>
        <w:t>e</w:t>
      </w:r>
      <w:r w:rsidRPr="0018205E">
        <w:rPr>
          <w:spacing w:val="4"/>
          <w:sz w:val="24"/>
          <w:szCs w:val="24"/>
          <w:lang w:val="it-IT"/>
        </w:rPr>
        <w:t xml:space="preserve"> </w:t>
      </w:r>
      <w:r w:rsidRPr="0018205E">
        <w:rPr>
          <w:sz w:val="24"/>
          <w:szCs w:val="24"/>
          <w:lang w:val="it-IT"/>
        </w:rPr>
        <w:t>gli</w:t>
      </w:r>
      <w:r w:rsidRPr="0018205E">
        <w:rPr>
          <w:spacing w:val="5"/>
          <w:sz w:val="24"/>
          <w:szCs w:val="24"/>
          <w:lang w:val="it-IT"/>
        </w:rPr>
        <w:t xml:space="preserve"> </w:t>
      </w:r>
      <w:r w:rsidRPr="0018205E">
        <w:rPr>
          <w:sz w:val="24"/>
          <w:szCs w:val="24"/>
          <w:lang w:val="it-IT"/>
        </w:rPr>
        <w:t>altri</w:t>
      </w:r>
      <w:r w:rsidRPr="0018205E">
        <w:rPr>
          <w:spacing w:val="5"/>
          <w:sz w:val="24"/>
          <w:szCs w:val="24"/>
          <w:lang w:val="it-IT"/>
        </w:rPr>
        <w:t xml:space="preserve"> </w:t>
      </w:r>
      <w:r w:rsidRPr="0018205E">
        <w:rPr>
          <w:sz w:val="24"/>
          <w:szCs w:val="24"/>
          <w:lang w:val="it-IT"/>
        </w:rPr>
        <w:t>interessi</w:t>
      </w:r>
      <w:r w:rsidRPr="0018205E">
        <w:rPr>
          <w:spacing w:val="5"/>
          <w:sz w:val="24"/>
          <w:szCs w:val="24"/>
          <w:lang w:val="it-IT"/>
        </w:rPr>
        <w:t xml:space="preserve"> </w:t>
      </w:r>
      <w:r w:rsidRPr="0018205E">
        <w:rPr>
          <w:spacing w:val="-2"/>
          <w:sz w:val="24"/>
          <w:szCs w:val="24"/>
          <w:lang w:val="it-IT"/>
        </w:rPr>
        <w:t>finanziari</w:t>
      </w:r>
      <w:r w:rsidRPr="0018205E">
        <w:rPr>
          <w:spacing w:val="5"/>
          <w:sz w:val="24"/>
          <w:szCs w:val="24"/>
          <w:lang w:val="it-IT"/>
        </w:rPr>
        <w:t xml:space="preserve"> </w:t>
      </w:r>
      <w:r w:rsidRPr="0018205E">
        <w:rPr>
          <w:sz w:val="24"/>
          <w:szCs w:val="24"/>
          <w:lang w:val="it-IT"/>
        </w:rPr>
        <w:t>che</w:t>
      </w:r>
      <w:r w:rsidRPr="0018205E">
        <w:rPr>
          <w:spacing w:val="4"/>
          <w:sz w:val="24"/>
          <w:szCs w:val="24"/>
          <w:lang w:val="it-IT"/>
        </w:rPr>
        <w:t xml:space="preserve"> </w:t>
      </w:r>
      <w:r w:rsidRPr="0018205E">
        <w:rPr>
          <w:sz w:val="24"/>
          <w:szCs w:val="24"/>
          <w:lang w:val="it-IT"/>
        </w:rPr>
        <w:t>possano</w:t>
      </w:r>
      <w:r w:rsidRPr="0018205E">
        <w:rPr>
          <w:spacing w:val="4"/>
          <w:sz w:val="24"/>
          <w:szCs w:val="24"/>
          <w:lang w:val="it-IT"/>
        </w:rPr>
        <w:t xml:space="preserve"> </w:t>
      </w:r>
      <w:r w:rsidRPr="0018205E">
        <w:rPr>
          <w:sz w:val="24"/>
          <w:szCs w:val="24"/>
          <w:lang w:val="it-IT"/>
        </w:rPr>
        <w:t>porlo</w:t>
      </w:r>
      <w:r w:rsidRPr="0018205E">
        <w:rPr>
          <w:spacing w:val="4"/>
          <w:sz w:val="24"/>
          <w:szCs w:val="24"/>
          <w:lang w:val="it-IT"/>
        </w:rPr>
        <w:t xml:space="preserve"> </w:t>
      </w:r>
      <w:r w:rsidRPr="0018205E">
        <w:rPr>
          <w:sz w:val="24"/>
          <w:szCs w:val="24"/>
          <w:lang w:val="it-IT"/>
        </w:rPr>
        <w:t>in</w:t>
      </w:r>
      <w:r w:rsidRPr="0018205E">
        <w:rPr>
          <w:spacing w:val="3"/>
          <w:sz w:val="24"/>
          <w:szCs w:val="24"/>
          <w:lang w:val="it-IT"/>
        </w:rPr>
        <w:t xml:space="preserve"> </w:t>
      </w:r>
      <w:r w:rsidRPr="0018205E">
        <w:rPr>
          <w:sz w:val="24"/>
          <w:szCs w:val="24"/>
          <w:lang w:val="it-IT"/>
        </w:rPr>
        <w:t>conflitto</w:t>
      </w:r>
      <w:r w:rsidRPr="0018205E">
        <w:rPr>
          <w:spacing w:val="2"/>
          <w:sz w:val="24"/>
          <w:szCs w:val="24"/>
          <w:lang w:val="it-IT"/>
        </w:rPr>
        <w:t xml:space="preserve"> </w:t>
      </w:r>
      <w:r w:rsidRPr="0018205E">
        <w:rPr>
          <w:sz w:val="24"/>
          <w:szCs w:val="24"/>
          <w:lang w:val="it-IT"/>
        </w:rPr>
        <w:t>di</w:t>
      </w:r>
      <w:r w:rsidRPr="0018205E">
        <w:rPr>
          <w:spacing w:val="7"/>
          <w:sz w:val="24"/>
          <w:szCs w:val="24"/>
          <w:lang w:val="it-IT"/>
        </w:rPr>
        <w:t xml:space="preserve"> </w:t>
      </w:r>
      <w:r w:rsidRPr="0018205E">
        <w:rPr>
          <w:sz w:val="24"/>
          <w:szCs w:val="24"/>
          <w:lang w:val="it-IT"/>
        </w:rPr>
        <w:t>interessi</w:t>
      </w:r>
      <w:r w:rsidRPr="0018205E">
        <w:rPr>
          <w:spacing w:val="5"/>
          <w:sz w:val="24"/>
          <w:szCs w:val="24"/>
          <w:lang w:val="it-IT"/>
        </w:rPr>
        <w:t xml:space="preserve"> </w:t>
      </w:r>
      <w:r w:rsidRPr="0018205E">
        <w:rPr>
          <w:sz w:val="24"/>
          <w:szCs w:val="24"/>
          <w:lang w:val="it-IT"/>
        </w:rPr>
        <w:t>con</w:t>
      </w:r>
      <w:r w:rsidRPr="0018205E">
        <w:rPr>
          <w:spacing w:val="81"/>
          <w:sz w:val="24"/>
          <w:szCs w:val="24"/>
          <w:lang w:val="it-IT"/>
        </w:rPr>
        <w:t xml:space="preserve"> </w:t>
      </w:r>
      <w:r w:rsidRPr="0018205E">
        <w:rPr>
          <w:sz w:val="24"/>
          <w:szCs w:val="24"/>
          <w:lang w:val="it-IT"/>
        </w:rPr>
        <w:t>la</w:t>
      </w:r>
      <w:r w:rsidRPr="0018205E">
        <w:rPr>
          <w:spacing w:val="7"/>
          <w:sz w:val="24"/>
          <w:szCs w:val="24"/>
          <w:lang w:val="it-IT"/>
        </w:rPr>
        <w:t xml:space="preserve"> </w:t>
      </w:r>
      <w:r w:rsidRPr="0018205E">
        <w:rPr>
          <w:sz w:val="24"/>
          <w:szCs w:val="24"/>
          <w:lang w:val="it-IT"/>
        </w:rPr>
        <w:t>funzione</w:t>
      </w:r>
      <w:r w:rsidRPr="0018205E">
        <w:rPr>
          <w:spacing w:val="4"/>
          <w:sz w:val="24"/>
          <w:szCs w:val="24"/>
          <w:lang w:val="it-IT"/>
        </w:rPr>
        <w:t xml:space="preserve"> </w:t>
      </w:r>
      <w:r w:rsidRPr="0018205E">
        <w:rPr>
          <w:sz w:val="24"/>
          <w:szCs w:val="24"/>
          <w:lang w:val="it-IT"/>
        </w:rPr>
        <w:t>pubblica</w:t>
      </w:r>
      <w:r w:rsidRPr="0018205E">
        <w:rPr>
          <w:spacing w:val="5"/>
          <w:sz w:val="24"/>
          <w:szCs w:val="24"/>
          <w:lang w:val="it-IT"/>
        </w:rPr>
        <w:t xml:space="preserve"> </w:t>
      </w:r>
      <w:r w:rsidRPr="0018205E">
        <w:rPr>
          <w:spacing w:val="-2"/>
          <w:sz w:val="24"/>
          <w:szCs w:val="24"/>
          <w:lang w:val="it-IT"/>
        </w:rPr>
        <w:t>assegnatagli</w:t>
      </w:r>
      <w:r w:rsidRPr="0018205E">
        <w:rPr>
          <w:spacing w:val="7"/>
          <w:sz w:val="24"/>
          <w:szCs w:val="24"/>
          <w:lang w:val="it-IT"/>
        </w:rPr>
        <w:t xml:space="preserve"> </w:t>
      </w:r>
      <w:r w:rsidRPr="0018205E">
        <w:rPr>
          <w:sz w:val="24"/>
          <w:szCs w:val="24"/>
          <w:lang w:val="it-IT"/>
        </w:rPr>
        <w:t>e</w:t>
      </w:r>
      <w:r w:rsidRPr="0018205E">
        <w:rPr>
          <w:spacing w:val="4"/>
          <w:sz w:val="24"/>
          <w:szCs w:val="24"/>
          <w:lang w:val="it-IT"/>
        </w:rPr>
        <w:t xml:space="preserve"> </w:t>
      </w:r>
      <w:r w:rsidRPr="0018205E">
        <w:rPr>
          <w:sz w:val="24"/>
          <w:szCs w:val="24"/>
          <w:lang w:val="it-IT"/>
        </w:rPr>
        <w:t>dichiara, ai sensi del D.P.R- 445/2000,</w:t>
      </w:r>
      <w:r w:rsidRPr="0018205E">
        <w:rPr>
          <w:spacing w:val="5"/>
          <w:sz w:val="24"/>
          <w:szCs w:val="24"/>
          <w:lang w:val="it-IT"/>
        </w:rPr>
        <w:t xml:space="preserve"> </w:t>
      </w:r>
      <w:r w:rsidRPr="0018205E">
        <w:rPr>
          <w:sz w:val="24"/>
          <w:szCs w:val="24"/>
          <w:lang w:val="it-IT"/>
        </w:rPr>
        <w:t>se</w:t>
      </w:r>
      <w:r w:rsidRPr="0018205E">
        <w:rPr>
          <w:spacing w:val="2"/>
          <w:sz w:val="24"/>
          <w:szCs w:val="24"/>
          <w:lang w:val="it-IT"/>
        </w:rPr>
        <w:t xml:space="preserve"> </w:t>
      </w:r>
      <w:r w:rsidRPr="0018205E">
        <w:rPr>
          <w:sz w:val="24"/>
          <w:szCs w:val="24"/>
          <w:lang w:val="it-IT"/>
        </w:rPr>
        <w:t>ha</w:t>
      </w:r>
      <w:r w:rsidRPr="0018205E">
        <w:rPr>
          <w:spacing w:val="5"/>
          <w:sz w:val="24"/>
          <w:szCs w:val="24"/>
          <w:lang w:val="it-IT"/>
        </w:rPr>
        <w:t xml:space="preserve"> </w:t>
      </w:r>
      <w:r w:rsidRPr="0018205E">
        <w:rPr>
          <w:sz w:val="24"/>
          <w:szCs w:val="24"/>
          <w:lang w:val="it-IT"/>
        </w:rPr>
        <w:t>parenti</w:t>
      </w:r>
      <w:r w:rsidRPr="0018205E">
        <w:rPr>
          <w:spacing w:val="5"/>
          <w:sz w:val="24"/>
          <w:szCs w:val="24"/>
          <w:lang w:val="it-IT"/>
        </w:rPr>
        <w:t xml:space="preserve"> </w:t>
      </w:r>
      <w:r w:rsidRPr="0018205E">
        <w:rPr>
          <w:sz w:val="24"/>
          <w:szCs w:val="24"/>
          <w:lang w:val="it-IT"/>
        </w:rPr>
        <w:t>e</w:t>
      </w:r>
      <w:r w:rsidRPr="0018205E">
        <w:rPr>
          <w:spacing w:val="4"/>
          <w:sz w:val="24"/>
          <w:szCs w:val="24"/>
          <w:lang w:val="it-IT"/>
        </w:rPr>
        <w:t xml:space="preserve"> </w:t>
      </w:r>
      <w:r w:rsidRPr="0018205E">
        <w:rPr>
          <w:sz w:val="24"/>
          <w:szCs w:val="24"/>
          <w:lang w:val="it-IT"/>
        </w:rPr>
        <w:t>affini</w:t>
      </w:r>
      <w:r w:rsidRPr="0018205E">
        <w:rPr>
          <w:spacing w:val="5"/>
          <w:sz w:val="24"/>
          <w:szCs w:val="24"/>
          <w:lang w:val="it-IT"/>
        </w:rPr>
        <w:t xml:space="preserve"> </w:t>
      </w:r>
      <w:r w:rsidRPr="0018205E">
        <w:rPr>
          <w:sz w:val="24"/>
          <w:szCs w:val="24"/>
          <w:lang w:val="it-IT"/>
        </w:rPr>
        <w:t>entro</w:t>
      </w:r>
      <w:r w:rsidRPr="0018205E">
        <w:rPr>
          <w:spacing w:val="6"/>
          <w:sz w:val="24"/>
          <w:szCs w:val="24"/>
          <w:lang w:val="it-IT"/>
        </w:rPr>
        <w:t xml:space="preserve"> </w:t>
      </w:r>
      <w:r w:rsidRPr="0018205E">
        <w:rPr>
          <w:sz w:val="24"/>
          <w:szCs w:val="24"/>
          <w:lang w:val="it-IT"/>
        </w:rPr>
        <w:t>il</w:t>
      </w:r>
      <w:r w:rsidRPr="0018205E">
        <w:rPr>
          <w:spacing w:val="5"/>
          <w:sz w:val="24"/>
          <w:szCs w:val="24"/>
          <w:lang w:val="it-IT"/>
        </w:rPr>
        <w:t xml:space="preserve"> </w:t>
      </w:r>
      <w:r w:rsidRPr="0018205E">
        <w:rPr>
          <w:sz w:val="24"/>
          <w:szCs w:val="24"/>
          <w:lang w:val="it-IT"/>
        </w:rPr>
        <w:t>secondo</w:t>
      </w:r>
      <w:r w:rsidRPr="0018205E">
        <w:rPr>
          <w:spacing w:val="4"/>
          <w:sz w:val="24"/>
          <w:szCs w:val="24"/>
          <w:lang w:val="it-IT"/>
        </w:rPr>
        <w:t xml:space="preserve"> </w:t>
      </w:r>
      <w:r w:rsidRPr="0018205E">
        <w:rPr>
          <w:sz w:val="24"/>
          <w:szCs w:val="24"/>
          <w:lang w:val="it-IT"/>
        </w:rPr>
        <w:t>grado,</w:t>
      </w:r>
      <w:r w:rsidRPr="0018205E">
        <w:rPr>
          <w:spacing w:val="5"/>
          <w:sz w:val="24"/>
          <w:szCs w:val="24"/>
          <w:lang w:val="it-IT"/>
        </w:rPr>
        <w:t xml:space="preserve"> </w:t>
      </w:r>
      <w:r w:rsidRPr="0018205E">
        <w:rPr>
          <w:sz w:val="24"/>
          <w:szCs w:val="24"/>
          <w:lang w:val="it-IT"/>
        </w:rPr>
        <w:t>coniuge</w:t>
      </w:r>
      <w:r w:rsidRPr="0018205E">
        <w:rPr>
          <w:spacing w:val="4"/>
          <w:sz w:val="24"/>
          <w:szCs w:val="24"/>
          <w:lang w:val="it-IT"/>
        </w:rPr>
        <w:t xml:space="preserve"> </w:t>
      </w:r>
      <w:r w:rsidRPr="0018205E">
        <w:rPr>
          <w:sz w:val="24"/>
          <w:szCs w:val="24"/>
          <w:lang w:val="it-IT"/>
        </w:rPr>
        <w:t>o</w:t>
      </w:r>
      <w:r w:rsidRPr="0018205E">
        <w:rPr>
          <w:spacing w:val="61"/>
          <w:sz w:val="24"/>
          <w:szCs w:val="24"/>
          <w:lang w:val="it-IT"/>
        </w:rPr>
        <w:t xml:space="preserve"> </w:t>
      </w:r>
      <w:r w:rsidRPr="0018205E">
        <w:rPr>
          <w:sz w:val="24"/>
          <w:szCs w:val="24"/>
          <w:lang w:val="it-IT"/>
        </w:rPr>
        <w:t>conviventi</w:t>
      </w:r>
      <w:r w:rsidRPr="0018205E">
        <w:rPr>
          <w:spacing w:val="12"/>
          <w:sz w:val="24"/>
          <w:szCs w:val="24"/>
          <w:lang w:val="it-IT"/>
        </w:rPr>
        <w:t xml:space="preserve"> </w:t>
      </w:r>
      <w:r w:rsidRPr="0018205E">
        <w:rPr>
          <w:sz w:val="24"/>
          <w:szCs w:val="24"/>
          <w:lang w:val="it-IT"/>
        </w:rPr>
        <w:t>che</w:t>
      </w:r>
      <w:r w:rsidRPr="0018205E">
        <w:rPr>
          <w:spacing w:val="14"/>
          <w:sz w:val="24"/>
          <w:szCs w:val="24"/>
          <w:lang w:val="it-IT"/>
        </w:rPr>
        <w:t xml:space="preserve"> </w:t>
      </w:r>
      <w:r w:rsidRPr="0018205E">
        <w:rPr>
          <w:sz w:val="24"/>
          <w:szCs w:val="24"/>
          <w:lang w:val="it-IT"/>
        </w:rPr>
        <w:t>esercitano</w:t>
      </w:r>
      <w:r w:rsidRPr="0018205E">
        <w:rPr>
          <w:spacing w:val="14"/>
          <w:sz w:val="24"/>
          <w:szCs w:val="24"/>
          <w:lang w:val="it-IT"/>
        </w:rPr>
        <w:t xml:space="preserve"> </w:t>
      </w:r>
      <w:r w:rsidRPr="0018205E">
        <w:rPr>
          <w:sz w:val="24"/>
          <w:szCs w:val="24"/>
          <w:lang w:val="it-IT"/>
        </w:rPr>
        <w:t>attività</w:t>
      </w:r>
      <w:r w:rsidRPr="0018205E">
        <w:rPr>
          <w:spacing w:val="12"/>
          <w:sz w:val="24"/>
          <w:szCs w:val="24"/>
          <w:lang w:val="it-IT"/>
        </w:rPr>
        <w:t xml:space="preserve"> </w:t>
      </w:r>
      <w:r w:rsidRPr="0018205E">
        <w:rPr>
          <w:sz w:val="24"/>
          <w:szCs w:val="24"/>
          <w:lang w:val="it-IT"/>
        </w:rPr>
        <w:t>politiche,</w:t>
      </w:r>
      <w:r w:rsidRPr="0018205E">
        <w:rPr>
          <w:spacing w:val="14"/>
          <w:sz w:val="24"/>
          <w:szCs w:val="24"/>
          <w:lang w:val="it-IT"/>
        </w:rPr>
        <w:t xml:space="preserve"> </w:t>
      </w:r>
      <w:r w:rsidRPr="0018205E">
        <w:rPr>
          <w:sz w:val="24"/>
          <w:szCs w:val="24"/>
          <w:lang w:val="it-IT"/>
        </w:rPr>
        <w:t>professionali</w:t>
      </w:r>
      <w:r w:rsidRPr="0018205E">
        <w:rPr>
          <w:spacing w:val="15"/>
          <w:sz w:val="24"/>
          <w:szCs w:val="24"/>
          <w:lang w:val="it-IT"/>
        </w:rPr>
        <w:t xml:space="preserve"> </w:t>
      </w:r>
      <w:r w:rsidRPr="0018205E">
        <w:rPr>
          <w:sz w:val="24"/>
          <w:szCs w:val="24"/>
          <w:lang w:val="it-IT"/>
        </w:rPr>
        <w:t>o</w:t>
      </w:r>
      <w:r w:rsidRPr="0018205E">
        <w:rPr>
          <w:spacing w:val="14"/>
          <w:sz w:val="24"/>
          <w:szCs w:val="24"/>
          <w:lang w:val="it-IT"/>
        </w:rPr>
        <w:t xml:space="preserve"> </w:t>
      </w:r>
      <w:r w:rsidRPr="0018205E">
        <w:rPr>
          <w:sz w:val="24"/>
          <w:szCs w:val="24"/>
          <w:lang w:val="it-IT"/>
        </w:rPr>
        <w:t>economiche</w:t>
      </w:r>
      <w:r w:rsidRPr="0018205E">
        <w:rPr>
          <w:spacing w:val="12"/>
          <w:sz w:val="24"/>
          <w:szCs w:val="24"/>
          <w:lang w:val="it-IT"/>
        </w:rPr>
        <w:t xml:space="preserve"> </w:t>
      </w:r>
      <w:r w:rsidRPr="0018205E">
        <w:rPr>
          <w:sz w:val="24"/>
          <w:szCs w:val="24"/>
          <w:lang w:val="it-IT"/>
        </w:rPr>
        <w:t>che</w:t>
      </w:r>
      <w:r w:rsidRPr="0018205E">
        <w:rPr>
          <w:spacing w:val="14"/>
          <w:sz w:val="24"/>
          <w:szCs w:val="24"/>
          <w:lang w:val="it-IT"/>
        </w:rPr>
        <w:t xml:space="preserve"> </w:t>
      </w:r>
      <w:r w:rsidRPr="0018205E">
        <w:rPr>
          <w:sz w:val="24"/>
          <w:szCs w:val="24"/>
          <w:lang w:val="it-IT"/>
        </w:rPr>
        <w:t>li</w:t>
      </w:r>
      <w:r w:rsidRPr="0018205E">
        <w:rPr>
          <w:spacing w:val="15"/>
          <w:sz w:val="24"/>
          <w:szCs w:val="24"/>
          <w:lang w:val="it-IT"/>
        </w:rPr>
        <w:t xml:space="preserve"> </w:t>
      </w:r>
      <w:r w:rsidRPr="0018205E">
        <w:rPr>
          <w:sz w:val="24"/>
          <w:szCs w:val="24"/>
          <w:lang w:val="it-IT"/>
        </w:rPr>
        <w:t>pongano</w:t>
      </w:r>
      <w:r w:rsidRPr="0018205E">
        <w:rPr>
          <w:spacing w:val="14"/>
          <w:sz w:val="24"/>
          <w:szCs w:val="24"/>
          <w:lang w:val="it-IT"/>
        </w:rPr>
        <w:t xml:space="preserve"> </w:t>
      </w:r>
      <w:r w:rsidRPr="0018205E">
        <w:rPr>
          <w:sz w:val="24"/>
          <w:szCs w:val="24"/>
          <w:lang w:val="it-IT"/>
        </w:rPr>
        <w:t>in</w:t>
      </w:r>
      <w:r w:rsidRPr="0018205E">
        <w:rPr>
          <w:spacing w:val="13"/>
          <w:sz w:val="24"/>
          <w:szCs w:val="24"/>
          <w:lang w:val="it-IT"/>
        </w:rPr>
        <w:t xml:space="preserve"> </w:t>
      </w:r>
      <w:r w:rsidRPr="0018205E">
        <w:rPr>
          <w:sz w:val="24"/>
          <w:szCs w:val="24"/>
          <w:lang w:val="it-IT"/>
        </w:rPr>
        <w:t>contatti  frequenti</w:t>
      </w:r>
      <w:r w:rsidRPr="0018205E">
        <w:rPr>
          <w:spacing w:val="36"/>
          <w:sz w:val="24"/>
          <w:szCs w:val="24"/>
          <w:lang w:val="it-IT"/>
        </w:rPr>
        <w:t xml:space="preserve"> </w:t>
      </w:r>
      <w:r w:rsidRPr="0018205E">
        <w:rPr>
          <w:sz w:val="24"/>
          <w:szCs w:val="24"/>
          <w:lang w:val="it-IT"/>
        </w:rPr>
        <w:t>con</w:t>
      </w:r>
      <w:r w:rsidRPr="0018205E">
        <w:rPr>
          <w:spacing w:val="37"/>
          <w:sz w:val="24"/>
          <w:szCs w:val="24"/>
          <w:lang w:val="it-IT"/>
        </w:rPr>
        <w:t xml:space="preserve"> </w:t>
      </w:r>
      <w:r w:rsidRPr="0018205E">
        <w:rPr>
          <w:sz w:val="24"/>
          <w:szCs w:val="24"/>
          <w:lang w:val="it-IT"/>
        </w:rPr>
        <w:t>il</w:t>
      </w:r>
      <w:r w:rsidRPr="0018205E">
        <w:rPr>
          <w:spacing w:val="39"/>
          <w:sz w:val="24"/>
          <w:szCs w:val="24"/>
          <w:lang w:val="it-IT"/>
        </w:rPr>
        <w:t xml:space="preserve"> </w:t>
      </w:r>
      <w:r w:rsidRPr="0018205E">
        <w:rPr>
          <w:sz w:val="24"/>
          <w:szCs w:val="24"/>
          <w:lang w:val="it-IT"/>
        </w:rPr>
        <w:t>servizio</w:t>
      </w:r>
      <w:r w:rsidRPr="0018205E">
        <w:rPr>
          <w:spacing w:val="35"/>
          <w:sz w:val="24"/>
          <w:szCs w:val="24"/>
          <w:lang w:val="it-IT"/>
        </w:rPr>
        <w:t xml:space="preserve"> </w:t>
      </w:r>
      <w:r w:rsidRPr="0018205E">
        <w:rPr>
          <w:sz w:val="24"/>
          <w:szCs w:val="24"/>
          <w:lang w:val="it-IT"/>
        </w:rPr>
        <w:t>che</w:t>
      </w:r>
      <w:r w:rsidRPr="0018205E">
        <w:rPr>
          <w:spacing w:val="38"/>
          <w:sz w:val="24"/>
          <w:szCs w:val="24"/>
          <w:lang w:val="it-IT"/>
        </w:rPr>
        <w:t xml:space="preserve"> </w:t>
      </w:r>
      <w:r w:rsidRPr="0018205E">
        <w:rPr>
          <w:sz w:val="24"/>
          <w:szCs w:val="24"/>
          <w:lang w:val="it-IT"/>
        </w:rPr>
        <w:t>dovrà</w:t>
      </w:r>
      <w:r w:rsidRPr="0018205E">
        <w:rPr>
          <w:spacing w:val="36"/>
          <w:sz w:val="24"/>
          <w:szCs w:val="24"/>
          <w:lang w:val="it-IT"/>
        </w:rPr>
        <w:t xml:space="preserve"> </w:t>
      </w:r>
      <w:r w:rsidRPr="0018205E">
        <w:rPr>
          <w:sz w:val="24"/>
          <w:szCs w:val="24"/>
          <w:lang w:val="it-IT"/>
        </w:rPr>
        <w:t>dirigere</w:t>
      </w:r>
      <w:r w:rsidRPr="0018205E">
        <w:rPr>
          <w:spacing w:val="38"/>
          <w:sz w:val="24"/>
          <w:szCs w:val="24"/>
          <w:lang w:val="it-IT"/>
        </w:rPr>
        <w:t xml:space="preserve"> </w:t>
      </w:r>
      <w:r w:rsidRPr="0018205E">
        <w:rPr>
          <w:sz w:val="24"/>
          <w:szCs w:val="24"/>
          <w:lang w:val="it-IT"/>
        </w:rPr>
        <w:t>o</w:t>
      </w:r>
      <w:r w:rsidRPr="0018205E">
        <w:rPr>
          <w:spacing w:val="38"/>
          <w:sz w:val="24"/>
          <w:szCs w:val="24"/>
          <w:lang w:val="it-IT"/>
        </w:rPr>
        <w:t xml:space="preserve"> </w:t>
      </w:r>
      <w:r w:rsidRPr="0018205E">
        <w:rPr>
          <w:sz w:val="24"/>
          <w:szCs w:val="24"/>
          <w:lang w:val="it-IT"/>
        </w:rPr>
        <w:t>che</w:t>
      </w:r>
      <w:r w:rsidRPr="0018205E">
        <w:rPr>
          <w:spacing w:val="38"/>
          <w:sz w:val="24"/>
          <w:szCs w:val="24"/>
          <w:lang w:val="it-IT"/>
        </w:rPr>
        <w:t xml:space="preserve"> </w:t>
      </w:r>
      <w:r w:rsidRPr="0018205E">
        <w:rPr>
          <w:sz w:val="24"/>
          <w:szCs w:val="24"/>
          <w:lang w:val="it-IT"/>
        </w:rPr>
        <w:t>siano</w:t>
      </w:r>
      <w:r w:rsidRPr="0018205E">
        <w:rPr>
          <w:spacing w:val="35"/>
          <w:sz w:val="24"/>
          <w:szCs w:val="24"/>
          <w:lang w:val="it-IT"/>
        </w:rPr>
        <w:t xml:space="preserve"> </w:t>
      </w:r>
      <w:r w:rsidRPr="0018205E">
        <w:rPr>
          <w:sz w:val="24"/>
          <w:szCs w:val="24"/>
          <w:lang w:val="it-IT"/>
        </w:rPr>
        <w:t>coinvolti</w:t>
      </w:r>
      <w:r w:rsidRPr="0018205E">
        <w:rPr>
          <w:spacing w:val="39"/>
          <w:sz w:val="24"/>
          <w:szCs w:val="24"/>
          <w:lang w:val="it-IT"/>
        </w:rPr>
        <w:t xml:space="preserve"> </w:t>
      </w:r>
      <w:r w:rsidRPr="0018205E">
        <w:rPr>
          <w:sz w:val="24"/>
          <w:szCs w:val="24"/>
          <w:lang w:val="it-IT"/>
        </w:rPr>
        <w:t>nelle</w:t>
      </w:r>
      <w:r w:rsidRPr="0018205E">
        <w:rPr>
          <w:spacing w:val="36"/>
          <w:sz w:val="24"/>
          <w:szCs w:val="24"/>
          <w:lang w:val="it-IT"/>
        </w:rPr>
        <w:t xml:space="preserve"> </w:t>
      </w:r>
      <w:r w:rsidRPr="0018205E">
        <w:rPr>
          <w:sz w:val="24"/>
          <w:szCs w:val="24"/>
          <w:lang w:val="it-IT"/>
        </w:rPr>
        <w:t>decisioni</w:t>
      </w:r>
      <w:r w:rsidRPr="0018205E">
        <w:rPr>
          <w:spacing w:val="39"/>
          <w:sz w:val="24"/>
          <w:szCs w:val="24"/>
          <w:lang w:val="it-IT"/>
        </w:rPr>
        <w:t xml:space="preserve"> </w:t>
      </w:r>
      <w:r w:rsidRPr="0018205E">
        <w:rPr>
          <w:sz w:val="24"/>
          <w:szCs w:val="24"/>
          <w:lang w:val="it-IT"/>
        </w:rPr>
        <w:t>o</w:t>
      </w:r>
      <w:r w:rsidRPr="0018205E">
        <w:rPr>
          <w:spacing w:val="35"/>
          <w:sz w:val="24"/>
          <w:szCs w:val="24"/>
          <w:lang w:val="it-IT"/>
        </w:rPr>
        <w:t xml:space="preserve"> </w:t>
      </w:r>
      <w:r w:rsidRPr="0018205E">
        <w:rPr>
          <w:sz w:val="24"/>
          <w:szCs w:val="24"/>
          <w:lang w:val="it-IT"/>
        </w:rPr>
        <w:t>nelle</w:t>
      </w:r>
      <w:r w:rsidRPr="0018205E">
        <w:rPr>
          <w:spacing w:val="38"/>
          <w:sz w:val="24"/>
          <w:szCs w:val="24"/>
          <w:lang w:val="it-IT"/>
        </w:rPr>
        <w:t xml:space="preserve"> </w:t>
      </w:r>
      <w:r w:rsidRPr="0018205E">
        <w:rPr>
          <w:sz w:val="24"/>
          <w:szCs w:val="24"/>
          <w:lang w:val="it-IT"/>
        </w:rPr>
        <w:t>attività</w:t>
      </w:r>
      <w:r w:rsidRPr="0018205E">
        <w:rPr>
          <w:spacing w:val="79"/>
          <w:sz w:val="24"/>
          <w:szCs w:val="24"/>
          <w:lang w:val="it-IT"/>
        </w:rPr>
        <w:t xml:space="preserve"> </w:t>
      </w:r>
      <w:r w:rsidRPr="0018205E">
        <w:rPr>
          <w:sz w:val="24"/>
          <w:szCs w:val="24"/>
          <w:lang w:val="it-IT"/>
        </w:rPr>
        <w:t>inerenti</w:t>
      </w:r>
      <w:r w:rsidRPr="0018205E">
        <w:rPr>
          <w:spacing w:val="-9"/>
          <w:sz w:val="24"/>
          <w:szCs w:val="24"/>
          <w:lang w:val="it-IT"/>
        </w:rPr>
        <w:t xml:space="preserve"> </w:t>
      </w:r>
      <w:r w:rsidRPr="0018205E">
        <w:rPr>
          <w:sz w:val="24"/>
          <w:szCs w:val="24"/>
          <w:lang w:val="it-IT"/>
        </w:rPr>
        <w:t>il</w:t>
      </w:r>
      <w:r w:rsidRPr="0018205E">
        <w:rPr>
          <w:spacing w:val="-9"/>
          <w:sz w:val="24"/>
          <w:szCs w:val="24"/>
          <w:lang w:val="it-IT"/>
        </w:rPr>
        <w:t xml:space="preserve"> </w:t>
      </w:r>
      <w:r w:rsidRPr="0018205E">
        <w:rPr>
          <w:sz w:val="24"/>
          <w:szCs w:val="24"/>
          <w:lang w:val="it-IT"/>
        </w:rPr>
        <w:t>servizio</w:t>
      </w:r>
      <w:r w:rsidRPr="0018205E">
        <w:rPr>
          <w:spacing w:val="-13"/>
          <w:sz w:val="24"/>
          <w:szCs w:val="24"/>
          <w:lang w:val="it-IT"/>
        </w:rPr>
        <w:t xml:space="preserve"> </w:t>
      </w:r>
      <w:r w:rsidRPr="0018205E">
        <w:rPr>
          <w:sz w:val="24"/>
          <w:szCs w:val="24"/>
          <w:lang w:val="it-IT"/>
        </w:rPr>
        <w:t>assegnato.</w:t>
      </w:r>
    </w:p>
    <w:p w14:paraId="29D37A9E" w14:textId="4208A946"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w:t>
      </w:r>
      <w:r w:rsidR="004421DF">
        <w:rPr>
          <w:sz w:val="24"/>
          <w:szCs w:val="24"/>
          <w:lang w:val="it-IT"/>
        </w:rPr>
        <w:t>Funzionario di elevata qualificazione</w:t>
      </w:r>
      <w:r w:rsidRPr="0018205E">
        <w:rPr>
          <w:sz w:val="24"/>
          <w:szCs w:val="24"/>
          <w:lang w:val="it-IT"/>
        </w:rPr>
        <w:t xml:space="preserve">, esercitando le funzioni dirigenziali, </w:t>
      </w:r>
      <w:r w:rsidRPr="00615B68">
        <w:rPr>
          <w:sz w:val="24"/>
          <w:szCs w:val="24"/>
          <w:lang w:val="it-IT"/>
        </w:rPr>
        <w:t xml:space="preserve">fornisce informazioni sulla propria situazione patrimoniale per l’attuazione da parte dell’Autorità di quanto previsto all’art.15 del d.lgs. 33/2013 relativo agli </w:t>
      </w:r>
      <w:r w:rsidRPr="00615B68">
        <w:rPr>
          <w:i/>
          <w:sz w:val="24"/>
          <w:szCs w:val="24"/>
          <w:lang w:val="it-IT"/>
        </w:rPr>
        <w:t xml:space="preserve">«Obblighi di pubblicazione concernenti i titolari di </w:t>
      </w:r>
      <w:r w:rsidRPr="001A7C75">
        <w:rPr>
          <w:i/>
          <w:sz w:val="24"/>
          <w:szCs w:val="24"/>
          <w:lang w:val="it-IT"/>
        </w:rPr>
        <w:t>incarichi dirigenziali e di collaborazione e consulenza</w:t>
      </w:r>
      <w:r w:rsidRPr="0018205E">
        <w:rPr>
          <w:sz w:val="24"/>
          <w:szCs w:val="24"/>
          <w:lang w:val="it-IT"/>
        </w:rPr>
        <w:t>”.</w:t>
      </w:r>
    </w:p>
    <w:p w14:paraId="3113CB01" w14:textId="0F42D506"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w:t>
      </w:r>
      <w:r w:rsidR="004421DF">
        <w:rPr>
          <w:sz w:val="24"/>
          <w:szCs w:val="24"/>
          <w:lang w:val="it-IT"/>
        </w:rPr>
        <w:t>Funzionario di elevata qualificazione</w:t>
      </w:r>
      <w:r w:rsidRPr="0018205E">
        <w:rPr>
          <w:sz w:val="24"/>
          <w:szCs w:val="24"/>
          <w:lang w:val="it-IT"/>
        </w:rPr>
        <w:t xml:space="preserve"> assume atteggiamenti leali e trasparenti e adotta un comportamento esemplare e imparziale nei rapporti con i colleghi, i collaboratori e i destinatari dell</w:t>
      </w:r>
      <w:r>
        <w:rPr>
          <w:sz w:val="24"/>
          <w:szCs w:val="24"/>
          <w:lang w:val="it-IT"/>
        </w:rPr>
        <w:t>’</w:t>
      </w:r>
      <w:r w:rsidRPr="0018205E">
        <w:rPr>
          <w:sz w:val="24"/>
          <w:szCs w:val="24"/>
          <w:lang w:val="it-IT"/>
        </w:rPr>
        <w:t xml:space="preserve">azione amministrativa. Il </w:t>
      </w:r>
      <w:r w:rsidR="004421DF">
        <w:rPr>
          <w:sz w:val="24"/>
          <w:szCs w:val="24"/>
          <w:lang w:val="it-IT"/>
        </w:rPr>
        <w:t>Funzionario di elevata qualificazione</w:t>
      </w:r>
      <w:r w:rsidRPr="0018205E">
        <w:rPr>
          <w:sz w:val="24"/>
          <w:szCs w:val="24"/>
          <w:lang w:val="it-IT"/>
        </w:rPr>
        <w:t xml:space="preserve"> cura, altresì, che le risorse assegnate al suo ufficio siano utilizzate per finalità esclusivamente istituzionali e, in nessun caso, per esigenze personali.</w:t>
      </w:r>
    </w:p>
    <w:p w14:paraId="5F5FA367" w14:textId="34A8CC9F"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w:t>
      </w:r>
      <w:r w:rsidR="004421DF">
        <w:rPr>
          <w:sz w:val="24"/>
          <w:szCs w:val="24"/>
          <w:lang w:val="it-IT"/>
        </w:rPr>
        <w:t>Funzionario di elevata qualificazione</w:t>
      </w:r>
      <w:r w:rsidRPr="0018205E">
        <w:rPr>
          <w:sz w:val="24"/>
          <w:szCs w:val="24"/>
          <w:lang w:val="it-IT"/>
        </w:rPr>
        <w:t xml:space="preserve"> cura, compatibilmente con le risorse disponibili, il benessere organizzativo nella struttura a cui è preposto, favorendo l</w:t>
      </w:r>
      <w:r>
        <w:rPr>
          <w:sz w:val="24"/>
          <w:szCs w:val="24"/>
          <w:lang w:val="it-IT"/>
        </w:rPr>
        <w:t>’</w:t>
      </w:r>
      <w:r w:rsidRPr="0018205E">
        <w:rPr>
          <w:sz w:val="24"/>
          <w:szCs w:val="24"/>
          <w:lang w:val="it-IT"/>
        </w:rPr>
        <w:t>instaurarsi di rapporti cordiali e rispettosi tra i collaboratori, assume iniziative finalizzate alla circolazione delle informazioni, alla formazione e all</w:t>
      </w:r>
      <w:r>
        <w:rPr>
          <w:sz w:val="24"/>
          <w:szCs w:val="24"/>
          <w:lang w:val="it-IT"/>
        </w:rPr>
        <w:t>’</w:t>
      </w:r>
      <w:r w:rsidRPr="0018205E">
        <w:rPr>
          <w:sz w:val="24"/>
          <w:szCs w:val="24"/>
          <w:lang w:val="it-IT"/>
        </w:rPr>
        <w:t>aggiornamento del personale, all</w:t>
      </w:r>
      <w:r>
        <w:rPr>
          <w:sz w:val="24"/>
          <w:szCs w:val="24"/>
          <w:lang w:val="it-IT"/>
        </w:rPr>
        <w:t>’</w:t>
      </w:r>
      <w:r w:rsidRPr="0018205E">
        <w:rPr>
          <w:sz w:val="24"/>
          <w:szCs w:val="24"/>
          <w:lang w:val="it-IT"/>
        </w:rPr>
        <w:t>inclusione e alla valorizzazione delle differenze di genere, di età e di condizioni personali.</w:t>
      </w:r>
    </w:p>
    <w:p w14:paraId="730C8F8A" w14:textId="1462C975"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w:t>
      </w:r>
      <w:r w:rsidR="004421DF">
        <w:rPr>
          <w:sz w:val="24"/>
          <w:szCs w:val="24"/>
          <w:lang w:val="it-IT"/>
        </w:rPr>
        <w:t>Funzionario di elevata qualificazione</w:t>
      </w:r>
      <w:r w:rsidRPr="0018205E">
        <w:rPr>
          <w:sz w:val="24"/>
          <w:szCs w:val="24"/>
          <w:lang w:val="it-IT"/>
        </w:rPr>
        <w:t xml:space="preserve"> assegna l</w:t>
      </w:r>
      <w:r>
        <w:rPr>
          <w:sz w:val="24"/>
          <w:szCs w:val="24"/>
          <w:lang w:val="it-IT"/>
        </w:rPr>
        <w:t>’</w:t>
      </w:r>
      <w:r w:rsidRPr="0018205E">
        <w:rPr>
          <w:sz w:val="24"/>
          <w:szCs w:val="24"/>
          <w:lang w:val="it-IT"/>
        </w:rPr>
        <w:t>istruttoria delle pratiche sulla base di un</w:t>
      </w:r>
      <w:r>
        <w:rPr>
          <w:sz w:val="24"/>
          <w:szCs w:val="24"/>
          <w:lang w:val="it-IT"/>
        </w:rPr>
        <w:t>’</w:t>
      </w:r>
      <w:r w:rsidRPr="0018205E">
        <w:rPr>
          <w:sz w:val="24"/>
          <w:szCs w:val="24"/>
          <w:lang w:val="it-IT"/>
        </w:rPr>
        <w:t>equa ripartizione del carico di lavoro, tenendo conto delle capacità, delle attitudini e della professionalità del personale a sua disposizione. Il dirigente affida gli incarichi aggiuntivi in base alla professionalità e, per quanto possibile, secondo criteri di rotazione.</w:t>
      </w:r>
    </w:p>
    <w:p w14:paraId="43EB9B44" w14:textId="59044D6F"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w:t>
      </w:r>
      <w:r w:rsidR="004421DF">
        <w:rPr>
          <w:sz w:val="24"/>
          <w:szCs w:val="24"/>
          <w:lang w:val="it-IT"/>
        </w:rPr>
        <w:t>Funzionario di elevata qualificazione</w:t>
      </w:r>
      <w:r w:rsidRPr="0018205E">
        <w:rPr>
          <w:sz w:val="24"/>
          <w:szCs w:val="24"/>
          <w:lang w:val="it-IT"/>
        </w:rPr>
        <w:t xml:space="preserve"> svolge la valutazione del personale assegnato alla struttura cui è preposto con imparzialità e rispettando le indicazioni ed i tempi prescritti.</w:t>
      </w:r>
    </w:p>
    <w:p w14:paraId="40B05C8A" w14:textId="584E0ABB" w:rsidR="00B24ADB" w:rsidRPr="0018205E" w:rsidRDefault="00B24ADB" w:rsidP="00C85751">
      <w:pPr>
        <w:pStyle w:val="Corpotesto"/>
        <w:numPr>
          <w:ilvl w:val="0"/>
          <w:numId w:val="19"/>
        </w:numPr>
        <w:spacing w:line="276" w:lineRule="auto"/>
        <w:ind w:left="709" w:hanging="283"/>
        <w:rPr>
          <w:sz w:val="24"/>
          <w:szCs w:val="24"/>
          <w:lang w:val="it-IT"/>
        </w:rPr>
      </w:pPr>
      <w:r w:rsidRPr="0018205E">
        <w:rPr>
          <w:sz w:val="24"/>
          <w:szCs w:val="24"/>
          <w:lang w:val="it-IT"/>
        </w:rPr>
        <w:t xml:space="preserve">Il </w:t>
      </w:r>
      <w:r w:rsidR="004421DF">
        <w:rPr>
          <w:sz w:val="24"/>
          <w:szCs w:val="24"/>
          <w:lang w:val="it-IT"/>
        </w:rPr>
        <w:t>Funzionario di elevata qualificazione</w:t>
      </w:r>
      <w:r w:rsidRPr="0018205E">
        <w:rPr>
          <w:sz w:val="24"/>
          <w:szCs w:val="24"/>
          <w:lang w:val="it-IT"/>
        </w:rPr>
        <w:t xml:space="preserve"> intraprende con tempestività le conseguenti e necessarie iniziative ove venga a conoscenza di un illecito, attiva e conclude, se competente, il procedimento disciplinare, ovvero segnala tempestivamente l</w:t>
      </w:r>
      <w:r>
        <w:rPr>
          <w:sz w:val="24"/>
          <w:szCs w:val="24"/>
          <w:lang w:val="it-IT"/>
        </w:rPr>
        <w:t>’</w:t>
      </w:r>
      <w:r w:rsidRPr="0018205E">
        <w:rPr>
          <w:sz w:val="24"/>
          <w:szCs w:val="24"/>
          <w:lang w:val="it-IT"/>
        </w:rPr>
        <w:t>illecito all</w:t>
      </w:r>
      <w:r>
        <w:rPr>
          <w:sz w:val="24"/>
          <w:szCs w:val="24"/>
          <w:lang w:val="it-IT"/>
        </w:rPr>
        <w:t>’</w:t>
      </w:r>
      <w:r w:rsidRPr="0018205E">
        <w:rPr>
          <w:sz w:val="24"/>
          <w:szCs w:val="24"/>
          <w:lang w:val="it-IT"/>
        </w:rPr>
        <w:t>autorità disciplinare, prestando ove richiesta la propria collaborazione e provvede ad inoltrare tempestiva denuncia all</w:t>
      </w:r>
      <w:r>
        <w:rPr>
          <w:sz w:val="24"/>
          <w:szCs w:val="24"/>
          <w:lang w:val="it-IT"/>
        </w:rPr>
        <w:t>’</w:t>
      </w:r>
      <w:r w:rsidRPr="0018205E">
        <w:rPr>
          <w:sz w:val="24"/>
          <w:szCs w:val="24"/>
          <w:lang w:val="it-IT"/>
        </w:rPr>
        <w:t xml:space="preserve">autorità giudiziaria penale o segnalazione alla </w:t>
      </w:r>
      <w:proofErr w:type="gramStart"/>
      <w:r w:rsidRPr="0018205E">
        <w:rPr>
          <w:sz w:val="24"/>
          <w:szCs w:val="24"/>
          <w:lang w:val="it-IT"/>
        </w:rPr>
        <w:t>corte dei conti</w:t>
      </w:r>
      <w:proofErr w:type="gramEnd"/>
      <w:r w:rsidRPr="0018205E">
        <w:rPr>
          <w:sz w:val="24"/>
          <w:szCs w:val="24"/>
          <w:lang w:val="it-IT"/>
        </w:rPr>
        <w:t xml:space="preserve"> per le rispettive competenze. Nel caso in cui riceva segnalazione di un illecito da parte di un dipendente, adotta ogni cautela di legge affinché sia tutelato il segnalante e non sia indebitamente rilevata la sua identità nel procedimento disciplinare, ai sensi dell</w:t>
      </w:r>
      <w:r>
        <w:rPr>
          <w:sz w:val="24"/>
          <w:szCs w:val="24"/>
          <w:lang w:val="it-IT"/>
        </w:rPr>
        <w:t>’</w:t>
      </w:r>
      <w:r w:rsidRPr="0018205E">
        <w:rPr>
          <w:sz w:val="24"/>
          <w:szCs w:val="24"/>
          <w:lang w:val="it-IT"/>
        </w:rPr>
        <w:t>articolo 54-bis del decreto legislativo n. 165 del 2001, salve i casi previsti dalla vigente normativa.</w:t>
      </w:r>
    </w:p>
    <w:p w14:paraId="48DAF5FF" w14:textId="765A5158" w:rsidR="00B24ADB" w:rsidRPr="0018205E" w:rsidRDefault="00B24ADB" w:rsidP="00C85751">
      <w:pPr>
        <w:pStyle w:val="Corpotesto"/>
        <w:numPr>
          <w:ilvl w:val="0"/>
          <w:numId w:val="19"/>
        </w:numPr>
        <w:tabs>
          <w:tab w:val="left" w:pos="851"/>
        </w:tabs>
        <w:spacing w:line="276" w:lineRule="auto"/>
        <w:ind w:left="709" w:hanging="283"/>
        <w:rPr>
          <w:sz w:val="24"/>
          <w:szCs w:val="24"/>
          <w:lang w:val="it-IT"/>
        </w:rPr>
      </w:pPr>
      <w:r>
        <w:rPr>
          <w:sz w:val="24"/>
          <w:szCs w:val="24"/>
          <w:lang w:val="it-IT"/>
        </w:rPr>
        <w:lastRenderedPageBreak/>
        <w:t xml:space="preserve">Il </w:t>
      </w:r>
      <w:r w:rsidR="004421DF">
        <w:rPr>
          <w:sz w:val="24"/>
          <w:szCs w:val="24"/>
          <w:lang w:val="it-IT"/>
        </w:rPr>
        <w:t>Funzionario di elevata qualificazione</w:t>
      </w:r>
      <w:r w:rsidRPr="0018205E">
        <w:rPr>
          <w:sz w:val="24"/>
          <w:szCs w:val="24"/>
          <w:lang w:val="it-IT"/>
        </w:rPr>
        <w:t>, nei limiti delle sue possibilità, evita che notizie non rispondenti al vero relative all</w:t>
      </w:r>
      <w:r>
        <w:rPr>
          <w:sz w:val="24"/>
          <w:szCs w:val="24"/>
          <w:lang w:val="it-IT"/>
        </w:rPr>
        <w:t>’</w:t>
      </w:r>
      <w:r w:rsidRPr="0018205E">
        <w:rPr>
          <w:sz w:val="24"/>
          <w:szCs w:val="24"/>
          <w:lang w:val="it-IT"/>
        </w:rPr>
        <w:t>organizzazione e attività dell</w:t>
      </w:r>
      <w:r>
        <w:rPr>
          <w:sz w:val="24"/>
          <w:szCs w:val="24"/>
          <w:lang w:val="it-IT"/>
        </w:rPr>
        <w:t>’</w:t>
      </w:r>
      <w:r w:rsidRPr="0018205E">
        <w:rPr>
          <w:sz w:val="24"/>
          <w:szCs w:val="24"/>
          <w:lang w:val="it-IT"/>
        </w:rPr>
        <w:t>Ente, nonché dei dipendenti, possano diffondersi.  Favorisce la diffusione della conoscenza di buone prassi e buoni esempi al fine di rafforzare il senso di fiducia nei confronti dell</w:t>
      </w:r>
      <w:r>
        <w:rPr>
          <w:sz w:val="24"/>
          <w:szCs w:val="24"/>
          <w:lang w:val="it-IT"/>
        </w:rPr>
        <w:t>’</w:t>
      </w:r>
      <w:r w:rsidRPr="0018205E">
        <w:rPr>
          <w:sz w:val="24"/>
          <w:szCs w:val="24"/>
          <w:lang w:val="it-IT"/>
        </w:rPr>
        <w:t>Amministrazione Comunale.</w:t>
      </w:r>
    </w:p>
    <w:p w14:paraId="0EDA217B" w14:textId="5ED26526" w:rsidR="00644656" w:rsidRPr="00D8701C" w:rsidRDefault="00B24ADB" w:rsidP="00C85751">
      <w:pPr>
        <w:pStyle w:val="Corpotesto"/>
        <w:numPr>
          <w:ilvl w:val="0"/>
          <w:numId w:val="19"/>
        </w:numPr>
        <w:tabs>
          <w:tab w:val="left" w:pos="851"/>
        </w:tabs>
        <w:spacing w:line="276" w:lineRule="auto"/>
        <w:ind w:left="709" w:hanging="283"/>
        <w:rPr>
          <w:sz w:val="24"/>
          <w:szCs w:val="24"/>
          <w:lang w:val="it-IT"/>
        </w:rPr>
      </w:pPr>
      <w:r>
        <w:rPr>
          <w:sz w:val="24"/>
          <w:szCs w:val="24"/>
          <w:lang w:val="it-IT"/>
        </w:rPr>
        <w:t xml:space="preserve">Il </w:t>
      </w:r>
      <w:r w:rsidR="004421DF">
        <w:rPr>
          <w:sz w:val="24"/>
          <w:szCs w:val="24"/>
          <w:lang w:val="it-IT"/>
        </w:rPr>
        <w:t>Funzionario di elevata qualificazione</w:t>
      </w:r>
      <w:r w:rsidRPr="0018205E">
        <w:rPr>
          <w:sz w:val="24"/>
          <w:szCs w:val="24"/>
          <w:lang w:val="it-IT"/>
        </w:rPr>
        <w:t xml:space="preserve"> ha l</w:t>
      </w:r>
      <w:r>
        <w:rPr>
          <w:sz w:val="24"/>
          <w:szCs w:val="24"/>
          <w:lang w:val="it-IT"/>
        </w:rPr>
        <w:t>’</w:t>
      </w:r>
      <w:r w:rsidRPr="0018205E">
        <w:rPr>
          <w:sz w:val="24"/>
          <w:szCs w:val="24"/>
          <w:lang w:val="it-IT"/>
        </w:rPr>
        <w:t xml:space="preserve">obbligo di osservare e vigilare sul rispetto delle regole in materia di incompatibilità, cumulo degli impieghi e incarichi di lavoro da parte dei propri </w:t>
      </w:r>
      <w:r w:rsidRPr="00D8701C">
        <w:rPr>
          <w:sz w:val="24"/>
          <w:szCs w:val="24"/>
          <w:lang w:val="it-IT"/>
        </w:rPr>
        <w:t>dipendenti, al fine di evitare pratiche illecite di “doppio lavoro”, ai sensi di quanto previsto dal d.lgs. 39/2013.</w:t>
      </w:r>
    </w:p>
    <w:p w14:paraId="13B35F52" w14:textId="77777777" w:rsidR="00644656" w:rsidRPr="00B408C2" w:rsidRDefault="00644656" w:rsidP="00FC7D11">
      <w:pPr>
        <w:pStyle w:val="Titolo2"/>
        <w:spacing w:before="0" w:line="240" w:lineRule="auto"/>
        <w:jc w:val="center"/>
        <w:rPr>
          <w:sz w:val="16"/>
          <w:szCs w:val="16"/>
          <w:lang w:val="it-IT"/>
        </w:rPr>
      </w:pPr>
    </w:p>
    <w:p w14:paraId="35111B6D" w14:textId="77777777" w:rsidR="00B24ADB" w:rsidRDefault="00B24ADB" w:rsidP="00FC7D11">
      <w:pPr>
        <w:pStyle w:val="Titolo2"/>
        <w:spacing w:before="0" w:line="240" w:lineRule="auto"/>
        <w:jc w:val="center"/>
        <w:rPr>
          <w:lang w:val="it-IT"/>
        </w:rPr>
      </w:pPr>
      <w:r w:rsidRPr="005B55E2">
        <w:rPr>
          <w:lang w:val="it-IT"/>
        </w:rPr>
        <w:t>SANZIONI DISCIPLINARI CONNESSE</w:t>
      </w:r>
    </w:p>
    <w:p w14:paraId="6C55FCF0" w14:textId="742B939F" w:rsidR="00B24ADB" w:rsidRDefault="00152EBE" w:rsidP="00152EBE">
      <w:pPr>
        <w:pStyle w:val="Corpotesto"/>
        <w:tabs>
          <w:tab w:val="center" w:pos="4996"/>
          <w:tab w:val="left" w:pos="6208"/>
        </w:tabs>
        <w:spacing w:before="0"/>
        <w:jc w:val="left"/>
        <w:rPr>
          <w:rFonts w:ascii="Cambria" w:eastAsia="MS ????" w:hAnsi="Cambria"/>
          <w:b/>
          <w:bCs/>
          <w:color w:val="4F81BD"/>
          <w:sz w:val="26"/>
          <w:szCs w:val="26"/>
          <w:lang w:val="it-IT"/>
        </w:rPr>
      </w:pPr>
      <w:r>
        <w:rPr>
          <w:rFonts w:ascii="Cambria" w:eastAsia="MS ????" w:hAnsi="Cambria"/>
          <w:b/>
          <w:bCs/>
          <w:color w:val="4F81BD"/>
          <w:sz w:val="26"/>
          <w:szCs w:val="26"/>
          <w:lang w:val="it-IT"/>
        </w:rPr>
        <w:tab/>
      </w:r>
      <w:r w:rsidR="00B24ADB">
        <w:rPr>
          <w:rFonts w:ascii="Cambria" w:eastAsia="MS ????" w:hAnsi="Cambria"/>
          <w:b/>
          <w:bCs/>
          <w:color w:val="4F81BD"/>
          <w:sz w:val="26"/>
          <w:szCs w:val="26"/>
          <w:lang w:val="it-IT"/>
        </w:rPr>
        <w:t>Art. 13</w:t>
      </w:r>
      <w:r>
        <w:rPr>
          <w:rFonts w:ascii="Cambria" w:eastAsia="MS ????" w:hAnsi="Cambria"/>
          <w:b/>
          <w:bCs/>
          <w:color w:val="4F81BD"/>
          <w:sz w:val="26"/>
          <w:szCs w:val="26"/>
          <w:lang w:val="it-IT"/>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9"/>
        <w:gridCol w:w="3475"/>
        <w:gridCol w:w="1487"/>
        <w:gridCol w:w="2551"/>
      </w:tblGrid>
      <w:tr w:rsidR="00152EBE" w14:paraId="51A9ADF2" w14:textId="77777777" w:rsidTr="00465F52">
        <w:trPr>
          <w:gridBefore w:val="2"/>
          <w:wBefore w:w="5524" w:type="dxa"/>
          <w:trHeight w:val="448"/>
          <w:jc w:val="center"/>
        </w:trPr>
        <w:tc>
          <w:tcPr>
            <w:tcW w:w="4038" w:type="dxa"/>
            <w:gridSpan w:val="2"/>
          </w:tcPr>
          <w:p w14:paraId="7AF9867F" w14:textId="1F3D6382" w:rsidR="00152EBE" w:rsidRDefault="00412FFC" w:rsidP="00152EBE">
            <w:pPr>
              <w:pStyle w:val="Corpotesto"/>
              <w:tabs>
                <w:tab w:val="center" w:pos="4996"/>
                <w:tab w:val="left" w:pos="6208"/>
              </w:tabs>
              <w:jc w:val="center"/>
              <w:rPr>
                <w:rFonts w:ascii="Cambria" w:eastAsia="MS ????" w:hAnsi="Cambria"/>
                <w:b/>
                <w:bCs/>
                <w:color w:val="4F81BD"/>
                <w:sz w:val="26"/>
                <w:szCs w:val="26"/>
                <w:lang w:val="it-IT"/>
              </w:rPr>
            </w:pPr>
            <w:r>
              <w:rPr>
                <w:rFonts w:eastAsia="MS ??"/>
                <w:b/>
                <w:lang w:val="it-IT" w:eastAsia="it-IT"/>
              </w:rPr>
              <w:t>CCNL __ NOVEMBRE 2019-2021</w:t>
            </w:r>
          </w:p>
        </w:tc>
      </w:tr>
      <w:tr w:rsidR="00BA1AC5" w:rsidRPr="004421DF" w14:paraId="0E8E28F9" w14:textId="77777777" w:rsidTr="00465F52">
        <w:tblPrEx>
          <w:tblCellMar>
            <w:left w:w="108" w:type="dxa"/>
            <w:right w:w="108" w:type="dxa"/>
          </w:tblCellMar>
          <w:tblLook w:val="00A0" w:firstRow="1" w:lastRow="0" w:firstColumn="1" w:lastColumn="0" w:noHBand="0" w:noVBand="0"/>
        </w:tblPrEx>
        <w:trPr>
          <w:trHeight w:val="280"/>
          <w:jc w:val="center"/>
        </w:trPr>
        <w:tc>
          <w:tcPr>
            <w:tcW w:w="2049" w:type="dxa"/>
            <w:vMerge w:val="restart"/>
          </w:tcPr>
          <w:p w14:paraId="16723B86" w14:textId="77777777" w:rsidR="00BA1AC5" w:rsidRDefault="00BA1AC5" w:rsidP="00BA1AC5">
            <w:pPr>
              <w:spacing w:before="0" w:line="240" w:lineRule="auto"/>
              <w:ind w:left="0" w:right="0"/>
              <w:jc w:val="left"/>
              <w:rPr>
                <w:rFonts w:eastAsia="MS ??"/>
                <w:b/>
                <w:sz w:val="20"/>
                <w:szCs w:val="20"/>
                <w:lang w:val="it-IT" w:eastAsia="it-IT"/>
              </w:rPr>
            </w:pPr>
          </w:p>
          <w:p w14:paraId="37623F06" w14:textId="77777777" w:rsidR="00BA1AC5" w:rsidRDefault="00BA1AC5" w:rsidP="00BA1AC5">
            <w:pPr>
              <w:spacing w:before="0" w:line="240" w:lineRule="auto"/>
              <w:ind w:left="0" w:right="0"/>
              <w:jc w:val="left"/>
              <w:rPr>
                <w:rFonts w:eastAsia="MS ??"/>
                <w:b/>
                <w:sz w:val="20"/>
                <w:szCs w:val="20"/>
                <w:lang w:val="it-IT" w:eastAsia="it-IT"/>
              </w:rPr>
            </w:pPr>
          </w:p>
          <w:p w14:paraId="4F189DA0" w14:textId="77777777" w:rsidR="00BA1AC5" w:rsidRDefault="00BA1AC5" w:rsidP="00BA1AC5">
            <w:pPr>
              <w:spacing w:before="0" w:line="240" w:lineRule="auto"/>
              <w:ind w:left="0" w:right="0"/>
              <w:jc w:val="left"/>
              <w:rPr>
                <w:rFonts w:eastAsia="MS ??"/>
                <w:b/>
                <w:sz w:val="20"/>
                <w:szCs w:val="20"/>
                <w:lang w:val="it-IT" w:eastAsia="it-IT"/>
              </w:rPr>
            </w:pPr>
          </w:p>
          <w:p w14:paraId="7E63D1CC" w14:textId="77777777" w:rsidR="00BA1AC5" w:rsidRDefault="00BA1AC5" w:rsidP="00BA1AC5">
            <w:pPr>
              <w:spacing w:before="0" w:line="240" w:lineRule="auto"/>
              <w:ind w:left="0" w:right="0"/>
              <w:jc w:val="left"/>
              <w:rPr>
                <w:rFonts w:eastAsia="MS ??"/>
                <w:b/>
                <w:sz w:val="20"/>
                <w:szCs w:val="20"/>
                <w:lang w:val="it-IT" w:eastAsia="it-IT"/>
              </w:rPr>
            </w:pPr>
          </w:p>
          <w:p w14:paraId="567474AC" w14:textId="77777777" w:rsidR="00BA1AC5" w:rsidRDefault="00BA1AC5" w:rsidP="00BA1AC5">
            <w:pPr>
              <w:spacing w:before="0" w:line="240" w:lineRule="auto"/>
              <w:ind w:left="0" w:right="0"/>
              <w:jc w:val="left"/>
              <w:rPr>
                <w:rFonts w:eastAsia="MS ??"/>
                <w:b/>
                <w:sz w:val="20"/>
                <w:szCs w:val="20"/>
                <w:lang w:val="it-IT" w:eastAsia="it-IT"/>
              </w:rPr>
            </w:pPr>
          </w:p>
          <w:p w14:paraId="4CACC42C" w14:textId="77777777" w:rsidR="00BA1AC5" w:rsidRDefault="00BA1AC5" w:rsidP="00BA1AC5">
            <w:pPr>
              <w:spacing w:before="0" w:line="240" w:lineRule="auto"/>
              <w:ind w:left="0" w:right="0"/>
              <w:jc w:val="left"/>
              <w:rPr>
                <w:rFonts w:eastAsia="MS ??"/>
                <w:b/>
                <w:sz w:val="20"/>
                <w:szCs w:val="20"/>
                <w:lang w:val="it-IT" w:eastAsia="it-IT"/>
              </w:rPr>
            </w:pPr>
          </w:p>
          <w:p w14:paraId="1AEEB616" w14:textId="77777777" w:rsidR="00BA1AC5" w:rsidRDefault="00BA1AC5" w:rsidP="00BA1AC5">
            <w:pPr>
              <w:spacing w:before="0" w:line="240" w:lineRule="auto"/>
              <w:ind w:left="0" w:right="0"/>
              <w:jc w:val="left"/>
              <w:rPr>
                <w:rFonts w:eastAsia="MS ??"/>
                <w:b/>
                <w:sz w:val="20"/>
                <w:szCs w:val="20"/>
                <w:lang w:val="it-IT" w:eastAsia="it-IT"/>
              </w:rPr>
            </w:pPr>
          </w:p>
          <w:p w14:paraId="2C3D6A19" w14:textId="77777777" w:rsidR="00BA1AC5" w:rsidRDefault="00BA1AC5" w:rsidP="00BA1AC5">
            <w:pPr>
              <w:spacing w:before="0" w:line="240" w:lineRule="auto"/>
              <w:ind w:left="0" w:right="0"/>
              <w:jc w:val="left"/>
              <w:rPr>
                <w:rFonts w:eastAsia="MS ??"/>
                <w:b/>
                <w:sz w:val="20"/>
                <w:szCs w:val="20"/>
                <w:lang w:val="it-IT" w:eastAsia="it-IT"/>
              </w:rPr>
            </w:pPr>
          </w:p>
          <w:p w14:paraId="4B1C111B" w14:textId="77777777" w:rsidR="00BA1AC5" w:rsidRDefault="00BA1AC5" w:rsidP="00BA1AC5">
            <w:pPr>
              <w:spacing w:before="0" w:line="240" w:lineRule="auto"/>
              <w:ind w:left="0" w:right="0"/>
              <w:jc w:val="left"/>
              <w:rPr>
                <w:rFonts w:eastAsia="MS ??"/>
                <w:b/>
                <w:sz w:val="20"/>
                <w:szCs w:val="20"/>
                <w:lang w:val="it-IT" w:eastAsia="it-IT"/>
              </w:rPr>
            </w:pPr>
          </w:p>
          <w:p w14:paraId="0EC9125A" w14:textId="77777777" w:rsidR="00BA1AC5" w:rsidRDefault="00BA1AC5" w:rsidP="00BA1AC5">
            <w:pPr>
              <w:spacing w:before="0" w:line="240" w:lineRule="auto"/>
              <w:ind w:left="0" w:right="0"/>
              <w:jc w:val="left"/>
              <w:rPr>
                <w:rFonts w:eastAsia="MS ??"/>
                <w:b/>
                <w:sz w:val="20"/>
                <w:szCs w:val="20"/>
                <w:lang w:val="it-IT" w:eastAsia="it-IT"/>
              </w:rPr>
            </w:pPr>
          </w:p>
          <w:p w14:paraId="52D1BC7E" w14:textId="77777777" w:rsidR="00BA1AC5" w:rsidRDefault="00BA1AC5" w:rsidP="00BA1AC5">
            <w:pPr>
              <w:spacing w:before="0" w:line="240" w:lineRule="auto"/>
              <w:ind w:left="0" w:right="0"/>
              <w:jc w:val="left"/>
              <w:rPr>
                <w:rFonts w:eastAsia="MS ??"/>
                <w:b/>
                <w:sz w:val="20"/>
                <w:szCs w:val="20"/>
                <w:lang w:val="it-IT" w:eastAsia="it-IT"/>
              </w:rPr>
            </w:pPr>
          </w:p>
          <w:p w14:paraId="39D562F2" w14:textId="77777777" w:rsidR="00BA1AC5" w:rsidRPr="000648D4" w:rsidRDefault="00BA1AC5" w:rsidP="00BA1AC5">
            <w:pPr>
              <w:spacing w:before="0" w:line="240" w:lineRule="auto"/>
              <w:ind w:left="0" w:right="0"/>
              <w:jc w:val="left"/>
              <w:rPr>
                <w:rFonts w:eastAsia="MS ??"/>
                <w:b/>
                <w:sz w:val="20"/>
                <w:szCs w:val="20"/>
                <w:lang w:val="it-IT" w:eastAsia="it-IT"/>
              </w:rPr>
            </w:pPr>
            <w:r w:rsidRPr="000648D4">
              <w:rPr>
                <w:rFonts w:eastAsia="MS ??"/>
                <w:b/>
                <w:sz w:val="20"/>
                <w:szCs w:val="20"/>
                <w:lang w:val="it-IT" w:eastAsia="it-IT"/>
              </w:rPr>
              <w:t>Violazione degli obblighi da parte di dirigenti</w:t>
            </w:r>
            <w:r>
              <w:rPr>
                <w:rFonts w:eastAsia="MS ??"/>
                <w:b/>
                <w:sz w:val="20"/>
                <w:szCs w:val="20"/>
                <w:lang w:val="it-IT" w:eastAsia="it-IT"/>
              </w:rPr>
              <w:t>/Responsabili di P.O.</w:t>
            </w:r>
          </w:p>
        </w:tc>
        <w:tc>
          <w:tcPr>
            <w:tcW w:w="3475" w:type="dxa"/>
          </w:tcPr>
          <w:p w14:paraId="4A41BD26" w14:textId="4F930357" w:rsidR="00BA1AC5" w:rsidRPr="000648D4" w:rsidRDefault="00BA1AC5" w:rsidP="00BA1AC5">
            <w:pPr>
              <w:spacing w:before="0" w:line="240" w:lineRule="auto"/>
              <w:ind w:left="0" w:right="0"/>
              <w:rPr>
                <w:rFonts w:eastAsia="MS ??"/>
                <w:sz w:val="20"/>
                <w:szCs w:val="20"/>
                <w:lang w:val="it-IT" w:eastAsia="it-IT"/>
              </w:rPr>
            </w:pPr>
            <w:r w:rsidRPr="000648D4">
              <w:rPr>
                <w:rFonts w:eastAsia="MS ??"/>
                <w:sz w:val="20"/>
                <w:szCs w:val="20"/>
                <w:lang w:val="it-IT" w:eastAsia="it-IT"/>
              </w:rPr>
              <w:t>Mancata comunicazione delle partecipazioni azionarie o gli altri interessi finanziari o mancata dichiarazione di parenti o affini che esercitano attività professionale, politica o imprenditoriale, che abbiano contatti frequenti con l’ufficio di appartenenza</w:t>
            </w:r>
          </w:p>
        </w:tc>
        <w:tc>
          <w:tcPr>
            <w:tcW w:w="1487" w:type="dxa"/>
          </w:tcPr>
          <w:p w14:paraId="57022F79" w14:textId="1F92F6D5" w:rsidR="00BA1AC5" w:rsidRPr="00C85751" w:rsidRDefault="00BA1AC5" w:rsidP="00BA1AC5">
            <w:pPr>
              <w:spacing w:before="0" w:line="240" w:lineRule="auto"/>
              <w:ind w:left="0" w:right="0"/>
              <w:rPr>
                <w:rFonts w:eastAsia="MS ??"/>
                <w:sz w:val="20"/>
                <w:szCs w:val="20"/>
                <w:lang w:eastAsia="it-IT"/>
              </w:rPr>
            </w:pPr>
            <w:r w:rsidRPr="00DE03A6">
              <w:rPr>
                <w:rFonts w:eastAsia="MS ??"/>
                <w:sz w:val="20"/>
                <w:szCs w:val="20"/>
                <w:lang w:eastAsia="it-IT"/>
              </w:rPr>
              <w:t xml:space="preserve">art. 71, comma 3, </w:t>
            </w:r>
            <w:proofErr w:type="spellStart"/>
            <w:r w:rsidRPr="00DE03A6">
              <w:rPr>
                <w:rFonts w:eastAsia="MS ??"/>
                <w:sz w:val="20"/>
                <w:szCs w:val="20"/>
                <w:lang w:eastAsia="it-IT"/>
              </w:rPr>
              <w:t>lett</w:t>
            </w:r>
            <w:proofErr w:type="spellEnd"/>
            <w:r w:rsidRPr="00DE03A6">
              <w:rPr>
                <w:rFonts w:eastAsia="MS ??"/>
                <w:sz w:val="20"/>
                <w:szCs w:val="20"/>
                <w:lang w:eastAsia="it-IT"/>
              </w:rPr>
              <w:t>. p) e art. 72, comma</w:t>
            </w:r>
            <w:r w:rsidRPr="00DE03A6">
              <w:rPr>
                <w:rFonts w:asciiTheme="minorHAnsi" w:hAnsiTheme="minorHAnsi"/>
                <w:sz w:val="20"/>
                <w:szCs w:val="20"/>
              </w:rPr>
              <w:t xml:space="preserve"> 3, </w:t>
            </w:r>
            <w:proofErr w:type="spellStart"/>
            <w:r w:rsidRPr="00DE03A6">
              <w:rPr>
                <w:rFonts w:asciiTheme="minorHAnsi" w:hAnsiTheme="minorHAnsi"/>
                <w:sz w:val="20"/>
                <w:szCs w:val="20"/>
              </w:rPr>
              <w:t>lett</w:t>
            </w:r>
            <w:proofErr w:type="spellEnd"/>
            <w:r w:rsidRPr="00DE03A6">
              <w:rPr>
                <w:rFonts w:asciiTheme="minorHAnsi" w:hAnsiTheme="minorHAnsi"/>
                <w:sz w:val="20"/>
                <w:szCs w:val="20"/>
              </w:rPr>
              <w:t>. h)</w:t>
            </w:r>
          </w:p>
        </w:tc>
        <w:tc>
          <w:tcPr>
            <w:tcW w:w="2551" w:type="dxa"/>
          </w:tcPr>
          <w:p w14:paraId="09E4188A" w14:textId="602FB707" w:rsidR="00BA1AC5" w:rsidRPr="000648D4" w:rsidRDefault="00BA1AC5" w:rsidP="00BA1AC5">
            <w:pPr>
              <w:spacing w:before="0" w:line="240" w:lineRule="auto"/>
              <w:ind w:left="0" w:right="0"/>
              <w:rPr>
                <w:rFonts w:eastAsia="MS ??"/>
                <w:sz w:val="20"/>
                <w:szCs w:val="20"/>
                <w:lang w:val="it-IT" w:eastAsia="it-IT"/>
              </w:rPr>
            </w:pPr>
            <w:r w:rsidRPr="000648D4">
              <w:rPr>
                <w:rFonts w:eastAsia="MS ??"/>
                <w:sz w:val="20"/>
                <w:szCs w:val="20"/>
                <w:lang w:val="it-IT" w:eastAsia="it-IT"/>
              </w:rPr>
              <w:t xml:space="preserve">Dal minimo del rimprovero verbale o scritto al massimo della multa pari a </w:t>
            </w:r>
            <w:proofErr w:type="gramStart"/>
            <w:r w:rsidRPr="000648D4">
              <w:rPr>
                <w:rFonts w:eastAsia="MS ??"/>
                <w:sz w:val="20"/>
                <w:szCs w:val="20"/>
                <w:lang w:val="it-IT" w:eastAsia="it-IT"/>
              </w:rPr>
              <w:t>4</w:t>
            </w:r>
            <w:proofErr w:type="gramEnd"/>
            <w:r w:rsidRPr="000648D4">
              <w:rPr>
                <w:rFonts w:eastAsia="MS ??"/>
                <w:sz w:val="20"/>
                <w:szCs w:val="20"/>
                <w:lang w:val="it-IT" w:eastAsia="it-IT"/>
              </w:rPr>
              <w:t xml:space="preserve"> ore di retribuzione</w:t>
            </w:r>
          </w:p>
        </w:tc>
      </w:tr>
      <w:tr w:rsidR="00BA1AC5" w:rsidRPr="004421DF" w14:paraId="0C30A208" w14:textId="77777777" w:rsidTr="00465F52">
        <w:tblPrEx>
          <w:tblCellMar>
            <w:left w:w="108" w:type="dxa"/>
            <w:right w:w="108" w:type="dxa"/>
          </w:tblCellMar>
          <w:tblLook w:val="00A0" w:firstRow="1" w:lastRow="0" w:firstColumn="1" w:lastColumn="0" w:noHBand="0" w:noVBand="0"/>
        </w:tblPrEx>
        <w:trPr>
          <w:trHeight w:val="280"/>
          <w:jc w:val="center"/>
        </w:trPr>
        <w:tc>
          <w:tcPr>
            <w:tcW w:w="2049" w:type="dxa"/>
            <w:vMerge/>
          </w:tcPr>
          <w:p w14:paraId="7EC68CD4" w14:textId="77777777" w:rsidR="00BA1AC5" w:rsidRPr="000648D4" w:rsidRDefault="00BA1AC5" w:rsidP="00BA1AC5">
            <w:pPr>
              <w:spacing w:before="0" w:line="240" w:lineRule="auto"/>
              <w:ind w:left="0" w:right="0"/>
              <w:jc w:val="left"/>
              <w:rPr>
                <w:rFonts w:eastAsia="MS ??"/>
                <w:b/>
                <w:sz w:val="20"/>
                <w:szCs w:val="20"/>
                <w:lang w:val="it-IT" w:eastAsia="it-IT"/>
              </w:rPr>
            </w:pPr>
          </w:p>
        </w:tc>
        <w:tc>
          <w:tcPr>
            <w:tcW w:w="3475" w:type="dxa"/>
          </w:tcPr>
          <w:p w14:paraId="22159FF2" w14:textId="77777777" w:rsidR="00BA1AC5" w:rsidRPr="00F6479D" w:rsidRDefault="00BA1AC5" w:rsidP="00BA1AC5">
            <w:pPr>
              <w:spacing w:before="0" w:line="240" w:lineRule="auto"/>
              <w:ind w:left="0" w:right="0"/>
              <w:rPr>
                <w:rFonts w:eastAsia="MS ??"/>
                <w:sz w:val="20"/>
                <w:szCs w:val="20"/>
                <w:lang w:val="it-IT" w:eastAsia="it-IT"/>
              </w:rPr>
            </w:pPr>
            <w:r w:rsidRPr="00615B68">
              <w:rPr>
                <w:sz w:val="20"/>
                <w:lang w:val="it-IT"/>
              </w:rPr>
              <w:t>Utilizzo indebito, per esigenze diversa da quelli istituzionali</w:t>
            </w:r>
            <w:r w:rsidRPr="00615B68">
              <w:rPr>
                <w:spacing w:val="-9"/>
                <w:sz w:val="20"/>
                <w:lang w:val="it-IT"/>
              </w:rPr>
              <w:t xml:space="preserve"> </w:t>
            </w:r>
            <w:r w:rsidRPr="00615B68">
              <w:rPr>
                <w:sz w:val="20"/>
                <w:lang w:val="it-IT"/>
              </w:rPr>
              <w:t>delle risorse assegnate all’ufficio</w:t>
            </w:r>
          </w:p>
        </w:tc>
        <w:tc>
          <w:tcPr>
            <w:tcW w:w="1487" w:type="dxa"/>
          </w:tcPr>
          <w:p w14:paraId="32A5D55D" w14:textId="72DFF54A" w:rsidR="00BA1AC5" w:rsidRPr="00C85751" w:rsidRDefault="00BA1AC5" w:rsidP="00BA1AC5">
            <w:pPr>
              <w:spacing w:before="0" w:line="240" w:lineRule="auto"/>
              <w:ind w:left="0" w:right="0"/>
              <w:rPr>
                <w:rFonts w:eastAsia="MS ??"/>
                <w:sz w:val="20"/>
                <w:szCs w:val="20"/>
                <w:lang w:eastAsia="it-IT"/>
              </w:rPr>
            </w:pPr>
            <w:r w:rsidRPr="00DE03A6">
              <w:rPr>
                <w:rFonts w:eastAsia="MS ??"/>
                <w:sz w:val="20"/>
                <w:szCs w:val="20"/>
                <w:lang w:eastAsia="it-IT"/>
              </w:rPr>
              <w:t xml:space="preserve">art. 71, comma 3, </w:t>
            </w:r>
            <w:proofErr w:type="spellStart"/>
            <w:r w:rsidRPr="00DE03A6">
              <w:rPr>
                <w:rFonts w:eastAsia="MS ??"/>
                <w:sz w:val="20"/>
                <w:szCs w:val="20"/>
                <w:lang w:eastAsia="it-IT"/>
              </w:rPr>
              <w:t>lett</w:t>
            </w:r>
            <w:proofErr w:type="spellEnd"/>
            <w:r w:rsidRPr="00DE03A6">
              <w:rPr>
                <w:rFonts w:eastAsia="MS ??"/>
                <w:sz w:val="20"/>
                <w:szCs w:val="20"/>
                <w:lang w:eastAsia="it-IT"/>
              </w:rPr>
              <w:t>. p) e art. 72, comma</w:t>
            </w:r>
            <w:r w:rsidRPr="00DE03A6">
              <w:rPr>
                <w:rFonts w:asciiTheme="minorHAnsi" w:hAnsiTheme="minorHAnsi"/>
                <w:sz w:val="20"/>
                <w:szCs w:val="20"/>
              </w:rPr>
              <w:t xml:space="preserve"> 3, </w:t>
            </w:r>
            <w:proofErr w:type="spellStart"/>
            <w:r w:rsidRPr="00DE03A6">
              <w:rPr>
                <w:rFonts w:asciiTheme="minorHAnsi" w:hAnsiTheme="minorHAnsi"/>
                <w:sz w:val="20"/>
                <w:szCs w:val="20"/>
              </w:rPr>
              <w:t>lett</w:t>
            </w:r>
            <w:proofErr w:type="spellEnd"/>
            <w:r w:rsidRPr="00DE03A6">
              <w:rPr>
                <w:rFonts w:asciiTheme="minorHAnsi" w:hAnsiTheme="minorHAnsi"/>
                <w:sz w:val="20"/>
                <w:szCs w:val="20"/>
              </w:rPr>
              <w:t>. h)</w:t>
            </w:r>
          </w:p>
        </w:tc>
        <w:tc>
          <w:tcPr>
            <w:tcW w:w="2551" w:type="dxa"/>
          </w:tcPr>
          <w:p w14:paraId="1EF73172" w14:textId="2B8CBC6C" w:rsidR="00BA1AC5" w:rsidRPr="000648D4" w:rsidRDefault="00BA1AC5" w:rsidP="00BA1AC5">
            <w:pPr>
              <w:spacing w:before="0" w:line="240" w:lineRule="auto"/>
              <w:ind w:left="0" w:right="0"/>
              <w:rPr>
                <w:rFonts w:eastAsia="MS ??"/>
                <w:sz w:val="20"/>
                <w:szCs w:val="20"/>
                <w:lang w:val="it-IT" w:eastAsia="it-IT"/>
              </w:rPr>
            </w:pPr>
            <w:r w:rsidRPr="000648D4">
              <w:rPr>
                <w:rFonts w:eastAsia="MS ??"/>
                <w:sz w:val="20"/>
                <w:szCs w:val="20"/>
                <w:lang w:val="it-IT" w:eastAsia="it-IT"/>
              </w:rPr>
              <w:t xml:space="preserve">Dal minimo del rimprovero verbale o scritto al massimo della multa pari a </w:t>
            </w:r>
            <w:proofErr w:type="gramStart"/>
            <w:r w:rsidRPr="000648D4">
              <w:rPr>
                <w:rFonts w:eastAsia="MS ??"/>
                <w:sz w:val="20"/>
                <w:szCs w:val="20"/>
                <w:lang w:val="it-IT" w:eastAsia="it-IT"/>
              </w:rPr>
              <w:t>4</w:t>
            </w:r>
            <w:proofErr w:type="gramEnd"/>
            <w:r w:rsidRPr="000648D4">
              <w:rPr>
                <w:rFonts w:eastAsia="MS ??"/>
                <w:sz w:val="20"/>
                <w:szCs w:val="20"/>
                <w:lang w:val="it-IT" w:eastAsia="it-IT"/>
              </w:rPr>
              <w:t xml:space="preserve"> ore di retribuzione</w:t>
            </w:r>
          </w:p>
        </w:tc>
      </w:tr>
      <w:tr w:rsidR="00D8701C" w:rsidRPr="004421DF" w14:paraId="6A187FED" w14:textId="77777777" w:rsidTr="00465F52">
        <w:tblPrEx>
          <w:tblCellMar>
            <w:left w:w="108" w:type="dxa"/>
            <w:right w:w="108" w:type="dxa"/>
          </w:tblCellMar>
          <w:tblLook w:val="00A0" w:firstRow="1" w:lastRow="0" w:firstColumn="1" w:lastColumn="0" w:noHBand="0" w:noVBand="0"/>
        </w:tblPrEx>
        <w:trPr>
          <w:trHeight w:val="280"/>
          <w:jc w:val="center"/>
        </w:trPr>
        <w:tc>
          <w:tcPr>
            <w:tcW w:w="2049" w:type="dxa"/>
            <w:vMerge/>
          </w:tcPr>
          <w:p w14:paraId="40C4C88D" w14:textId="77777777" w:rsidR="00D8701C" w:rsidRPr="000648D4" w:rsidRDefault="00D8701C" w:rsidP="00D8701C">
            <w:pPr>
              <w:spacing w:before="0" w:line="240" w:lineRule="auto"/>
              <w:ind w:left="0" w:right="0"/>
              <w:jc w:val="left"/>
              <w:rPr>
                <w:rFonts w:eastAsia="MS ??"/>
                <w:b/>
                <w:sz w:val="20"/>
                <w:szCs w:val="20"/>
                <w:lang w:val="it-IT" w:eastAsia="it-IT"/>
              </w:rPr>
            </w:pPr>
          </w:p>
        </w:tc>
        <w:tc>
          <w:tcPr>
            <w:tcW w:w="3475" w:type="dxa"/>
          </w:tcPr>
          <w:p w14:paraId="584E932D" w14:textId="77777777" w:rsidR="00D8701C" w:rsidRPr="00152EBE" w:rsidRDefault="00D8701C" w:rsidP="00D8701C">
            <w:pPr>
              <w:spacing w:before="0" w:line="240" w:lineRule="auto"/>
              <w:ind w:left="0" w:right="0"/>
              <w:rPr>
                <w:rFonts w:eastAsia="MS ??"/>
                <w:sz w:val="20"/>
                <w:szCs w:val="20"/>
                <w:lang w:val="it-IT" w:eastAsia="it-IT"/>
              </w:rPr>
            </w:pPr>
            <w:r w:rsidRPr="00152EBE">
              <w:rPr>
                <w:sz w:val="20"/>
                <w:lang w:val="it-IT"/>
              </w:rPr>
              <w:t>Mancata attivazione e conclusione del procedimento disciplinare, qualora ne ricorrano i presupposti</w:t>
            </w:r>
          </w:p>
        </w:tc>
        <w:tc>
          <w:tcPr>
            <w:tcW w:w="1487" w:type="dxa"/>
          </w:tcPr>
          <w:p w14:paraId="597109E6" w14:textId="5A299ECA" w:rsidR="00D8701C" w:rsidRPr="00C85751" w:rsidRDefault="00BA1AC5" w:rsidP="00D8701C">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3</w:t>
            </w:r>
            <w:r>
              <w:rPr>
                <w:rFonts w:asciiTheme="minorHAnsi" w:hAnsiTheme="minorHAnsi"/>
                <w:sz w:val="20"/>
                <w:szCs w:val="20"/>
              </w:rPr>
              <w:t xml:space="preserve">, </w:t>
            </w:r>
            <w:proofErr w:type="spellStart"/>
            <w:r>
              <w:rPr>
                <w:rFonts w:asciiTheme="minorHAnsi" w:hAnsiTheme="minorHAnsi"/>
                <w:sz w:val="20"/>
                <w:szCs w:val="20"/>
              </w:rPr>
              <w:t>lett</w:t>
            </w:r>
            <w:proofErr w:type="spellEnd"/>
            <w:r>
              <w:rPr>
                <w:rFonts w:asciiTheme="minorHAnsi" w:hAnsiTheme="minorHAnsi"/>
                <w:sz w:val="20"/>
                <w:szCs w:val="20"/>
              </w:rPr>
              <w:t>. h)</w:t>
            </w:r>
          </w:p>
        </w:tc>
        <w:tc>
          <w:tcPr>
            <w:tcW w:w="2551" w:type="dxa"/>
          </w:tcPr>
          <w:p w14:paraId="6095B39D" w14:textId="64D28D5A" w:rsidR="00D8701C" w:rsidRPr="000648D4" w:rsidRDefault="00D8701C" w:rsidP="00D8701C">
            <w:pPr>
              <w:spacing w:before="0" w:line="240" w:lineRule="auto"/>
              <w:ind w:left="0" w:right="0"/>
              <w:rPr>
                <w:rFonts w:eastAsia="MS ??"/>
                <w:sz w:val="20"/>
                <w:szCs w:val="20"/>
                <w:lang w:val="it-IT" w:eastAsia="it-IT"/>
              </w:rPr>
            </w:pPr>
            <w:r w:rsidRPr="000648D4">
              <w:rPr>
                <w:rFonts w:eastAsia="MS ??"/>
                <w:sz w:val="20"/>
                <w:szCs w:val="20"/>
                <w:lang w:val="it-IT" w:eastAsia="it-IT"/>
              </w:rPr>
              <w:t xml:space="preserve">Dal minimo del rimprovero verbale o scritto al massimo della multa pari a </w:t>
            </w:r>
            <w:proofErr w:type="gramStart"/>
            <w:r w:rsidRPr="000648D4">
              <w:rPr>
                <w:rFonts w:eastAsia="MS ??"/>
                <w:sz w:val="20"/>
                <w:szCs w:val="20"/>
                <w:lang w:val="it-IT" w:eastAsia="it-IT"/>
              </w:rPr>
              <w:t>4</w:t>
            </w:r>
            <w:proofErr w:type="gramEnd"/>
            <w:r w:rsidRPr="000648D4">
              <w:rPr>
                <w:rFonts w:eastAsia="MS ??"/>
                <w:sz w:val="20"/>
                <w:szCs w:val="20"/>
                <w:lang w:val="it-IT" w:eastAsia="it-IT"/>
              </w:rPr>
              <w:t xml:space="preserve"> ore di retribuzione</w:t>
            </w:r>
          </w:p>
        </w:tc>
      </w:tr>
      <w:tr w:rsidR="00D8701C" w:rsidRPr="004421DF" w14:paraId="44B68459" w14:textId="77777777" w:rsidTr="00465F52">
        <w:tblPrEx>
          <w:tblCellMar>
            <w:left w:w="108" w:type="dxa"/>
            <w:right w:w="108" w:type="dxa"/>
          </w:tblCellMar>
          <w:tblLook w:val="00A0" w:firstRow="1" w:lastRow="0" w:firstColumn="1" w:lastColumn="0" w:noHBand="0" w:noVBand="0"/>
        </w:tblPrEx>
        <w:trPr>
          <w:trHeight w:val="280"/>
          <w:jc w:val="center"/>
        </w:trPr>
        <w:tc>
          <w:tcPr>
            <w:tcW w:w="2049" w:type="dxa"/>
            <w:vMerge/>
          </w:tcPr>
          <w:p w14:paraId="48F08488" w14:textId="77777777" w:rsidR="00D8701C" w:rsidRPr="000648D4" w:rsidRDefault="00D8701C" w:rsidP="00D8701C">
            <w:pPr>
              <w:spacing w:before="0" w:line="240" w:lineRule="auto"/>
              <w:ind w:left="0" w:right="0"/>
              <w:jc w:val="left"/>
              <w:rPr>
                <w:rFonts w:eastAsia="MS ??"/>
                <w:b/>
                <w:sz w:val="20"/>
                <w:szCs w:val="20"/>
                <w:lang w:val="it-IT" w:eastAsia="it-IT"/>
              </w:rPr>
            </w:pPr>
          </w:p>
        </w:tc>
        <w:tc>
          <w:tcPr>
            <w:tcW w:w="3475" w:type="dxa"/>
          </w:tcPr>
          <w:p w14:paraId="4E1942A7" w14:textId="77777777" w:rsidR="00D8701C" w:rsidRPr="00152EBE" w:rsidRDefault="00D8701C" w:rsidP="00D8701C">
            <w:pPr>
              <w:spacing w:before="0" w:line="240" w:lineRule="auto"/>
              <w:ind w:left="0" w:right="0"/>
              <w:rPr>
                <w:rFonts w:eastAsia="MS ??"/>
                <w:sz w:val="20"/>
                <w:szCs w:val="20"/>
                <w:lang w:val="it-IT" w:eastAsia="it-IT"/>
              </w:rPr>
            </w:pPr>
            <w:r w:rsidRPr="00152EBE">
              <w:rPr>
                <w:sz w:val="20"/>
                <w:lang w:val="it-IT"/>
              </w:rPr>
              <w:t>Mancata tutela del dipendente che</w:t>
            </w:r>
            <w:r w:rsidRPr="00152EBE">
              <w:rPr>
                <w:spacing w:val="-7"/>
                <w:sz w:val="20"/>
                <w:lang w:val="it-IT"/>
              </w:rPr>
              <w:t xml:space="preserve"> </w:t>
            </w:r>
            <w:r w:rsidRPr="00152EBE">
              <w:rPr>
                <w:sz w:val="20"/>
                <w:lang w:val="it-IT"/>
              </w:rPr>
              <w:t>segnala un</w:t>
            </w:r>
            <w:r w:rsidRPr="00152EBE">
              <w:rPr>
                <w:spacing w:val="-5"/>
                <w:sz w:val="20"/>
                <w:lang w:val="it-IT"/>
              </w:rPr>
              <w:t xml:space="preserve"> </w:t>
            </w:r>
            <w:r w:rsidRPr="00152EBE">
              <w:rPr>
                <w:sz w:val="20"/>
                <w:lang w:val="it-IT"/>
              </w:rPr>
              <w:t>illecito</w:t>
            </w:r>
          </w:p>
        </w:tc>
        <w:tc>
          <w:tcPr>
            <w:tcW w:w="1487" w:type="dxa"/>
          </w:tcPr>
          <w:p w14:paraId="3A1ED410" w14:textId="7DCA931C" w:rsidR="00D8701C" w:rsidRPr="00C85751" w:rsidRDefault="00BA1AC5" w:rsidP="00D8701C">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w:t>
            </w:r>
            <w:r>
              <w:rPr>
                <w:rFonts w:asciiTheme="minorHAnsi" w:hAnsiTheme="minorHAnsi"/>
                <w:sz w:val="20"/>
                <w:szCs w:val="20"/>
              </w:rPr>
              <w:t xml:space="preserve">4, </w:t>
            </w:r>
            <w:proofErr w:type="spellStart"/>
            <w:r>
              <w:rPr>
                <w:rFonts w:asciiTheme="minorHAnsi" w:hAnsiTheme="minorHAnsi"/>
                <w:sz w:val="20"/>
                <w:szCs w:val="20"/>
              </w:rPr>
              <w:t>lett</w:t>
            </w:r>
            <w:proofErr w:type="spellEnd"/>
            <w:r>
              <w:rPr>
                <w:rFonts w:asciiTheme="minorHAnsi" w:hAnsiTheme="minorHAnsi"/>
                <w:sz w:val="20"/>
                <w:szCs w:val="20"/>
              </w:rPr>
              <w:t>. h)</w:t>
            </w:r>
          </w:p>
        </w:tc>
        <w:tc>
          <w:tcPr>
            <w:tcW w:w="2551" w:type="dxa"/>
          </w:tcPr>
          <w:p w14:paraId="4BBA4A05" w14:textId="4E9395A6" w:rsidR="00D8701C" w:rsidRPr="000648D4" w:rsidRDefault="00D8701C" w:rsidP="00D8701C">
            <w:pPr>
              <w:spacing w:before="0" w:line="240" w:lineRule="auto"/>
              <w:ind w:left="0" w:right="0"/>
              <w:rPr>
                <w:rFonts w:eastAsia="MS ??"/>
                <w:sz w:val="20"/>
                <w:szCs w:val="20"/>
                <w:lang w:val="it-IT" w:eastAsia="it-IT"/>
              </w:rPr>
            </w:pPr>
            <w:r w:rsidRPr="000648D4">
              <w:rPr>
                <w:rFonts w:eastAsia="MS ??"/>
                <w:sz w:val="20"/>
                <w:szCs w:val="20"/>
                <w:lang w:val="it-IT" w:eastAsia="it-IT"/>
              </w:rPr>
              <w:t xml:space="preserve">sospensione dal servizio con privazione della retribuzione fino ad un massimo di </w:t>
            </w:r>
            <w:proofErr w:type="gramStart"/>
            <w:r w:rsidRPr="000648D4">
              <w:rPr>
                <w:rFonts w:eastAsia="MS ??"/>
                <w:sz w:val="20"/>
                <w:szCs w:val="20"/>
                <w:lang w:val="it-IT" w:eastAsia="it-IT"/>
              </w:rPr>
              <w:t>10</w:t>
            </w:r>
            <w:proofErr w:type="gramEnd"/>
            <w:r w:rsidRPr="000648D4">
              <w:rPr>
                <w:rFonts w:eastAsia="MS ??"/>
                <w:sz w:val="20"/>
                <w:szCs w:val="20"/>
                <w:lang w:val="it-IT" w:eastAsia="it-IT"/>
              </w:rPr>
              <w:t xml:space="preserve"> giorni</w:t>
            </w:r>
          </w:p>
        </w:tc>
      </w:tr>
      <w:tr w:rsidR="00D8701C" w:rsidRPr="004421DF" w14:paraId="09CCAD93" w14:textId="77777777" w:rsidTr="00465F52">
        <w:tblPrEx>
          <w:tblCellMar>
            <w:left w:w="108" w:type="dxa"/>
            <w:right w:w="108" w:type="dxa"/>
          </w:tblCellMar>
          <w:tblLook w:val="00A0" w:firstRow="1" w:lastRow="0" w:firstColumn="1" w:lastColumn="0" w:noHBand="0" w:noVBand="0"/>
        </w:tblPrEx>
        <w:trPr>
          <w:trHeight w:val="280"/>
          <w:jc w:val="center"/>
        </w:trPr>
        <w:tc>
          <w:tcPr>
            <w:tcW w:w="2049" w:type="dxa"/>
            <w:vMerge/>
          </w:tcPr>
          <w:p w14:paraId="29001EB4" w14:textId="77777777" w:rsidR="00D8701C" w:rsidRPr="000648D4" w:rsidRDefault="00D8701C" w:rsidP="00D8701C">
            <w:pPr>
              <w:spacing w:before="0" w:line="240" w:lineRule="auto"/>
              <w:ind w:left="0" w:right="0"/>
              <w:jc w:val="left"/>
              <w:rPr>
                <w:rFonts w:eastAsia="MS ??"/>
                <w:b/>
                <w:sz w:val="20"/>
                <w:szCs w:val="20"/>
                <w:lang w:val="it-IT" w:eastAsia="it-IT"/>
              </w:rPr>
            </w:pPr>
          </w:p>
        </w:tc>
        <w:tc>
          <w:tcPr>
            <w:tcW w:w="3475" w:type="dxa"/>
          </w:tcPr>
          <w:p w14:paraId="08653D68" w14:textId="4AF6D295" w:rsidR="00D8701C" w:rsidRPr="00152EBE" w:rsidRDefault="00D8701C" w:rsidP="002E3CA2">
            <w:pPr>
              <w:pStyle w:val="TableParagraph"/>
              <w:spacing w:before="0" w:line="230" w:lineRule="auto"/>
              <w:ind w:left="0" w:right="181"/>
              <w:rPr>
                <w:sz w:val="20"/>
                <w:lang w:val="it-IT"/>
              </w:rPr>
            </w:pPr>
            <w:r w:rsidRPr="00152EBE">
              <w:rPr>
                <w:sz w:val="20"/>
                <w:lang w:val="it-IT"/>
              </w:rPr>
              <w:t>Avere consentito la diffusione di</w:t>
            </w:r>
            <w:r w:rsidRPr="00152EBE">
              <w:rPr>
                <w:spacing w:val="-8"/>
                <w:sz w:val="20"/>
                <w:lang w:val="it-IT"/>
              </w:rPr>
              <w:t xml:space="preserve"> </w:t>
            </w:r>
            <w:r w:rsidRPr="00152EBE">
              <w:rPr>
                <w:sz w:val="20"/>
                <w:lang w:val="it-IT"/>
              </w:rPr>
              <w:t>notizie non vere, relative all’organizzazione, all’attività e ai dipendenti, che hanno arrecato pregiudizio</w:t>
            </w:r>
            <w:r>
              <w:rPr>
                <w:sz w:val="20"/>
                <w:lang w:val="it-IT"/>
              </w:rPr>
              <w:t xml:space="preserve"> </w:t>
            </w:r>
            <w:r w:rsidRPr="00C85751">
              <w:rPr>
                <w:sz w:val="20"/>
                <w:lang w:val="it-IT"/>
              </w:rPr>
              <w:t>all’immagine dell’ente</w:t>
            </w:r>
          </w:p>
        </w:tc>
        <w:tc>
          <w:tcPr>
            <w:tcW w:w="1487" w:type="dxa"/>
          </w:tcPr>
          <w:p w14:paraId="2EF171A9" w14:textId="7E51FE7F" w:rsidR="00D8701C" w:rsidRPr="00BA1AC5" w:rsidRDefault="00BA1AC5" w:rsidP="00D8701C">
            <w:pPr>
              <w:spacing w:before="0" w:line="240" w:lineRule="auto"/>
              <w:ind w:left="0" w:right="0"/>
              <w:rPr>
                <w:rFonts w:eastAsia="MS ??"/>
                <w:sz w:val="20"/>
                <w:szCs w:val="20"/>
                <w:lang w:val="it-IT" w:eastAsia="it-IT"/>
              </w:rPr>
            </w:pPr>
            <w:r w:rsidRPr="00BA1AC5">
              <w:rPr>
                <w:rFonts w:eastAsia="MS ??"/>
                <w:sz w:val="20"/>
                <w:szCs w:val="20"/>
                <w:lang w:val="it-IT" w:eastAsia="it-IT"/>
              </w:rPr>
              <w:t>art. 71, comma 3, lett. p) e art. 72, comma</w:t>
            </w:r>
            <w:r w:rsidRPr="00BA1AC5">
              <w:rPr>
                <w:rFonts w:asciiTheme="minorHAnsi" w:hAnsiTheme="minorHAnsi"/>
                <w:sz w:val="20"/>
                <w:szCs w:val="20"/>
                <w:lang w:val="it-IT"/>
              </w:rPr>
              <w:t xml:space="preserve"> </w:t>
            </w:r>
            <w:r>
              <w:rPr>
                <w:rFonts w:asciiTheme="minorHAnsi" w:hAnsiTheme="minorHAnsi"/>
                <w:sz w:val="20"/>
                <w:szCs w:val="20"/>
                <w:lang w:val="it-IT"/>
              </w:rPr>
              <w:t>4</w:t>
            </w:r>
            <w:r w:rsidRPr="00BA1AC5">
              <w:rPr>
                <w:rFonts w:asciiTheme="minorHAnsi" w:hAnsiTheme="minorHAnsi"/>
                <w:sz w:val="20"/>
                <w:szCs w:val="20"/>
                <w:lang w:val="it-IT"/>
              </w:rPr>
              <w:t xml:space="preserve">, lett. </w:t>
            </w:r>
            <w:r>
              <w:rPr>
                <w:rFonts w:asciiTheme="minorHAnsi" w:hAnsiTheme="minorHAnsi"/>
                <w:sz w:val="20"/>
                <w:szCs w:val="20"/>
                <w:lang w:val="it-IT"/>
              </w:rPr>
              <w:t>i</w:t>
            </w:r>
            <w:r w:rsidRPr="00BA1AC5">
              <w:rPr>
                <w:rFonts w:asciiTheme="minorHAnsi" w:hAnsiTheme="minorHAnsi"/>
                <w:sz w:val="20"/>
                <w:szCs w:val="20"/>
                <w:lang w:val="it-IT"/>
              </w:rPr>
              <w:t>)</w:t>
            </w:r>
            <w:r w:rsidRPr="00BA1AC5">
              <w:rPr>
                <w:rFonts w:eastAsia="MS ??"/>
                <w:sz w:val="20"/>
                <w:szCs w:val="20"/>
                <w:lang w:val="it-IT" w:eastAsia="it-IT"/>
              </w:rPr>
              <w:t xml:space="preserve"> fatto salvo a</w:t>
            </w:r>
            <w:r>
              <w:rPr>
                <w:rFonts w:eastAsia="MS ??"/>
                <w:sz w:val="20"/>
                <w:szCs w:val="20"/>
                <w:lang w:val="it-IT" w:eastAsia="it-IT"/>
              </w:rPr>
              <w:t>zioni civili e penali</w:t>
            </w:r>
          </w:p>
        </w:tc>
        <w:tc>
          <w:tcPr>
            <w:tcW w:w="2551" w:type="dxa"/>
          </w:tcPr>
          <w:p w14:paraId="7FA220AE" w14:textId="62ACAAFC" w:rsidR="00D8701C" w:rsidRPr="000648D4" w:rsidRDefault="00D8701C" w:rsidP="00D8701C">
            <w:pPr>
              <w:spacing w:before="0" w:line="240" w:lineRule="auto"/>
              <w:ind w:left="0" w:right="0"/>
              <w:rPr>
                <w:rFonts w:eastAsia="MS ??"/>
                <w:sz w:val="20"/>
                <w:szCs w:val="20"/>
                <w:lang w:val="it-IT" w:eastAsia="it-IT"/>
              </w:rPr>
            </w:pPr>
            <w:r w:rsidRPr="000648D4">
              <w:rPr>
                <w:rFonts w:eastAsia="MS ??"/>
                <w:sz w:val="20"/>
                <w:szCs w:val="20"/>
                <w:lang w:val="it-IT" w:eastAsia="it-IT"/>
              </w:rPr>
              <w:t xml:space="preserve">sospensione dal servizio con privazione della retribuzione fino ad un massimo di </w:t>
            </w:r>
            <w:proofErr w:type="gramStart"/>
            <w:r w:rsidRPr="000648D4">
              <w:rPr>
                <w:rFonts w:eastAsia="MS ??"/>
                <w:sz w:val="20"/>
                <w:szCs w:val="20"/>
                <w:lang w:val="it-IT" w:eastAsia="it-IT"/>
              </w:rPr>
              <w:t>10</w:t>
            </w:r>
            <w:proofErr w:type="gramEnd"/>
            <w:r w:rsidRPr="000648D4">
              <w:rPr>
                <w:rFonts w:eastAsia="MS ??"/>
                <w:sz w:val="20"/>
                <w:szCs w:val="20"/>
                <w:lang w:val="it-IT" w:eastAsia="it-IT"/>
              </w:rPr>
              <w:t xml:space="preserve"> giorni</w:t>
            </w:r>
          </w:p>
        </w:tc>
      </w:tr>
    </w:tbl>
    <w:p w14:paraId="79F97844" w14:textId="77777777" w:rsidR="00152EBE" w:rsidRDefault="00152EBE" w:rsidP="00FC7D11">
      <w:pPr>
        <w:pStyle w:val="Heading11"/>
        <w:ind w:left="0" w:right="31"/>
        <w:rPr>
          <w:sz w:val="28"/>
          <w:szCs w:val="28"/>
          <w:lang w:val="it-IT"/>
        </w:rPr>
      </w:pPr>
    </w:p>
    <w:p w14:paraId="0C2B8558" w14:textId="77777777" w:rsidR="00B24ADB" w:rsidRPr="00FC7D11" w:rsidRDefault="00B24ADB" w:rsidP="00C85751">
      <w:pPr>
        <w:pStyle w:val="Heading11"/>
        <w:spacing w:line="276" w:lineRule="auto"/>
        <w:ind w:left="0" w:right="31"/>
        <w:rPr>
          <w:sz w:val="28"/>
          <w:szCs w:val="28"/>
          <w:lang w:val="it-IT"/>
        </w:rPr>
      </w:pPr>
      <w:r w:rsidRPr="00FC7D11">
        <w:rPr>
          <w:sz w:val="28"/>
          <w:szCs w:val="28"/>
          <w:lang w:val="it-IT"/>
        </w:rPr>
        <w:t>Art. 14 – Contratti e altri atti negoziali</w:t>
      </w:r>
    </w:p>
    <w:p w14:paraId="7CA7497F" w14:textId="77777777" w:rsidR="00B24ADB" w:rsidRPr="0018205E" w:rsidRDefault="00B24ADB" w:rsidP="00C85751">
      <w:pPr>
        <w:pStyle w:val="Corpotesto"/>
        <w:numPr>
          <w:ilvl w:val="0"/>
          <w:numId w:val="20"/>
        </w:numPr>
        <w:spacing w:line="276" w:lineRule="auto"/>
        <w:ind w:left="709" w:hanging="283"/>
        <w:rPr>
          <w:sz w:val="24"/>
          <w:szCs w:val="24"/>
          <w:lang w:val="it-IT"/>
        </w:rPr>
      </w:pPr>
      <w:r w:rsidRPr="0018205E">
        <w:rPr>
          <w:spacing w:val="-2"/>
          <w:sz w:val="24"/>
          <w:szCs w:val="24"/>
          <w:lang w:val="it-IT"/>
        </w:rPr>
        <w:t>Nella</w:t>
      </w:r>
      <w:r w:rsidRPr="0018205E">
        <w:rPr>
          <w:spacing w:val="54"/>
          <w:sz w:val="24"/>
          <w:szCs w:val="24"/>
          <w:lang w:val="it-IT"/>
        </w:rPr>
        <w:t xml:space="preserve"> </w:t>
      </w:r>
      <w:r w:rsidRPr="0018205E">
        <w:rPr>
          <w:sz w:val="24"/>
          <w:szCs w:val="24"/>
          <w:lang w:val="it-IT"/>
        </w:rPr>
        <w:t>conclusione</w:t>
      </w:r>
      <w:r w:rsidRPr="0018205E">
        <w:rPr>
          <w:spacing w:val="19"/>
          <w:sz w:val="24"/>
          <w:szCs w:val="24"/>
          <w:lang w:val="it-IT"/>
        </w:rPr>
        <w:t xml:space="preserve"> </w:t>
      </w:r>
      <w:r w:rsidRPr="0018205E">
        <w:rPr>
          <w:sz w:val="24"/>
          <w:szCs w:val="24"/>
          <w:lang w:val="it-IT"/>
        </w:rPr>
        <w:t>di</w:t>
      </w:r>
      <w:r w:rsidRPr="0018205E">
        <w:rPr>
          <w:spacing w:val="25"/>
          <w:sz w:val="24"/>
          <w:szCs w:val="24"/>
          <w:lang w:val="it-IT"/>
        </w:rPr>
        <w:t xml:space="preserve"> </w:t>
      </w:r>
      <w:r w:rsidRPr="0018205E">
        <w:rPr>
          <w:sz w:val="24"/>
          <w:szCs w:val="24"/>
          <w:lang w:val="it-IT"/>
        </w:rPr>
        <w:t>accordi</w:t>
      </w:r>
      <w:r w:rsidRPr="0018205E">
        <w:rPr>
          <w:spacing w:val="20"/>
          <w:sz w:val="24"/>
          <w:szCs w:val="24"/>
          <w:lang w:val="it-IT"/>
        </w:rPr>
        <w:t xml:space="preserve"> </w:t>
      </w:r>
      <w:r w:rsidRPr="0018205E">
        <w:rPr>
          <w:sz w:val="24"/>
          <w:szCs w:val="24"/>
          <w:lang w:val="it-IT"/>
        </w:rPr>
        <w:t>e</w:t>
      </w:r>
      <w:r w:rsidRPr="0018205E">
        <w:rPr>
          <w:spacing w:val="18"/>
          <w:sz w:val="24"/>
          <w:szCs w:val="24"/>
          <w:lang w:val="it-IT"/>
        </w:rPr>
        <w:t xml:space="preserve"> </w:t>
      </w:r>
      <w:r w:rsidRPr="0018205E">
        <w:rPr>
          <w:spacing w:val="2"/>
          <w:sz w:val="24"/>
          <w:szCs w:val="24"/>
          <w:lang w:val="it-IT"/>
        </w:rPr>
        <w:t>negozi</w:t>
      </w:r>
      <w:r w:rsidRPr="0018205E">
        <w:rPr>
          <w:spacing w:val="20"/>
          <w:sz w:val="24"/>
          <w:szCs w:val="24"/>
          <w:lang w:val="it-IT"/>
        </w:rPr>
        <w:t xml:space="preserve"> </w:t>
      </w:r>
      <w:r w:rsidRPr="0018205E">
        <w:rPr>
          <w:sz w:val="24"/>
          <w:szCs w:val="24"/>
          <w:lang w:val="it-IT"/>
        </w:rPr>
        <w:t>e</w:t>
      </w:r>
      <w:r w:rsidRPr="0018205E">
        <w:rPr>
          <w:spacing w:val="17"/>
          <w:sz w:val="24"/>
          <w:szCs w:val="24"/>
          <w:lang w:val="it-IT"/>
        </w:rPr>
        <w:t xml:space="preserve"> </w:t>
      </w:r>
      <w:r w:rsidRPr="0018205E">
        <w:rPr>
          <w:spacing w:val="1"/>
          <w:sz w:val="24"/>
          <w:szCs w:val="24"/>
          <w:lang w:val="it-IT"/>
        </w:rPr>
        <w:t>nella</w:t>
      </w:r>
      <w:r w:rsidRPr="0018205E">
        <w:rPr>
          <w:spacing w:val="19"/>
          <w:sz w:val="24"/>
          <w:szCs w:val="24"/>
          <w:lang w:val="it-IT"/>
        </w:rPr>
        <w:t xml:space="preserve"> </w:t>
      </w:r>
      <w:r w:rsidRPr="0018205E">
        <w:rPr>
          <w:sz w:val="24"/>
          <w:szCs w:val="24"/>
          <w:lang w:val="it-IT"/>
        </w:rPr>
        <w:t>s</w:t>
      </w:r>
      <w:r w:rsidRPr="0018205E">
        <w:rPr>
          <w:spacing w:val="-27"/>
          <w:sz w:val="24"/>
          <w:szCs w:val="24"/>
          <w:lang w:val="it-IT"/>
        </w:rPr>
        <w:t>t</w:t>
      </w:r>
      <w:r w:rsidRPr="0018205E">
        <w:rPr>
          <w:sz w:val="24"/>
          <w:szCs w:val="24"/>
          <w:lang w:val="it-IT"/>
        </w:rPr>
        <w:t>ipulazione</w:t>
      </w:r>
      <w:r w:rsidRPr="0018205E">
        <w:rPr>
          <w:spacing w:val="18"/>
          <w:sz w:val="24"/>
          <w:szCs w:val="24"/>
          <w:lang w:val="it-IT"/>
        </w:rPr>
        <w:t xml:space="preserve"> </w:t>
      </w:r>
      <w:r w:rsidRPr="0018205E">
        <w:rPr>
          <w:sz w:val="24"/>
          <w:szCs w:val="24"/>
          <w:lang w:val="it-IT"/>
        </w:rPr>
        <w:t>di</w:t>
      </w:r>
      <w:r w:rsidRPr="0018205E">
        <w:rPr>
          <w:spacing w:val="17"/>
          <w:sz w:val="24"/>
          <w:szCs w:val="24"/>
          <w:lang w:val="it-IT"/>
        </w:rPr>
        <w:t xml:space="preserve"> </w:t>
      </w:r>
      <w:r w:rsidRPr="0018205E">
        <w:rPr>
          <w:sz w:val="24"/>
          <w:szCs w:val="24"/>
          <w:lang w:val="it-IT"/>
        </w:rPr>
        <w:t>contratti</w:t>
      </w:r>
      <w:r w:rsidRPr="0018205E">
        <w:rPr>
          <w:spacing w:val="27"/>
          <w:sz w:val="24"/>
          <w:szCs w:val="24"/>
          <w:lang w:val="it-IT"/>
        </w:rPr>
        <w:t xml:space="preserve"> </w:t>
      </w:r>
      <w:r w:rsidRPr="0018205E">
        <w:rPr>
          <w:spacing w:val="1"/>
          <w:sz w:val="24"/>
          <w:szCs w:val="24"/>
          <w:lang w:val="it-IT"/>
        </w:rPr>
        <w:t>per</w:t>
      </w:r>
      <w:r w:rsidRPr="0018205E">
        <w:rPr>
          <w:spacing w:val="19"/>
          <w:sz w:val="24"/>
          <w:szCs w:val="24"/>
          <w:lang w:val="it-IT"/>
        </w:rPr>
        <w:t xml:space="preserve"> </w:t>
      </w:r>
      <w:r w:rsidRPr="0018205E">
        <w:rPr>
          <w:sz w:val="24"/>
          <w:szCs w:val="24"/>
          <w:lang w:val="it-IT"/>
        </w:rPr>
        <w:t>conto</w:t>
      </w:r>
      <w:r w:rsidRPr="0018205E">
        <w:rPr>
          <w:spacing w:val="61"/>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amministrazione, nonché</w:t>
      </w:r>
      <w:r w:rsidRPr="0018205E">
        <w:rPr>
          <w:spacing w:val="4"/>
          <w:sz w:val="24"/>
          <w:szCs w:val="24"/>
          <w:lang w:val="it-IT"/>
        </w:rPr>
        <w:t xml:space="preserve"> </w:t>
      </w:r>
      <w:r w:rsidRPr="0018205E">
        <w:rPr>
          <w:sz w:val="24"/>
          <w:szCs w:val="24"/>
          <w:lang w:val="it-IT"/>
        </w:rPr>
        <w:t>nella</w:t>
      </w:r>
      <w:r w:rsidRPr="0018205E">
        <w:rPr>
          <w:spacing w:val="2"/>
          <w:sz w:val="24"/>
          <w:szCs w:val="24"/>
          <w:lang w:val="it-IT"/>
        </w:rPr>
        <w:t xml:space="preserve"> </w:t>
      </w:r>
      <w:r w:rsidRPr="0018205E">
        <w:rPr>
          <w:sz w:val="24"/>
          <w:szCs w:val="24"/>
          <w:lang w:val="it-IT"/>
        </w:rPr>
        <w:t>fase</w:t>
      </w:r>
      <w:r w:rsidRPr="0018205E">
        <w:rPr>
          <w:spacing w:val="4"/>
          <w:sz w:val="24"/>
          <w:szCs w:val="24"/>
          <w:lang w:val="it-IT"/>
        </w:rPr>
        <w:t xml:space="preserve"> </w:t>
      </w:r>
      <w:r w:rsidRPr="0018205E">
        <w:rPr>
          <w:sz w:val="24"/>
          <w:szCs w:val="24"/>
          <w:lang w:val="it-IT"/>
        </w:rPr>
        <w:t>di</w:t>
      </w:r>
      <w:r w:rsidRPr="0018205E">
        <w:rPr>
          <w:spacing w:val="7"/>
          <w:sz w:val="24"/>
          <w:szCs w:val="24"/>
          <w:lang w:val="it-IT"/>
        </w:rPr>
        <w:t xml:space="preserve"> </w:t>
      </w:r>
      <w:r w:rsidRPr="0018205E">
        <w:rPr>
          <w:spacing w:val="-2"/>
          <w:sz w:val="24"/>
          <w:szCs w:val="24"/>
          <w:lang w:val="it-IT"/>
        </w:rPr>
        <w:t>esecuzione</w:t>
      </w:r>
      <w:r w:rsidRPr="0018205E">
        <w:rPr>
          <w:spacing w:val="4"/>
          <w:sz w:val="24"/>
          <w:szCs w:val="24"/>
          <w:lang w:val="it-IT"/>
        </w:rPr>
        <w:t xml:space="preserve"> </w:t>
      </w:r>
      <w:r w:rsidRPr="0018205E">
        <w:rPr>
          <w:sz w:val="24"/>
          <w:szCs w:val="24"/>
          <w:lang w:val="it-IT"/>
        </w:rPr>
        <w:t>degli</w:t>
      </w:r>
      <w:r w:rsidRPr="0018205E">
        <w:rPr>
          <w:spacing w:val="3"/>
          <w:sz w:val="24"/>
          <w:szCs w:val="24"/>
          <w:lang w:val="it-IT"/>
        </w:rPr>
        <w:t xml:space="preserve"> </w:t>
      </w:r>
      <w:r w:rsidRPr="0018205E">
        <w:rPr>
          <w:sz w:val="24"/>
          <w:szCs w:val="24"/>
          <w:lang w:val="it-IT"/>
        </w:rPr>
        <w:t>stessi,</w:t>
      </w:r>
      <w:r w:rsidRPr="0018205E">
        <w:rPr>
          <w:spacing w:val="5"/>
          <w:sz w:val="24"/>
          <w:szCs w:val="24"/>
          <w:lang w:val="it-IT"/>
        </w:rPr>
        <w:t xml:space="preserve"> </w:t>
      </w:r>
      <w:r w:rsidRPr="0018205E">
        <w:rPr>
          <w:sz w:val="24"/>
          <w:szCs w:val="24"/>
          <w:lang w:val="it-IT"/>
        </w:rPr>
        <w:t>il</w:t>
      </w:r>
      <w:r w:rsidRPr="0018205E">
        <w:rPr>
          <w:spacing w:val="5"/>
          <w:sz w:val="24"/>
          <w:szCs w:val="24"/>
          <w:lang w:val="it-IT"/>
        </w:rPr>
        <w:t xml:space="preserve"> </w:t>
      </w:r>
      <w:r w:rsidRPr="0018205E">
        <w:rPr>
          <w:sz w:val="24"/>
          <w:szCs w:val="24"/>
          <w:lang w:val="it-IT"/>
        </w:rPr>
        <w:t>dipendente non</w:t>
      </w:r>
      <w:r w:rsidRPr="0018205E">
        <w:rPr>
          <w:spacing w:val="3"/>
          <w:sz w:val="24"/>
          <w:szCs w:val="24"/>
          <w:lang w:val="it-IT"/>
        </w:rPr>
        <w:t xml:space="preserve"> </w:t>
      </w:r>
      <w:r w:rsidRPr="0018205E">
        <w:rPr>
          <w:sz w:val="24"/>
          <w:szCs w:val="24"/>
          <w:lang w:val="it-IT"/>
        </w:rPr>
        <w:t>corrisponde</w:t>
      </w:r>
      <w:r w:rsidRPr="0018205E">
        <w:rPr>
          <w:spacing w:val="4"/>
          <w:sz w:val="24"/>
          <w:szCs w:val="24"/>
          <w:lang w:val="it-IT"/>
        </w:rPr>
        <w:t xml:space="preserve"> </w:t>
      </w:r>
      <w:r w:rsidRPr="0018205E">
        <w:rPr>
          <w:sz w:val="24"/>
          <w:szCs w:val="24"/>
          <w:lang w:val="it-IT"/>
        </w:rPr>
        <w:t>o</w:t>
      </w:r>
      <w:r w:rsidRPr="0018205E">
        <w:rPr>
          <w:spacing w:val="55"/>
          <w:sz w:val="24"/>
          <w:szCs w:val="24"/>
          <w:lang w:val="it-IT"/>
        </w:rPr>
        <w:t xml:space="preserve"> </w:t>
      </w:r>
      <w:r w:rsidRPr="0018205E">
        <w:rPr>
          <w:sz w:val="24"/>
          <w:szCs w:val="24"/>
          <w:lang w:val="it-IT"/>
        </w:rPr>
        <w:t>promette</w:t>
      </w:r>
      <w:r w:rsidRPr="0018205E">
        <w:rPr>
          <w:spacing w:val="21"/>
          <w:sz w:val="24"/>
          <w:szCs w:val="24"/>
          <w:lang w:val="it-IT"/>
        </w:rPr>
        <w:t xml:space="preserve"> </w:t>
      </w:r>
      <w:r w:rsidRPr="0018205E">
        <w:rPr>
          <w:sz w:val="24"/>
          <w:szCs w:val="24"/>
          <w:lang w:val="it-IT"/>
        </w:rPr>
        <w:t>ad</w:t>
      </w:r>
      <w:r w:rsidRPr="0018205E">
        <w:rPr>
          <w:spacing w:val="24"/>
          <w:sz w:val="24"/>
          <w:szCs w:val="24"/>
          <w:lang w:val="it-IT"/>
        </w:rPr>
        <w:t xml:space="preserve"> </w:t>
      </w:r>
      <w:proofErr w:type="gramStart"/>
      <w:r w:rsidRPr="0018205E">
        <w:rPr>
          <w:sz w:val="24"/>
          <w:szCs w:val="24"/>
          <w:lang w:val="it-IT"/>
        </w:rPr>
        <w:t>alcuno</w:t>
      </w:r>
      <w:r w:rsidRPr="0018205E">
        <w:rPr>
          <w:spacing w:val="23"/>
          <w:sz w:val="24"/>
          <w:szCs w:val="24"/>
          <w:lang w:val="it-IT"/>
        </w:rPr>
        <w:t xml:space="preserve"> </w:t>
      </w:r>
      <w:r w:rsidRPr="0018205E">
        <w:rPr>
          <w:sz w:val="24"/>
          <w:szCs w:val="24"/>
          <w:lang w:val="it-IT"/>
        </w:rPr>
        <w:t>utilità</w:t>
      </w:r>
      <w:proofErr w:type="gramEnd"/>
      <w:r w:rsidRPr="0018205E">
        <w:rPr>
          <w:spacing w:val="22"/>
          <w:sz w:val="24"/>
          <w:szCs w:val="24"/>
          <w:lang w:val="it-IT"/>
        </w:rPr>
        <w:t xml:space="preserve"> </w:t>
      </w:r>
      <w:r w:rsidRPr="0018205E">
        <w:rPr>
          <w:sz w:val="24"/>
          <w:szCs w:val="24"/>
          <w:lang w:val="it-IT"/>
        </w:rPr>
        <w:t>a</w:t>
      </w:r>
      <w:r w:rsidRPr="0018205E">
        <w:rPr>
          <w:spacing w:val="22"/>
          <w:sz w:val="24"/>
          <w:szCs w:val="24"/>
          <w:lang w:val="it-IT"/>
        </w:rPr>
        <w:t xml:space="preserve"> </w:t>
      </w:r>
      <w:r w:rsidRPr="0018205E">
        <w:rPr>
          <w:sz w:val="24"/>
          <w:szCs w:val="24"/>
          <w:lang w:val="it-IT"/>
        </w:rPr>
        <w:t>titolo</w:t>
      </w:r>
      <w:r w:rsidRPr="0018205E">
        <w:rPr>
          <w:spacing w:val="21"/>
          <w:sz w:val="24"/>
          <w:szCs w:val="24"/>
          <w:lang w:val="it-IT"/>
        </w:rPr>
        <w:t xml:space="preserve"> </w:t>
      </w:r>
      <w:r w:rsidRPr="0018205E">
        <w:rPr>
          <w:sz w:val="24"/>
          <w:szCs w:val="24"/>
          <w:lang w:val="it-IT"/>
        </w:rPr>
        <w:t>di</w:t>
      </w:r>
      <w:r w:rsidRPr="0018205E">
        <w:rPr>
          <w:spacing w:val="20"/>
          <w:sz w:val="24"/>
          <w:szCs w:val="24"/>
          <w:lang w:val="it-IT"/>
        </w:rPr>
        <w:t xml:space="preserve"> </w:t>
      </w:r>
      <w:r w:rsidRPr="0018205E">
        <w:rPr>
          <w:spacing w:val="-2"/>
          <w:sz w:val="24"/>
          <w:szCs w:val="24"/>
          <w:lang w:val="it-IT"/>
        </w:rPr>
        <w:t>intermediazione,</w:t>
      </w:r>
      <w:r w:rsidRPr="0018205E">
        <w:rPr>
          <w:spacing w:val="19"/>
          <w:sz w:val="24"/>
          <w:szCs w:val="24"/>
          <w:lang w:val="it-IT"/>
        </w:rPr>
        <w:t xml:space="preserve"> </w:t>
      </w:r>
      <w:r w:rsidRPr="0018205E">
        <w:rPr>
          <w:sz w:val="24"/>
          <w:szCs w:val="24"/>
          <w:lang w:val="it-IT"/>
        </w:rPr>
        <w:t>né</w:t>
      </w:r>
      <w:r w:rsidRPr="0018205E">
        <w:rPr>
          <w:spacing w:val="21"/>
          <w:sz w:val="24"/>
          <w:szCs w:val="24"/>
          <w:lang w:val="it-IT"/>
        </w:rPr>
        <w:t xml:space="preserve"> </w:t>
      </w:r>
      <w:r w:rsidRPr="0018205E">
        <w:rPr>
          <w:sz w:val="24"/>
          <w:szCs w:val="24"/>
          <w:lang w:val="it-IT"/>
        </w:rPr>
        <w:t>per</w:t>
      </w:r>
      <w:r w:rsidRPr="0018205E">
        <w:rPr>
          <w:spacing w:val="21"/>
          <w:sz w:val="24"/>
          <w:szCs w:val="24"/>
          <w:lang w:val="it-IT"/>
        </w:rPr>
        <w:t xml:space="preserve"> </w:t>
      </w:r>
      <w:r w:rsidRPr="0018205E">
        <w:rPr>
          <w:sz w:val="24"/>
          <w:szCs w:val="24"/>
          <w:lang w:val="it-IT"/>
        </w:rPr>
        <w:t>facilitare</w:t>
      </w:r>
      <w:r w:rsidRPr="0018205E">
        <w:rPr>
          <w:spacing w:val="21"/>
          <w:sz w:val="24"/>
          <w:szCs w:val="24"/>
          <w:lang w:val="it-IT"/>
        </w:rPr>
        <w:t xml:space="preserve"> </w:t>
      </w:r>
      <w:r w:rsidRPr="0018205E">
        <w:rPr>
          <w:sz w:val="24"/>
          <w:szCs w:val="24"/>
          <w:lang w:val="it-IT"/>
        </w:rPr>
        <w:t>o</w:t>
      </w:r>
      <w:r w:rsidRPr="0018205E">
        <w:rPr>
          <w:spacing w:val="23"/>
          <w:sz w:val="24"/>
          <w:szCs w:val="24"/>
          <w:lang w:val="it-IT"/>
        </w:rPr>
        <w:t xml:space="preserve"> </w:t>
      </w:r>
      <w:r w:rsidRPr="0018205E">
        <w:rPr>
          <w:sz w:val="24"/>
          <w:szCs w:val="24"/>
          <w:lang w:val="it-IT"/>
        </w:rPr>
        <w:t>aver</w:t>
      </w:r>
      <w:r w:rsidRPr="0018205E">
        <w:rPr>
          <w:spacing w:val="21"/>
          <w:sz w:val="24"/>
          <w:szCs w:val="24"/>
          <w:lang w:val="it-IT"/>
        </w:rPr>
        <w:t xml:space="preserve"> </w:t>
      </w:r>
      <w:r w:rsidRPr="0018205E">
        <w:rPr>
          <w:sz w:val="24"/>
          <w:szCs w:val="24"/>
          <w:lang w:val="it-IT"/>
        </w:rPr>
        <w:t>facilitato</w:t>
      </w:r>
      <w:r w:rsidRPr="0018205E">
        <w:rPr>
          <w:spacing w:val="21"/>
          <w:sz w:val="24"/>
          <w:szCs w:val="24"/>
          <w:lang w:val="it-IT"/>
        </w:rPr>
        <w:t xml:space="preserve"> </w:t>
      </w:r>
      <w:r w:rsidRPr="0018205E">
        <w:rPr>
          <w:sz w:val="24"/>
          <w:szCs w:val="24"/>
          <w:lang w:val="it-IT"/>
        </w:rPr>
        <w:t>la</w:t>
      </w:r>
      <w:r w:rsidRPr="0018205E">
        <w:rPr>
          <w:spacing w:val="73"/>
          <w:sz w:val="24"/>
          <w:szCs w:val="24"/>
          <w:lang w:val="it-IT"/>
        </w:rPr>
        <w:t xml:space="preserve"> </w:t>
      </w:r>
      <w:r w:rsidRPr="0018205E">
        <w:rPr>
          <w:sz w:val="24"/>
          <w:szCs w:val="24"/>
          <w:lang w:val="it-IT"/>
        </w:rPr>
        <w:t>conclusione</w:t>
      </w:r>
      <w:r w:rsidRPr="0018205E">
        <w:rPr>
          <w:spacing w:val="-12"/>
          <w:sz w:val="24"/>
          <w:szCs w:val="24"/>
          <w:lang w:val="it-IT"/>
        </w:rPr>
        <w:t xml:space="preserve"> </w:t>
      </w:r>
      <w:r w:rsidRPr="0018205E">
        <w:rPr>
          <w:sz w:val="24"/>
          <w:szCs w:val="24"/>
          <w:lang w:val="it-IT"/>
        </w:rPr>
        <w:t>o</w:t>
      </w:r>
      <w:r w:rsidRPr="0018205E">
        <w:rPr>
          <w:spacing w:val="-10"/>
          <w:sz w:val="24"/>
          <w:szCs w:val="24"/>
          <w:lang w:val="it-IT"/>
        </w:rPr>
        <w:t xml:space="preserve"> </w:t>
      </w:r>
      <w:r w:rsidRPr="0018205E">
        <w:rPr>
          <w:sz w:val="24"/>
          <w:szCs w:val="24"/>
          <w:lang w:val="it-IT"/>
        </w:rPr>
        <w:t>l</w:t>
      </w:r>
      <w:r>
        <w:rPr>
          <w:sz w:val="24"/>
          <w:szCs w:val="24"/>
          <w:lang w:val="it-IT"/>
        </w:rPr>
        <w:t>’</w:t>
      </w:r>
      <w:r w:rsidRPr="0018205E">
        <w:rPr>
          <w:sz w:val="24"/>
          <w:szCs w:val="24"/>
          <w:lang w:val="it-IT"/>
        </w:rPr>
        <w:t>esecuzione</w:t>
      </w:r>
      <w:r w:rsidRPr="0018205E">
        <w:rPr>
          <w:spacing w:val="-10"/>
          <w:sz w:val="24"/>
          <w:szCs w:val="24"/>
          <w:lang w:val="it-IT"/>
        </w:rPr>
        <w:t xml:space="preserve"> </w:t>
      </w:r>
      <w:r w:rsidRPr="0018205E">
        <w:rPr>
          <w:sz w:val="24"/>
          <w:szCs w:val="24"/>
          <w:lang w:val="it-IT"/>
        </w:rPr>
        <w:t>del</w:t>
      </w:r>
      <w:r w:rsidRPr="0018205E">
        <w:rPr>
          <w:spacing w:val="-9"/>
          <w:sz w:val="24"/>
          <w:szCs w:val="24"/>
          <w:lang w:val="it-IT"/>
        </w:rPr>
        <w:t xml:space="preserve"> </w:t>
      </w:r>
      <w:r w:rsidRPr="0018205E">
        <w:rPr>
          <w:sz w:val="24"/>
          <w:szCs w:val="24"/>
          <w:lang w:val="it-IT"/>
        </w:rPr>
        <w:t>contratto.</w:t>
      </w:r>
    </w:p>
    <w:p w14:paraId="38BB86BF" w14:textId="2A8C410A" w:rsidR="00B24ADB" w:rsidRPr="0018205E" w:rsidRDefault="00B24ADB" w:rsidP="00C85751">
      <w:pPr>
        <w:pStyle w:val="Corpotesto"/>
        <w:numPr>
          <w:ilvl w:val="0"/>
          <w:numId w:val="20"/>
        </w:numPr>
        <w:spacing w:line="276" w:lineRule="auto"/>
        <w:ind w:left="709" w:hanging="283"/>
        <w:rPr>
          <w:sz w:val="24"/>
          <w:szCs w:val="24"/>
          <w:lang w:val="it-IT"/>
        </w:rPr>
      </w:pPr>
      <w:r w:rsidRPr="0018205E">
        <w:rPr>
          <w:sz w:val="24"/>
          <w:szCs w:val="24"/>
          <w:lang w:val="it-IT"/>
        </w:rPr>
        <w:t>Il</w:t>
      </w:r>
      <w:r w:rsidRPr="0018205E">
        <w:rPr>
          <w:spacing w:val="5"/>
          <w:sz w:val="24"/>
          <w:szCs w:val="24"/>
          <w:lang w:val="it-IT"/>
        </w:rPr>
        <w:t xml:space="preserve"> </w:t>
      </w:r>
      <w:r w:rsidRPr="0018205E">
        <w:rPr>
          <w:sz w:val="24"/>
          <w:szCs w:val="24"/>
          <w:lang w:val="it-IT"/>
        </w:rPr>
        <w:t>dipendente</w:t>
      </w:r>
      <w:r w:rsidRPr="0018205E">
        <w:rPr>
          <w:spacing w:val="2"/>
          <w:sz w:val="24"/>
          <w:szCs w:val="24"/>
          <w:lang w:val="it-IT"/>
        </w:rPr>
        <w:t xml:space="preserve"> </w:t>
      </w:r>
      <w:r w:rsidRPr="0018205E">
        <w:rPr>
          <w:sz w:val="24"/>
          <w:szCs w:val="24"/>
          <w:lang w:val="it-IT"/>
        </w:rPr>
        <w:t>non</w:t>
      </w:r>
      <w:r w:rsidRPr="0018205E">
        <w:rPr>
          <w:spacing w:val="3"/>
          <w:sz w:val="24"/>
          <w:szCs w:val="24"/>
          <w:lang w:val="it-IT"/>
        </w:rPr>
        <w:t xml:space="preserve"> </w:t>
      </w:r>
      <w:r w:rsidRPr="0018205E">
        <w:rPr>
          <w:spacing w:val="-2"/>
          <w:sz w:val="24"/>
          <w:szCs w:val="24"/>
          <w:lang w:val="it-IT"/>
        </w:rPr>
        <w:t>conclude,</w:t>
      </w:r>
      <w:r w:rsidRPr="0018205E">
        <w:rPr>
          <w:spacing w:val="5"/>
          <w:sz w:val="24"/>
          <w:szCs w:val="24"/>
          <w:lang w:val="it-IT"/>
        </w:rPr>
        <w:t xml:space="preserve"> </w:t>
      </w:r>
      <w:r w:rsidRPr="0018205E">
        <w:rPr>
          <w:sz w:val="24"/>
          <w:szCs w:val="24"/>
          <w:lang w:val="it-IT"/>
        </w:rPr>
        <w:t>per</w:t>
      </w:r>
      <w:r w:rsidRPr="0018205E">
        <w:rPr>
          <w:spacing w:val="4"/>
          <w:sz w:val="24"/>
          <w:szCs w:val="24"/>
          <w:lang w:val="it-IT"/>
        </w:rPr>
        <w:t xml:space="preserve"> </w:t>
      </w:r>
      <w:r w:rsidRPr="0018205E">
        <w:rPr>
          <w:sz w:val="24"/>
          <w:szCs w:val="24"/>
          <w:lang w:val="it-IT"/>
        </w:rPr>
        <w:t>conto</w:t>
      </w:r>
      <w:r w:rsidRPr="0018205E">
        <w:rPr>
          <w:spacing w:val="2"/>
          <w:sz w:val="24"/>
          <w:szCs w:val="24"/>
          <w:lang w:val="it-IT"/>
        </w:rPr>
        <w:t xml:space="preserve"> </w:t>
      </w:r>
      <w:r w:rsidRPr="0018205E">
        <w:rPr>
          <w:spacing w:val="-2"/>
          <w:sz w:val="24"/>
          <w:szCs w:val="24"/>
          <w:lang w:val="it-IT"/>
        </w:rPr>
        <w:t>dell</w:t>
      </w:r>
      <w:r>
        <w:rPr>
          <w:spacing w:val="-2"/>
          <w:sz w:val="24"/>
          <w:szCs w:val="24"/>
          <w:lang w:val="it-IT"/>
        </w:rPr>
        <w:t>’</w:t>
      </w:r>
      <w:r w:rsidRPr="0018205E">
        <w:rPr>
          <w:spacing w:val="-2"/>
          <w:sz w:val="24"/>
          <w:szCs w:val="24"/>
          <w:lang w:val="it-IT"/>
        </w:rPr>
        <w:t>amministrazione,</w:t>
      </w:r>
      <w:r w:rsidRPr="0018205E">
        <w:rPr>
          <w:spacing w:val="2"/>
          <w:sz w:val="24"/>
          <w:szCs w:val="24"/>
          <w:lang w:val="it-IT"/>
        </w:rPr>
        <w:t xml:space="preserve"> </w:t>
      </w:r>
      <w:r w:rsidRPr="0018205E">
        <w:rPr>
          <w:sz w:val="24"/>
          <w:szCs w:val="24"/>
          <w:lang w:val="it-IT"/>
        </w:rPr>
        <w:t>contratti</w:t>
      </w:r>
      <w:r w:rsidRPr="0018205E">
        <w:rPr>
          <w:spacing w:val="3"/>
          <w:sz w:val="24"/>
          <w:szCs w:val="24"/>
          <w:lang w:val="it-IT"/>
        </w:rPr>
        <w:t xml:space="preserve"> </w:t>
      </w:r>
      <w:r w:rsidRPr="0018205E">
        <w:rPr>
          <w:sz w:val="24"/>
          <w:szCs w:val="24"/>
          <w:lang w:val="it-IT"/>
        </w:rPr>
        <w:t>di</w:t>
      </w:r>
      <w:r w:rsidRPr="0018205E">
        <w:rPr>
          <w:spacing w:val="5"/>
          <w:sz w:val="24"/>
          <w:szCs w:val="24"/>
          <w:lang w:val="it-IT"/>
        </w:rPr>
        <w:t xml:space="preserve"> </w:t>
      </w:r>
      <w:r w:rsidRPr="0018205E">
        <w:rPr>
          <w:sz w:val="24"/>
          <w:szCs w:val="24"/>
          <w:lang w:val="it-IT"/>
        </w:rPr>
        <w:t>appalto</w:t>
      </w:r>
      <w:r w:rsidRPr="0018205E">
        <w:rPr>
          <w:spacing w:val="4"/>
          <w:sz w:val="24"/>
          <w:szCs w:val="24"/>
          <w:lang w:val="it-IT"/>
        </w:rPr>
        <w:t xml:space="preserve"> </w:t>
      </w:r>
      <w:r w:rsidRPr="0018205E">
        <w:rPr>
          <w:spacing w:val="-2"/>
          <w:sz w:val="24"/>
          <w:szCs w:val="24"/>
          <w:lang w:val="it-IT"/>
        </w:rPr>
        <w:t>di</w:t>
      </w:r>
      <w:r w:rsidR="009C4F22">
        <w:rPr>
          <w:sz w:val="24"/>
          <w:szCs w:val="24"/>
          <w:lang w:val="it-IT"/>
        </w:rPr>
        <w:t xml:space="preserve"> </w:t>
      </w:r>
      <w:r w:rsidRPr="0018205E">
        <w:rPr>
          <w:sz w:val="24"/>
          <w:szCs w:val="24"/>
          <w:lang w:val="it-IT"/>
        </w:rPr>
        <w:t>lavori,</w:t>
      </w:r>
      <w:r w:rsidRPr="0018205E">
        <w:rPr>
          <w:spacing w:val="71"/>
          <w:sz w:val="24"/>
          <w:szCs w:val="24"/>
          <w:lang w:val="it-IT"/>
        </w:rPr>
        <w:t xml:space="preserve"> </w:t>
      </w:r>
      <w:r w:rsidRPr="0018205E">
        <w:rPr>
          <w:sz w:val="24"/>
          <w:szCs w:val="24"/>
          <w:lang w:val="it-IT"/>
        </w:rPr>
        <w:t>servizi</w:t>
      </w:r>
      <w:r w:rsidRPr="0018205E">
        <w:rPr>
          <w:spacing w:val="5"/>
          <w:sz w:val="24"/>
          <w:szCs w:val="24"/>
          <w:lang w:val="it-IT"/>
        </w:rPr>
        <w:t xml:space="preserve"> </w:t>
      </w:r>
      <w:r w:rsidRPr="0018205E">
        <w:rPr>
          <w:sz w:val="24"/>
          <w:szCs w:val="24"/>
          <w:lang w:val="it-IT"/>
        </w:rPr>
        <w:t>e</w:t>
      </w:r>
      <w:r w:rsidRPr="0018205E">
        <w:rPr>
          <w:spacing w:val="4"/>
          <w:sz w:val="24"/>
          <w:szCs w:val="24"/>
          <w:lang w:val="it-IT"/>
        </w:rPr>
        <w:t xml:space="preserve"> </w:t>
      </w:r>
      <w:r w:rsidRPr="0018205E">
        <w:rPr>
          <w:sz w:val="24"/>
          <w:szCs w:val="24"/>
          <w:lang w:val="it-IT"/>
        </w:rPr>
        <w:t>forniture,</w:t>
      </w:r>
      <w:r w:rsidRPr="0018205E">
        <w:rPr>
          <w:spacing w:val="5"/>
          <w:sz w:val="24"/>
          <w:szCs w:val="24"/>
          <w:lang w:val="it-IT"/>
        </w:rPr>
        <w:t xml:space="preserve"> </w:t>
      </w:r>
      <w:r w:rsidRPr="0018205E">
        <w:rPr>
          <w:spacing w:val="-2"/>
          <w:sz w:val="24"/>
          <w:szCs w:val="24"/>
          <w:lang w:val="it-IT"/>
        </w:rPr>
        <w:t>finanziamento</w:t>
      </w:r>
      <w:r w:rsidRPr="0018205E">
        <w:rPr>
          <w:spacing w:val="4"/>
          <w:sz w:val="24"/>
          <w:szCs w:val="24"/>
          <w:lang w:val="it-IT"/>
        </w:rPr>
        <w:t xml:space="preserve"> </w:t>
      </w:r>
      <w:r w:rsidRPr="0018205E">
        <w:rPr>
          <w:sz w:val="24"/>
          <w:szCs w:val="24"/>
          <w:lang w:val="it-IT"/>
        </w:rPr>
        <w:t>o</w:t>
      </w:r>
      <w:r w:rsidRPr="0018205E">
        <w:rPr>
          <w:spacing w:val="4"/>
          <w:sz w:val="24"/>
          <w:szCs w:val="24"/>
          <w:lang w:val="it-IT"/>
        </w:rPr>
        <w:t xml:space="preserve"> </w:t>
      </w:r>
      <w:r w:rsidRPr="0018205E">
        <w:rPr>
          <w:sz w:val="24"/>
          <w:szCs w:val="24"/>
          <w:lang w:val="it-IT"/>
        </w:rPr>
        <w:t>assicurazione</w:t>
      </w:r>
      <w:r w:rsidRPr="0018205E">
        <w:rPr>
          <w:spacing w:val="2"/>
          <w:sz w:val="24"/>
          <w:szCs w:val="24"/>
          <w:lang w:val="it-IT"/>
        </w:rPr>
        <w:t xml:space="preserve"> </w:t>
      </w:r>
      <w:r w:rsidRPr="0018205E">
        <w:rPr>
          <w:sz w:val="24"/>
          <w:szCs w:val="24"/>
          <w:lang w:val="it-IT"/>
        </w:rPr>
        <w:t>con</w:t>
      </w:r>
      <w:r w:rsidRPr="0018205E">
        <w:rPr>
          <w:spacing w:val="8"/>
          <w:sz w:val="24"/>
          <w:szCs w:val="24"/>
          <w:lang w:val="it-IT"/>
        </w:rPr>
        <w:t xml:space="preserve"> </w:t>
      </w:r>
      <w:r w:rsidRPr="0018205E">
        <w:rPr>
          <w:sz w:val="24"/>
          <w:szCs w:val="24"/>
          <w:lang w:val="it-IT"/>
        </w:rPr>
        <w:t>imprese</w:t>
      </w:r>
      <w:r w:rsidRPr="0018205E">
        <w:rPr>
          <w:spacing w:val="4"/>
          <w:sz w:val="24"/>
          <w:szCs w:val="24"/>
          <w:lang w:val="it-IT"/>
        </w:rPr>
        <w:t xml:space="preserve"> </w:t>
      </w:r>
      <w:r w:rsidRPr="0018205E">
        <w:rPr>
          <w:sz w:val="24"/>
          <w:szCs w:val="24"/>
          <w:lang w:val="it-IT"/>
        </w:rPr>
        <w:t>con</w:t>
      </w:r>
      <w:r w:rsidRPr="0018205E">
        <w:rPr>
          <w:spacing w:val="8"/>
          <w:sz w:val="24"/>
          <w:szCs w:val="24"/>
          <w:lang w:val="it-IT"/>
        </w:rPr>
        <w:t xml:space="preserve"> </w:t>
      </w:r>
      <w:r w:rsidRPr="0018205E">
        <w:rPr>
          <w:sz w:val="24"/>
          <w:szCs w:val="24"/>
          <w:lang w:val="it-IT"/>
        </w:rPr>
        <w:t>le</w:t>
      </w:r>
      <w:r w:rsidRPr="0018205E">
        <w:rPr>
          <w:spacing w:val="2"/>
          <w:sz w:val="24"/>
          <w:szCs w:val="24"/>
          <w:lang w:val="it-IT"/>
        </w:rPr>
        <w:t xml:space="preserve"> </w:t>
      </w:r>
      <w:r w:rsidRPr="0018205E">
        <w:rPr>
          <w:spacing w:val="-2"/>
          <w:sz w:val="24"/>
          <w:szCs w:val="24"/>
          <w:lang w:val="it-IT"/>
        </w:rPr>
        <w:t>quali</w:t>
      </w:r>
      <w:r w:rsidRPr="0018205E">
        <w:rPr>
          <w:spacing w:val="5"/>
          <w:sz w:val="24"/>
          <w:szCs w:val="24"/>
          <w:lang w:val="it-IT"/>
        </w:rPr>
        <w:t xml:space="preserve"> </w:t>
      </w:r>
      <w:r w:rsidRPr="0018205E">
        <w:rPr>
          <w:sz w:val="24"/>
          <w:szCs w:val="24"/>
          <w:lang w:val="it-IT"/>
        </w:rPr>
        <w:t>abbia</w:t>
      </w:r>
      <w:r w:rsidRPr="0018205E">
        <w:rPr>
          <w:spacing w:val="7"/>
          <w:sz w:val="24"/>
          <w:szCs w:val="24"/>
          <w:lang w:val="it-IT"/>
        </w:rPr>
        <w:t xml:space="preserve"> </w:t>
      </w:r>
      <w:r w:rsidRPr="0018205E">
        <w:rPr>
          <w:sz w:val="24"/>
          <w:szCs w:val="24"/>
          <w:lang w:val="it-IT"/>
        </w:rPr>
        <w:t>stipulato</w:t>
      </w:r>
      <w:r w:rsidRPr="0018205E">
        <w:rPr>
          <w:spacing w:val="4"/>
          <w:sz w:val="24"/>
          <w:szCs w:val="24"/>
          <w:lang w:val="it-IT"/>
        </w:rPr>
        <w:t xml:space="preserve"> </w:t>
      </w:r>
      <w:r w:rsidRPr="0018205E">
        <w:rPr>
          <w:sz w:val="24"/>
          <w:szCs w:val="24"/>
          <w:lang w:val="it-IT"/>
        </w:rPr>
        <w:t>contratti</w:t>
      </w:r>
      <w:r w:rsidRPr="0018205E">
        <w:rPr>
          <w:spacing w:val="85"/>
          <w:sz w:val="24"/>
          <w:szCs w:val="24"/>
          <w:lang w:val="it-IT"/>
        </w:rPr>
        <w:t xml:space="preserve"> </w:t>
      </w:r>
      <w:r w:rsidRPr="0018205E">
        <w:rPr>
          <w:sz w:val="24"/>
          <w:szCs w:val="24"/>
          <w:lang w:val="it-IT"/>
        </w:rPr>
        <w:t>a</w:t>
      </w:r>
      <w:r w:rsidRPr="0018205E">
        <w:rPr>
          <w:spacing w:val="-7"/>
          <w:sz w:val="24"/>
          <w:szCs w:val="24"/>
          <w:lang w:val="it-IT"/>
        </w:rPr>
        <w:t xml:space="preserve"> </w:t>
      </w:r>
      <w:r w:rsidRPr="0018205E">
        <w:rPr>
          <w:sz w:val="24"/>
          <w:szCs w:val="24"/>
          <w:lang w:val="it-IT"/>
        </w:rPr>
        <w:t>titolo</w:t>
      </w:r>
      <w:r w:rsidRPr="0018205E">
        <w:rPr>
          <w:spacing w:val="-8"/>
          <w:sz w:val="24"/>
          <w:szCs w:val="24"/>
          <w:lang w:val="it-IT"/>
        </w:rPr>
        <w:t xml:space="preserve"> </w:t>
      </w:r>
      <w:r w:rsidRPr="0018205E">
        <w:rPr>
          <w:sz w:val="24"/>
          <w:szCs w:val="24"/>
          <w:lang w:val="it-IT"/>
        </w:rPr>
        <w:t>privato</w:t>
      </w:r>
      <w:r w:rsidRPr="0018205E">
        <w:rPr>
          <w:spacing w:val="-8"/>
          <w:sz w:val="24"/>
          <w:szCs w:val="24"/>
          <w:lang w:val="it-IT"/>
        </w:rPr>
        <w:t xml:space="preserve"> </w:t>
      </w:r>
      <w:r w:rsidRPr="0018205E">
        <w:rPr>
          <w:sz w:val="24"/>
          <w:szCs w:val="24"/>
          <w:lang w:val="it-IT"/>
        </w:rPr>
        <w:t>o</w:t>
      </w:r>
      <w:r w:rsidRPr="0018205E">
        <w:rPr>
          <w:spacing w:val="-8"/>
          <w:sz w:val="24"/>
          <w:szCs w:val="24"/>
          <w:lang w:val="it-IT"/>
        </w:rPr>
        <w:t xml:space="preserve"> </w:t>
      </w:r>
      <w:r w:rsidRPr="0018205E">
        <w:rPr>
          <w:sz w:val="24"/>
          <w:szCs w:val="24"/>
          <w:lang w:val="it-IT"/>
        </w:rPr>
        <w:t>ricevuto</w:t>
      </w:r>
      <w:r w:rsidRPr="0018205E">
        <w:rPr>
          <w:spacing w:val="-10"/>
          <w:sz w:val="24"/>
          <w:szCs w:val="24"/>
          <w:lang w:val="it-IT"/>
        </w:rPr>
        <w:t xml:space="preserve"> </w:t>
      </w:r>
      <w:r w:rsidRPr="0018205E">
        <w:rPr>
          <w:sz w:val="24"/>
          <w:szCs w:val="24"/>
          <w:lang w:val="it-IT"/>
        </w:rPr>
        <w:t>altre</w:t>
      </w:r>
      <w:r w:rsidRPr="0018205E">
        <w:rPr>
          <w:spacing w:val="-8"/>
          <w:sz w:val="24"/>
          <w:szCs w:val="24"/>
          <w:lang w:val="it-IT"/>
        </w:rPr>
        <w:t xml:space="preserve"> </w:t>
      </w:r>
      <w:r w:rsidRPr="0018205E">
        <w:rPr>
          <w:sz w:val="24"/>
          <w:szCs w:val="24"/>
          <w:lang w:val="it-IT"/>
        </w:rPr>
        <w:t>utilità</w:t>
      </w:r>
      <w:r w:rsidRPr="0018205E">
        <w:rPr>
          <w:spacing w:val="-7"/>
          <w:sz w:val="24"/>
          <w:szCs w:val="24"/>
          <w:lang w:val="it-IT"/>
        </w:rPr>
        <w:t xml:space="preserve"> </w:t>
      </w:r>
      <w:r w:rsidRPr="0018205E">
        <w:rPr>
          <w:sz w:val="24"/>
          <w:szCs w:val="24"/>
          <w:lang w:val="it-IT"/>
        </w:rPr>
        <w:t>nel</w:t>
      </w:r>
      <w:r w:rsidRPr="0018205E">
        <w:rPr>
          <w:spacing w:val="-7"/>
          <w:sz w:val="24"/>
          <w:szCs w:val="24"/>
          <w:lang w:val="it-IT"/>
        </w:rPr>
        <w:t xml:space="preserve"> </w:t>
      </w:r>
      <w:r w:rsidRPr="0018205E">
        <w:rPr>
          <w:sz w:val="24"/>
          <w:szCs w:val="24"/>
          <w:lang w:val="it-IT"/>
        </w:rPr>
        <w:t>biennio</w:t>
      </w:r>
      <w:r w:rsidRPr="0018205E">
        <w:rPr>
          <w:spacing w:val="-8"/>
          <w:sz w:val="24"/>
          <w:szCs w:val="24"/>
          <w:lang w:val="it-IT"/>
        </w:rPr>
        <w:t xml:space="preserve"> </w:t>
      </w:r>
      <w:r w:rsidRPr="0018205E">
        <w:rPr>
          <w:sz w:val="24"/>
          <w:szCs w:val="24"/>
          <w:lang w:val="it-IT"/>
        </w:rPr>
        <w:t>precedente.</w:t>
      </w:r>
    </w:p>
    <w:p w14:paraId="0D2D1FBD" w14:textId="77777777" w:rsidR="00B24ADB" w:rsidRPr="0018205E" w:rsidRDefault="00B24ADB" w:rsidP="00C85751">
      <w:pPr>
        <w:pStyle w:val="Corpotesto"/>
        <w:numPr>
          <w:ilvl w:val="0"/>
          <w:numId w:val="20"/>
        </w:numPr>
        <w:spacing w:line="276" w:lineRule="auto"/>
        <w:ind w:left="709" w:hanging="283"/>
        <w:rPr>
          <w:sz w:val="24"/>
          <w:szCs w:val="24"/>
          <w:lang w:val="it-IT"/>
        </w:rPr>
      </w:pPr>
      <w:r w:rsidRPr="0018205E">
        <w:rPr>
          <w:sz w:val="24"/>
          <w:szCs w:val="24"/>
          <w:lang w:val="it-IT"/>
        </w:rPr>
        <w:lastRenderedPageBreak/>
        <w:t>In</w:t>
      </w:r>
      <w:r w:rsidRPr="0018205E">
        <w:rPr>
          <w:spacing w:val="8"/>
          <w:sz w:val="24"/>
          <w:szCs w:val="24"/>
          <w:lang w:val="it-IT"/>
        </w:rPr>
        <w:t xml:space="preserve"> </w:t>
      </w:r>
      <w:r w:rsidRPr="0018205E">
        <w:rPr>
          <w:sz w:val="24"/>
          <w:szCs w:val="24"/>
          <w:lang w:val="it-IT"/>
        </w:rPr>
        <w:t>tali</w:t>
      </w:r>
      <w:r w:rsidRPr="0018205E">
        <w:rPr>
          <w:spacing w:val="7"/>
          <w:sz w:val="24"/>
          <w:szCs w:val="24"/>
          <w:lang w:val="it-IT"/>
        </w:rPr>
        <w:t xml:space="preserve"> </w:t>
      </w:r>
      <w:r w:rsidRPr="0018205E">
        <w:rPr>
          <w:sz w:val="24"/>
          <w:szCs w:val="24"/>
          <w:lang w:val="it-IT"/>
        </w:rPr>
        <w:t>ipotesi</w:t>
      </w:r>
      <w:r w:rsidRPr="0018205E">
        <w:rPr>
          <w:spacing w:val="5"/>
          <w:sz w:val="24"/>
          <w:szCs w:val="24"/>
          <w:lang w:val="it-IT"/>
        </w:rPr>
        <w:t xml:space="preserve"> </w:t>
      </w:r>
      <w:r w:rsidRPr="0018205E">
        <w:rPr>
          <w:sz w:val="24"/>
          <w:szCs w:val="24"/>
          <w:lang w:val="it-IT"/>
        </w:rPr>
        <w:t>il</w:t>
      </w:r>
      <w:r w:rsidRPr="0018205E">
        <w:rPr>
          <w:spacing w:val="7"/>
          <w:sz w:val="24"/>
          <w:szCs w:val="24"/>
          <w:lang w:val="it-IT"/>
        </w:rPr>
        <w:t xml:space="preserve"> </w:t>
      </w:r>
      <w:r w:rsidRPr="0018205E">
        <w:rPr>
          <w:sz w:val="24"/>
          <w:szCs w:val="24"/>
          <w:lang w:val="it-IT"/>
        </w:rPr>
        <w:t>dipendente</w:t>
      </w:r>
      <w:r w:rsidRPr="0018205E">
        <w:rPr>
          <w:spacing w:val="7"/>
          <w:sz w:val="24"/>
          <w:szCs w:val="24"/>
          <w:lang w:val="it-IT"/>
        </w:rPr>
        <w:t xml:space="preserve"> </w:t>
      </w:r>
      <w:r w:rsidRPr="0018205E">
        <w:rPr>
          <w:spacing w:val="-2"/>
          <w:sz w:val="24"/>
          <w:szCs w:val="24"/>
          <w:lang w:val="it-IT"/>
        </w:rPr>
        <w:t>si</w:t>
      </w:r>
      <w:r w:rsidRPr="0018205E">
        <w:rPr>
          <w:spacing w:val="7"/>
          <w:sz w:val="24"/>
          <w:szCs w:val="24"/>
          <w:lang w:val="it-IT"/>
        </w:rPr>
        <w:t xml:space="preserve"> </w:t>
      </w:r>
      <w:r w:rsidRPr="0018205E">
        <w:rPr>
          <w:sz w:val="24"/>
          <w:szCs w:val="24"/>
          <w:lang w:val="it-IT"/>
        </w:rPr>
        <w:t>astiene</w:t>
      </w:r>
      <w:r w:rsidRPr="0018205E">
        <w:rPr>
          <w:spacing w:val="4"/>
          <w:sz w:val="24"/>
          <w:szCs w:val="24"/>
          <w:lang w:val="it-IT"/>
        </w:rPr>
        <w:t xml:space="preserve"> </w:t>
      </w:r>
      <w:r w:rsidRPr="0018205E">
        <w:rPr>
          <w:sz w:val="24"/>
          <w:szCs w:val="24"/>
          <w:lang w:val="it-IT"/>
        </w:rPr>
        <w:t>dal</w:t>
      </w:r>
      <w:r w:rsidRPr="0018205E">
        <w:rPr>
          <w:spacing w:val="7"/>
          <w:sz w:val="24"/>
          <w:szCs w:val="24"/>
          <w:lang w:val="it-IT"/>
        </w:rPr>
        <w:t xml:space="preserve"> </w:t>
      </w:r>
      <w:r w:rsidRPr="0018205E">
        <w:rPr>
          <w:sz w:val="24"/>
          <w:szCs w:val="24"/>
          <w:lang w:val="it-IT"/>
        </w:rPr>
        <w:t>partecipare</w:t>
      </w:r>
      <w:r w:rsidRPr="0018205E">
        <w:rPr>
          <w:spacing w:val="7"/>
          <w:sz w:val="24"/>
          <w:szCs w:val="24"/>
          <w:lang w:val="it-IT"/>
        </w:rPr>
        <w:t xml:space="preserve"> </w:t>
      </w:r>
      <w:r w:rsidRPr="0018205E">
        <w:rPr>
          <w:sz w:val="24"/>
          <w:szCs w:val="24"/>
          <w:lang w:val="it-IT"/>
        </w:rPr>
        <w:t>all</w:t>
      </w:r>
      <w:r>
        <w:rPr>
          <w:sz w:val="24"/>
          <w:szCs w:val="24"/>
          <w:lang w:val="it-IT"/>
        </w:rPr>
        <w:t>’</w:t>
      </w:r>
      <w:r w:rsidRPr="0018205E">
        <w:rPr>
          <w:sz w:val="24"/>
          <w:szCs w:val="24"/>
          <w:lang w:val="it-IT"/>
        </w:rPr>
        <w:t>adozione</w:t>
      </w:r>
      <w:r w:rsidRPr="0018205E">
        <w:rPr>
          <w:spacing w:val="7"/>
          <w:sz w:val="24"/>
          <w:szCs w:val="24"/>
          <w:lang w:val="it-IT"/>
        </w:rPr>
        <w:t xml:space="preserve"> </w:t>
      </w:r>
      <w:r w:rsidRPr="0018205E">
        <w:rPr>
          <w:sz w:val="24"/>
          <w:szCs w:val="24"/>
          <w:lang w:val="it-IT"/>
        </w:rPr>
        <w:t>delle</w:t>
      </w:r>
      <w:r w:rsidRPr="0018205E">
        <w:rPr>
          <w:spacing w:val="7"/>
          <w:sz w:val="24"/>
          <w:szCs w:val="24"/>
          <w:lang w:val="it-IT"/>
        </w:rPr>
        <w:t xml:space="preserve"> </w:t>
      </w:r>
      <w:r w:rsidRPr="0018205E">
        <w:rPr>
          <w:sz w:val="24"/>
          <w:szCs w:val="24"/>
          <w:lang w:val="it-IT"/>
        </w:rPr>
        <w:t>decisioni</w:t>
      </w:r>
      <w:r w:rsidRPr="0018205E">
        <w:rPr>
          <w:spacing w:val="5"/>
          <w:sz w:val="24"/>
          <w:szCs w:val="24"/>
          <w:lang w:val="it-IT"/>
        </w:rPr>
        <w:t xml:space="preserve"> </w:t>
      </w:r>
      <w:r w:rsidRPr="0018205E">
        <w:rPr>
          <w:sz w:val="24"/>
          <w:szCs w:val="24"/>
          <w:lang w:val="it-IT"/>
        </w:rPr>
        <w:t>ed</w:t>
      </w:r>
      <w:r w:rsidRPr="0018205E">
        <w:rPr>
          <w:spacing w:val="7"/>
          <w:sz w:val="24"/>
          <w:szCs w:val="24"/>
          <w:lang w:val="it-IT"/>
        </w:rPr>
        <w:t xml:space="preserve"> </w:t>
      </w:r>
      <w:r w:rsidRPr="0018205E">
        <w:rPr>
          <w:sz w:val="24"/>
          <w:szCs w:val="24"/>
          <w:lang w:val="it-IT"/>
        </w:rPr>
        <w:t>altre</w:t>
      </w:r>
      <w:r w:rsidRPr="0018205E">
        <w:rPr>
          <w:spacing w:val="7"/>
          <w:sz w:val="24"/>
          <w:szCs w:val="24"/>
          <w:lang w:val="it-IT"/>
        </w:rPr>
        <w:t xml:space="preserve"> </w:t>
      </w:r>
      <w:r w:rsidRPr="0018205E">
        <w:rPr>
          <w:sz w:val="24"/>
          <w:szCs w:val="24"/>
          <w:lang w:val="it-IT"/>
        </w:rPr>
        <w:t>attività</w:t>
      </w:r>
      <w:r w:rsidRPr="0018205E">
        <w:rPr>
          <w:spacing w:val="67"/>
          <w:sz w:val="24"/>
          <w:szCs w:val="24"/>
          <w:lang w:val="it-IT"/>
        </w:rPr>
        <w:t xml:space="preserve"> </w:t>
      </w:r>
      <w:r w:rsidRPr="0018205E">
        <w:rPr>
          <w:sz w:val="24"/>
          <w:szCs w:val="24"/>
          <w:lang w:val="it-IT"/>
        </w:rPr>
        <w:t>relative</w:t>
      </w:r>
      <w:r w:rsidRPr="0018205E">
        <w:rPr>
          <w:spacing w:val="5"/>
          <w:sz w:val="24"/>
          <w:szCs w:val="24"/>
          <w:lang w:val="it-IT"/>
        </w:rPr>
        <w:t xml:space="preserve"> </w:t>
      </w:r>
      <w:r w:rsidRPr="0018205E">
        <w:rPr>
          <w:sz w:val="24"/>
          <w:szCs w:val="24"/>
          <w:lang w:val="it-IT"/>
        </w:rPr>
        <w:t>all</w:t>
      </w:r>
      <w:r>
        <w:rPr>
          <w:sz w:val="24"/>
          <w:szCs w:val="24"/>
          <w:lang w:val="it-IT"/>
        </w:rPr>
        <w:t>’</w:t>
      </w:r>
      <w:r w:rsidRPr="0018205E">
        <w:rPr>
          <w:sz w:val="24"/>
          <w:szCs w:val="24"/>
          <w:lang w:val="it-IT"/>
        </w:rPr>
        <w:t>esecuzione</w:t>
      </w:r>
      <w:r w:rsidRPr="0018205E">
        <w:rPr>
          <w:spacing w:val="2"/>
          <w:sz w:val="24"/>
          <w:szCs w:val="24"/>
          <w:lang w:val="it-IT"/>
        </w:rPr>
        <w:t xml:space="preserve"> </w:t>
      </w:r>
      <w:r w:rsidRPr="0018205E">
        <w:rPr>
          <w:sz w:val="24"/>
          <w:szCs w:val="24"/>
          <w:lang w:val="it-IT"/>
        </w:rPr>
        <w:t>del</w:t>
      </w:r>
      <w:r w:rsidRPr="0018205E">
        <w:rPr>
          <w:spacing w:val="5"/>
          <w:sz w:val="24"/>
          <w:szCs w:val="24"/>
          <w:lang w:val="it-IT"/>
        </w:rPr>
        <w:t xml:space="preserve"> </w:t>
      </w:r>
      <w:r w:rsidRPr="0018205E">
        <w:rPr>
          <w:spacing w:val="-2"/>
          <w:sz w:val="24"/>
          <w:szCs w:val="24"/>
          <w:lang w:val="it-IT"/>
        </w:rPr>
        <w:t>contratto,</w:t>
      </w:r>
      <w:r w:rsidRPr="0018205E">
        <w:rPr>
          <w:spacing w:val="5"/>
          <w:sz w:val="24"/>
          <w:szCs w:val="24"/>
          <w:lang w:val="it-IT"/>
        </w:rPr>
        <w:t xml:space="preserve"> </w:t>
      </w:r>
      <w:r w:rsidRPr="0018205E">
        <w:rPr>
          <w:spacing w:val="-2"/>
          <w:sz w:val="24"/>
          <w:szCs w:val="24"/>
          <w:lang w:val="it-IT"/>
        </w:rPr>
        <w:t>informando</w:t>
      </w:r>
      <w:r w:rsidRPr="0018205E">
        <w:rPr>
          <w:spacing w:val="4"/>
          <w:sz w:val="24"/>
          <w:szCs w:val="24"/>
          <w:lang w:val="it-IT"/>
        </w:rPr>
        <w:t xml:space="preserve"> </w:t>
      </w:r>
      <w:r w:rsidRPr="0018205E">
        <w:rPr>
          <w:sz w:val="24"/>
          <w:szCs w:val="24"/>
          <w:lang w:val="it-IT"/>
        </w:rPr>
        <w:t>per</w:t>
      </w:r>
      <w:r w:rsidRPr="0018205E">
        <w:rPr>
          <w:spacing w:val="4"/>
          <w:sz w:val="24"/>
          <w:szCs w:val="24"/>
          <w:lang w:val="it-IT"/>
        </w:rPr>
        <w:t xml:space="preserve"> </w:t>
      </w:r>
      <w:r w:rsidRPr="0018205E">
        <w:rPr>
          <w:spacing w:val="-2"/>
          <w:sz w:val="24"/>
          <w:szCs w:val="24"/>
          <w:lang w:val="it-IT"/>
        </w:rPr>
        <w:t>iscritto</w:t>
      </w:r>
      <w:r w:rsidRPr="0018205E">
        <w:rPr>
          <w:spacing w:val="4"/>
          <w:sz w:val="24"/>
          <w:szCs w:val="24"/>
          <w:lang w:val="it-IT"/>
        </w:rPr>
        <w:t xml:space="preserve"> </w:t>
      </w:r>
      <w:r w:rsidRPr="0018205E">
        <w:rPr>
          <w:sz w:val="24"/>
          <w:szCs w:val="24"/>
          <w:lang w:val="it-IT"/>
        </w:rPr>
        <w:t>il</w:t>
      </w:r>
      <w:r w:rsidRPr="0018205E">
        <w:rPr>
          <w:spacing w:val="8"/>
          <w:sz w:val="24"/>
          <w:szCs w:val="24"/>
          <w:lang w:val="it-IT"/>
        </w:rPr>
        <w:t xml:space="preserve"> </w:t>
      </w:r>
      <w:r w:rsidRPr="0018205E">
        <w:rPr>
          <w:sz w:val="24"/>
          <w:szCs w:val="24"/>
          <w:lang w:val="it-IT"/>
        </w:rPr>
        <w:t>responsabile</w:t>
      </w:r>
      <w:r w:rsidRPr="0018205E">
        <w:rPr>
          <w:spacing w:val="53"/>
          <w:sz w:val="24"/>
          <w:szCs w:val="24"/>
          <w:lang w:val="it-IT"/>
        </w:rPr>
        <w:t xml:space="preserve"> </w:t>
      </w:r>
      <w:r w:rsidRPr="0018205E">
        <w:rPr>
          <w:sz w:val="24"/>
          <w:szCs w:val="24"/>
          <w:lang w:val="it-IT"/>
        </w:rPr>
        <w:t>di</w:t>
      </w:r>
      <w:r w:rsidRPr="0018205E">
        <w:rPr>
          <w:spacing w:val="51"/>
          <w:sz w:val="24"/>
          <w:szCs w:val="24"/>
          <w:lang w:val="it-IT"/>
        </w:rPr>
        <w:t xml:space="preserve"> </w:t>
      </w:r>
      <w:r w:rsidRPr="0018205E">
        <w:rPr>
          <w:sz w:val="24"/>
          <w:szCs w:val="24"/>
          <w:lang w:val="it-IT"/>
        </w:rPr>
        <w:t>posizione</w:t>
      </w:r>
      <w:r w:rsidRPr="0018205E">
        <w:rPr>
          <w:spacing w:val="77"/>
          <w:sz w:val="24"/>
          <w:szCs w:val="24"/>
          <w:lang w:val="it-IT"/>
        </w:rPr>
        <w:t xml:space="preserve"> </w:t>
      </w:r>
      <w:r w:rsidRPr="0018205E">
        <w:rPr>
          <w:sz w:val="24"/>
          <w:szCs w:val="24"/>
          <w:lang w:val="it-IT"/>
        </w:rPr>
        <w:t>organizzativa</w:t>
      </w:r>
      <w:r w:rsidRPr="0018205E">
        <w:rPr>
          <w:spacing w:val="7"/>
          <w:sz w:val="24"/>
          <w:szCs w:val="24"/>
          <w:lang w:val="it-IT"/>
        </w:rPr>
        <w:t xml:space="preserve"> </w:t>
      </w:r>
      <w:r w:rsidRPr="0018205E">
        <w:rPr>
          <w:sz w:val="24"/>
          <w:szCs w:val="24"/>
          <w:lang w:val="it-IT"/>
        </w:rPr>
        <w:t>del</w:t>
      </w:r>
      <w:r w:rsidRPr="0018205E">
        <w:rPr>
          <w:spacing w:val="10"/>
          <w:sz w:val="24"/>
          <w:szCs w:val="24"/>
          <w:lang w:val="it-IT"/>
        </w:rPr>
        <w:t xml:space="preserve"> </w:t>
      </w:r>
      <w:r w:rsidRPr="0018205E">
        <w:rPr>
          <w:sz w:val="24"/>
          <w:szCs w:val="24"/>
          <w:lang w:val="it-IT"/>
        </w:rPr>
        <w:t>servizio</w:t>
      </w:r>
      <w:r w:rsidRPr="0018205E">
        <w:rPr>
          <w:spacing w:val="21"/>
          <w:sz w:val="24"/>
          <w:szCs w:val="24"/>
          <w:lang w:val="it-IT"/>
        </w:rPr>
        <w:t xml:space="preserve"> </w:t>
      </w:r>
      <w:r w:rsidRPr="0018205E">
        <w:rPr>
          <w:sz w:val="24"/>
          <w:szCs w:val="24"/>
          <w:lang w:val="it-IT"/>
        </w:rPr>
        <w:t>di</w:t>
      </w:r>
      <w:r w:rsidRPr="0018205E">
        <w:rPr>
          <w:spacing w:val="-17"/>
          <w:sz w:val="24"/>
          <w:szCs w:val="24"/>
          <w:lang w:val="it-IT"/>
        </w:rPr>
        <w:t xml:space="preserve"> </w:t>
      </w:r>
      <w:r w:rsidRPr="0018205E">
        <w:rPr>
          <w:spacing w:val="-2"/>
          <w:sz w:val="24"/>
          <w:szCs w:val="24"/>
          <w:lang w:val="it-IT"/>
        </w:rPr>
        <w:t>appartenenza</w:t>
      </w:r>
      <w:r w:rsidRPr="0018205E">
        <w:rPr>
          <w:sz w:val="24"/>
          <w:szCs w:val="24"/>
          <w:lang w:val="it-IT"/>
        </w:rPr>
        <w:t>.</w:t>
      </w:r>
    </w:p>
    <w:p w14:paraId="17273AAD" w14:textId="77777777" w:rsidR="00B24ADB" w:rsidRPr="0018205E" w:rsidRDefault="00B24ADB" w:rsidP="00C85751">
      <w:pPr>
        <w:pStyle w:val="Corpotesto"/>
        <w:numPr>
          <w:ilvl w:val="0"/>
          <w:numId w:val="20"/>
        </w:numPr>
        <w:spacing w:line="276" w:lineRule="auto"/>
        <w:ind w:left="709" w:hanging="283"/>
        <w:rPr>
          <w:sz w:val="24"/>
          <w:szCs w:val="24"/>
          <w:lang w:val="it-IT"/>
        </w:rPr>
      </w:pPr>
      <w:r w:rsidRPr="0018205E">
        <w:rPr>
          <w:spacing w:val="-2"/>
          <w:sz w:val="24"/>
          <w:szCs w:val="24"/>
          <w:lang w:val="it-IT"/>
        </w:rPr>
        <w:t>Il dipendente che riceva, da persone fisiche o giuridiche partecipanti a procedure negoziali nelle quali sia parte l</w:t>
      </w:r>
      <w:r>
        <w:rPr>
          <w:spacing w:val="-2"/>
          <w:sz w:val="24"/>
          <w:szCs w:val="24"/>
          <w:lang w:val="it-IT"/>
        </w:rPr>
        <w:t>’</w:t>
      </w:r>
      <w:r w:rsidRPr="0018205E">
        <w:rPr>
          <w:spacing w:val="-2"/>
          <w:sz w:val="24"/>
          <w:szCs w:val="24"/>
          <w:lang w:val="it-IT"/>
        </w:rPr>
        <w:t>amministrazione, rimostranze orali o scritte sull</w:t>
      </w:r>
      <w:r>
        <w:rPr>
          <w:spacing w:val="-2"/>
          <w:sz w:val="24"/>
          <w:szCs w:val="24"/>
          <w:lang w:val="it-IT"/>
        </w:rPr>
        <w:t>’</w:t>
      </w:r>
      <w:r w:rsidRPr="0018205E">
        <w:rPr>
          <w:spacing w:val="-2"/>
          <w:sz w:val="24"/>
          <w:szCs w:val="24"/>
          <w:lang w:val="it-IT"/>
        </w:rPr>
        <w:t>operato dell</w:t>
      </w:r>
      <w:r>
        <w:rPr>
          <w:spacing w:val="-2"/>
          <w:sz w:val="24"/>
          <w:szCs w:val="24"/>
          <w:lang w:val="it-IT"/>
        </w:rPr>
        <w:t>’</w:t>
      </w:r>
      <w:r w:rsidRPr="0018205E">
        <w:rPr>
          <w:spacing w:val="-2"/>
          <w:sz w:val="24"/>
          <w:szCs w:val="24"/>
          <w:lang w:val="it-IT"/>
        </w:rPr>
        <w:t>ufficio o su quello dei propri colleghi,</w:t>
      </w:r>
      <w:r w:rsidRPr="0018205E">
        <w:rPr>
          <w:spacing w:val="-7"/>
          <w:sz w:val="24"/>
          <w:szCs w:val="24"/>
          <w:lang w:val="it-IT"/>
        </w:rPr>
        <w:t xml:space="preserve"> </w:t>
      </w:r>
      <w:r w:rsidRPr="0018205E">
        <w:rPr>
          <w:sz w:val="24"/>
          <w:szCs w:val="24"/>
          <w:lang w:val="it-IT"/>
        </w:rPr>
        <w:t>procede</w:t>
      </w:r>
      <w:r w:rsidRPr="0018205E">
        <w:rPr>
          <w:spacing w:val="-10"/>
          <w:sz w:val="24"/>
          <w:szCs w:val="24"/>
          <w:lang w:val="it-IT"/>
        </w:rPr>
        <w:t xml:space="preserve"> </w:t>
      </w:r>
      <w:r w:rsidRPr="0018205E">
        <w:rPr>
          <w:sz w:val="24"/>
          <w:szCs w:val="24"/>
          <w:lang w:val="it-IT"/>
        </w:rPr>
        <w:t>alla</w:t>
      </w:r>
      <w:r w:rsidRPr="0018205E">
        <w:rPr>
          <w:spacing w:val="-10"/>
          <w:sz w:val="24"/>
          <w:szCs w:val="24"/>
          <w:lang w:val="it-IT"/>
        </w:rPr>
        <w:t xml:space="preserve"> </w:t>
      </w:r>
      <w:r w:rsidRPr="0018205E">
        <w:rPr>
          <w:spacing w:val="-2"/>
          <w:sz w:val="24"/>
          <w:szCs w:val="24"/>
          <w:lang w:val="it-IT"/>
        </w:rPr>
        <w:t>segnalazione</w:t>
      </w:r>
      <w:r w:rsidRPr="0018205E">
        <w:rPr>
          <w:spacing w:val="-8"/>
          <w:sz w:val="24"/>
          <w:szCs w:val="24"/>
          <w:lang w:val="it-IT"/>
        </w:rPr>
        <w:t xml:space="preserve"> </w:t>
      </w:r>
      <w:r w:rsidRPr="0018205E">
        <w:rPr>
          <w:sz w:val="24"/>
          <w:szCs w:val="24"/>
          <w:lang w:val="it-IT"/>
        </w:rPr>
        <w:t>di</w:t>
      </w:r>
      <w:r w:rsidRPr="0018205E">
        <w:rPr>
          <w:spacing w:val="-7"/>
          <w:sz w:val="24"/>
          <w:szCs w:val="24"/>
          <w:lang w:val="it-IT"/>
        </w:rPr>
        <w:t xml:space="preserve"> </w:t>
      </w:r>
      <w:r w:rsidRPr="0018205E">
        <w:rPr>
          <w:sz w:val="24"/>
          <w:szCs w:val="24"/>
          <w:lang w:val="it-IT"/>
        </w:rPr>
        <w:t>cui</w:t>
      </w:r>
      <w:r w:rsidRPr="0018205E">
        <w:rPr>
          <w:spacing w:val="-7"/>
          <w:sz w:val="24"/>
          <w:szCs w:val="24"/>
          <w:lang w:val="it-IT"/>
        </w:rPr>
        <w:t xml:space="preserve"> </w:t>
      </w:r>
      <w:r w:rsidRPr="0018205E">
        <w:rPr>
          <w:spacing w:val="-2"/>
          <w:sz w:val="24"/>
          <w:szCs w:val="24"/>
          <w:lang w:val="it-IT"/>
        </w:rPr>
        <w:t>all</w:t>
      </w:r>
      <w:r>
        <w:rPr>
          <w:spacing w:val="-2"/>
          <w:sz w:val="24"/>
          <w:szCs w:val="24"/>
          <w:lang w:val="it-IT"/>
        </w:rPr>
        <w:t>’</w:t>
      </w:r>
      <w:r w:rsidRPr="0018205E">
        <w:rPr>
          <w:spacing w:val="-2"/>
          <w:sz w:val="24"/>
          <w:szCs w:val="24"/>
          <w:lang w:val="it-IT"/>
        </w:rPr>
        <w:t>articolo</w:t>
      </w:r>
      <w:r w:rsidRPr="0018205E">
        <w:rPr>
          <w:spacing w:val="-8"/>
          <w:sz w:val="24"/>
          <w:szCs w:val="24"/>
          <w:lang w:val="it-IT"/>
        </w:rPr>
        <w:t xml:space="preserve"> </w:t>
      </w:r>
      <w:r w:rsidRPr="0018205E">
        <w:rPr>
          <w:sz w:val="24"/>
          <w:szCs w:val="24"/>
          <w:lang w:val="it-IT"/>
        </w:rPr>
        <w:t>6</w:t>
      </w:r>
      <w:r w:rsidRPr="0018205E">
        <w:rPr>
          <w:spacing w:val="-5"/>
          <w:sz w:val="24"/>
          <w:szCs w:val="24"/>
          <w:lang w:val="it-IT"/>
        </w:rPr>
        <w:t xml:space="preserve"> </w:t>
      </w:r>
      <w:r w:rsidRPr="0018205E">
        <w:rPr>
          <w:spacing w:val="-2"/>
          <w:sz w:val="24"/>
          <w:szCs w:val="24"/>
          <w:lang w:val="it-IT"/>
        </w:rPr>
        <w:t>del</w:t>
      </w:r>
      <w:r w:rsidRPr="0018205E">
        <w:rPr>
          <w:spacing w:val="-7"/>
          <w:sz w:val="24"/>
          <w:szCs w:val="24"/>
          <w:lang w:val="it-IT"/>
        </w:rPr>
        <w:t xml:space="preserve"> </w:t>
      </w:r>
      <w:r w:rsidRPr="0018205E">
        <w:rPr>
          <w:sz w:val="24"/>
          <w:szCs w:val="24"/>
          <w:lang w:val="it-IT"/>
        </w:rPr>
        <w:t>presente</w:t>
      </w:r>
      <w:r w:rsidRPr="0018205E">
        <w:rPr>
          <w:spacing w:val="-10"/>
          <w:sz w:val="24"/>
          <w:szCs w:val="24"/>
          <w:lang w:val="it-IT"/>
        </w:rPr>
        <w:t xml:space="preserve"> </w:t>
      </w:r>
      <w:r w:rsidRPr="0018205E">
        <w:rPr>
          <w:sz w:val="24"/>
          <w:szCs w:val="24"/>
          <w:lang w:val="it-IT"/>
        </w:rPr>
        <w:t>Codice.</w:t>
      </w:r>
    </w:p>
    <w:p w14:paraId="21C79116" w14:textId="77777777" w:rsidR="00B408C2" w:rsidRDefault="00B408C2" w:rsidP="00B408C2">
      <w:pPr>
        <w:pStyle w:val="Titolo2"/>
        <w:spacing w:before="0" w:line="240" w:lineRule="auto"/>
        <w:jc w:val="center"/>
        <w:rPr>
          <w:lang w:val="it-IT"/>
        </w:rPr>
      </w:pPr>
      <w:r w:rsidRPr="005B55E2">
        <w:rPr>
          <w:lang w:val="it-IT"/>
        </w:rPr>
        <w:t>SANZIONI DISCIPLINARI CONNESSE</w:t>
      </w:r>
    </w:p>
    <w:p w14:paraId="0AF34656" w14:textId="04620B9D" w:rsidR="00347B89" w:rsidRDefault="00B408C2" w:rsidP="00B408C2">
      <w:pPr>
        <w:pStyle w:val="Corpotesto"/>
        <w:jc w:val="center"/>
        <w:rPr>
          <w:b/>
          <w:sz w:val="24"/>
          <w:szCs w:val="24"/>
          <w:lang w:val="it-IT"/>
        </w:rPr>
      </w:pPr>
      <w:r>
        <w:rPr>
          <w:rFonts w:ascii="Cambria" w:eastAsia="MS ????" w:hAnsi="Cambria"/>
          <w:b/>
          <w:bCs/>
          <w:color w:val="4F81BD"/>
          <w:sz w:val="26"/>
          <w:szCs w:val="26"/>
          <w:lang w:val="it-IT"/>
        </w:rPr>
        <w:tab/>
        <w:t>Art. 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9"/>
        <w:gridCol w:w="2087"/>
        <w:gridCol w:w="2551"/>
        <w:gridCol w:w="2268"/>
        <w:gridCol w:w="1731"/>
      </w:tblGrid>
      <w:tr w:rsidR="00B408C2" w14:paraId="3506C7D5" w14:textId="77777777" w:rsidTr="008230BC">
        <w:trPr>
          <w:gridBefore w:val="3"/>
          <w:wBefore w:w="5807" w:type="dxa"/>
          <w:trHeight w:val="448"/>
          <w:jc w:val="center"/>
        </w:trPr>
        <w:tc>
          <w:tcPr>
            <w:tcW w:w="3999" w:type="dxa"/>
            <w:gridSpan w:val="2"/>
          </w:tcPr>
          <w:p w14:paraId="66DFDBF9" w14:textId="7371D680" w:rsidR="00B408C2" w:rsidRDefault="00412FFC" w:rsidP="00B408C2">
            <w:pPr>
              <w:pStyle w:val="Corpotesto"/>
              <w:tabs>
                <w:tab w:val="center" w:pos="4996"/>
                <w:tab w:val="left" w:pos="6208"/>
              </w:tabs>
              <w:jc w:val="center"/>
              <w:rPr>
                <w:rFonts w:ascii="Cambria" w:eastAsia="MS ????" w:hAnsi="Cambria"/>
                <w:b/>
                <w:bCs/>
                <w:color w:val="4F81BD"/>
                <w:sz w:val="26"/>
                <w:szCs w:val="26"/>
                <w:lang w:val="it-IT"/>
              </w:rPr>
            </w:pPr>
            <w:r>
              <w:rPr>
                <w:rFonts w:eastAsia="MS ??"/>
                <w:b/>
                <w:lang w:val="it-IT" w:eastAsia="it-IT"/>
              </w:rPr>
              <w:t>CCNL __ NOVEMBRE 2019-2021</w:t>
            </w:r>
          </w:p>
        </w:tc>
      </w:tr>
      <w:tr w:rsidR="009C4F22" w:rsidRPr="004421DF" w14:paraId="79C5BB76" w14:textId="77777777" w:rsidTr="008230BC">
        <w:tblPrEx>
          <w:tblCellMar>
            <w:left w:w="108" w:type="dxa"/>
            <w:right w:w="108" w:type="dxa"/>
          </w:tblCellMar>
          <w:tblLook w:val="00A0" w:firstRow="1" w:lastRow="0" w:firstColumn="1" w:lastColumn="0" w:noHBand="0" w:noVBand="0"/>
        </w:tblPrEx>
        <w:trPr>
          <w:trHeight w:val="280"/>
          <w:jc w:val="center"/>
        </w:trPr>
        <w:tc>
          <w:tcPr>
            <w:tcW w:w="1169" w:type="dxa"/>
            <w:vMerge w:val="restart"/>
          </w:tcPr>
          <w:p w14:paraId="602D1131" w14:textId="77777777" w:rsidR="009C4F22" w:rsidRPr="00780C03" w:rsidRDefault="009C4F22" w:rsidP="009C4F22">
            <w:pPr>
              <w:spacing w:before="0" w:line="240" w:lineRule="auto"/>
              <w:ind w:left="0" w:right="0"/>
              <w:jc w:val="left"/>
              <w:rPr>
                <w:rFonts w:eastAsia="MS ??"/>
                <w:b/>
                <w:sz w:val="20"/>
                <w:szCs w:val="20"/>
                <w:lang w:val="it-IT" w:eastAsia="it-IT"/>
              </w:rPr>
            </w:pPr>
          </w:p>
          <w:p w14:paraId="3BF96456" w14:textId="77777777" w:rsidR="009C4F22" w:rsidRPr="00780C03" w:rsidRDefault="009C4F22" w:rsidP="009C4F22">
            <w:pPr>
              <w:spacing w:before="0" w:line="240" w:lineRule="auto"/>
              <w:ind w:left="0" w:right="0"/>
              <w:jc w:val="left"/>
              <w:rPr>
                <w:rFonts w:eastAsia="MS ??"/>
                <w:b/>
                <w:sz w:val="20"/>
                <w:szCs w:val="20"/>
                <w:lang w:val="it-IT" w:eastAsia="it-IT"/>
              </w:rPr>
            </w:pPr>
          </w:p>
          <w:p w14:paraId="698B016B" w14:textId="77777777" w:rsidR="009C4F22" w:rsidRPr="00780C03" w:rsidRDefault="009C4F22" w:rsidP="009C4F22">
            <w:pPr>
              <w:spacing w:before="0" w:line="240" w:lineRule="auto"/>
              <w:ind w:left="0" w:right="0"/>
              <w:jc w:val="left"/>
              <w:rPr>
                <w:rFonts w:eastAsia="MS ??"/>
                <w:b/>
                <w:sz w:val="20"/>
                <w:szCs w:val="20"/>
                <w:lang w:val="it-IT" w:eastAsia="it-IT"/>
              </w:rPr>
            </w:pPr>
          </w:p>
          <w:p w14:paraId="14C25F55" w14:textId="77777777" w:rsidR="009C4F22" w:rsidRPr="00780C03" w:rsidRDefault="009C4F22" w:rsidP="009C4F22">
            <w:pPr>
              <w:spacing w:before="0" w:line="240" w:lineRule="auto"/>
              <w:ind w:left="0" w:right="0"/>
              <w:jc w:val="left"/>
              <w:rPr>
                <w:rFonts w:eastAsia="MS ??"/>
                <w:b/>
                <w:sz w:val="20"/>
                <w:szCs w:val="20"/>
                <w:lang w:val="it-IT" w:eastAsia="it-IT"/>
              </w:rPr>
            </w:pPr>
          </w:p>
          <w:p w14:paraId="7FD00436" w14:textId="77777777" w:rsidR="009C4F22" w:rsidRPr="00780C03" w:rsidRDefault="009C4F22" w:rsidP="009C4F22">
            <w:pPr>
              <w:spacing w:before="0" w:line="240" w:lineRule="auto"/>
              <w:ind w:left="0" w:right="0"/>
              <w:jc w:val="left"/>
              <w:rPr>
                <w:rFonts w:eastAsia="MS ??"/>
                <w:b/>
                <w:sz w:val="20"/>
                <w:szCs w:val="20"/>
                <w:lang w:val="it-IT" w:eastAsia="it-IT"/>
              </w:rPr>
            </w:pPr>
          </w:p>
          <w:p w14:paraId="6A3E7EA1" w14:textId="77777777" w:rsidR="009C4F22" w:rsidRPr="00780C03" w:rsidRDefault="009C4F22" w:rsidP="009C4F22">
            <w:pPr>
              <w:spacing w:before="0" w:line="240" w:lineRule="auto"/>
              <w:ind w:left="0" w:right="0"/>
              <w:jc w:val="left"/>
              <w:rPr>
                <w:rFonts w:eastAsia="MS ??"/>
                <w:b/>
                <w:sz w:val="20"/>
                <w:szCs w:val="20"/>
                <w:lang w:val="it-IT" w:eastAsia="it-IT"/>
              </w:rPr>
            </w:pPr>
          </w:p>
          <w:p w14:paraId="7A8CDFCB" w14:textId="77777777" w:rsidR="009C4F22" w:rsidRPr="00780C03" w:rsidRDefault="009C4F22" w:rsidP="009C4F22">
            <w:pPr>
              <w:spacing w:before="0" w:line="240" w:lineRule="auto"/>
              <w:ind w:left="0" w:right="0"/>
              <w:jc w:val="left"/>
              <w:rPr>
                <w:rFonts w:eastAsia="MS ??"/>
                <w:b/>
                <w:sz w:val="20"/>
                <w:szCs w:val="20"/>
                <w:lang w:val="it-IT" w:eastAsia="it-IT"/>
              </w:rPr>
            </w:pPr>
          </w:p>
          <w:p w14:paraId="097271E0" w14:textId="77777777" w:rsidR="009C4F22" w:rsidRPr="00780C03" w:rsidRDefault="009C4F22" w:rsidP="009C4F22">
            <w:pPr>
              <w:spacing w:before="0" w:line="240" w:lineRule="auto"/>
              <w:ind w:left="0" w:right="0"/>
              <w:jc w:val="left"/>
              <w:rPr>
                <w:rFonts w:eastAsia="MS ??"/>
                <w:b/>
                <w:sz w:val="20"/>
                <w:szCs w:val="20"/>
                <w:lang w:val="it-IT" w:eastAsia="it-IT"/>
              </w:rPr>
            </w:pPr>
          </w:p>
          <w:p w14:paraId="06874D0F" w14:textId="77777777" w:rsidR="009C4F22" w:rsidRPr="00780C03" w:rsidRDefault="009C4F22" w:rsidP="009C4F22">
            <w:pPr>
              <w:spacing w:before="0" w:line="240" w:lineRule="auto"/>
              <w:ind w:left="0" w:right="0"/>
              <w:jc w:val="left"/>
              <w:rPr>
                <w:rFonts w:eastAsia="MS ??"/>
                <w:b/>
                <w:sz w:val="20"/>
                <w:szCs w:val="20"/>
                <w:lang w:val="it-IT" w:eastAsia="it-IT"/>
              </w:rPr>
            </w:pPr>
          </w:p>
          <w:p w14:paraId="0FA3F226" w14:textId="77777777" w:rsidR="009C4F22" w:rsidRPr="00780C03" w:rsidRDefault="009C4F22" w:rsidP="009C4F22">
            <w:pPr>
              <w:spacing w:before="0" w:line="240" w:lineRule="auto"/>
              <w:ind w:left="0" w:right="0"/>
              <w:jc w:val="left"/>
              <w:rPr>
                <w:rFonts w:eastAsia="MS ??"/>
                <w:b/>
                <w:sz w:val="20"/>
                <w:szCs w:val="20"/>
                <w:lang w:val="it-IT" w:eastAsia="it-IT"/>
              </w:rPr>
            </w:pPr>
          </w:p>
          <w:p w14:paraId="1F8D4A0A" w14:textId="77777777" w:rsidR="009C4F22" w:rsidRPr="00780C03" w:rsidRDefault="009C4F22" w:rsidP="009C4F22">
            <w:pPr>
              <w:spacing w:before="0" w:line="240" w:lineRule="auto"/>
              <w:ind w:left="0" w:right="0"/>
              <w:jc w:val="left"/>
              <w:rPr>
                <w:rFonts w:eastAsia="MS ??"/>
                <w:b/>
                <w:sz w:val="20"/>
                <w:szCs w:val="20"/>
                <w:lang w:val="it-IT" w:eastAsia="it-IT"/>
              </w:rPr>
            </w:pPr>
          </w:p>
          <w:p w14:paraId="0A5E17E2" w14:textId="72840559" w:rsidR="009C4F22" w:rsidRPr="00780C03" w:rsidRDefault="009C4F22" w:rsidP="009C4F22">
            <w:pPr>
              <w:spacing w:before="0" w:line="240" w:lineRule="auto"/>
              <w:ind w:left="0" w:right="0"/>
              <w:jc w:val="left"/>
              <w:rPr>
                <w:rFonts w:eastAsia="MS ??"/>
                <w:b/>
                <w:sz w:val="20"/>
                <w:szCs w:val="20"/>
                <w:lang w:val="it-IT" w:eastAsia="it-IT"/>
              </w:rPr>
            </w:pPr>
            <w:r w:rsidRPr="00780C03">
              <w:rPr>
                <w:rFonts w:eastAsia="MS ??"/>
                <w:b/>
                <w:sz w:val="20"/>
                <w:szCs w:val="20"/>
                <w:lang w:val="it-IT" w:eastAsia="it-IT"/>
              </w:rPr>
              <w:t>Violazione degli obblighi in materia di contratti ed altri atti negoziali</w:t>
            </w:r>
          </w:p>
        </w:tc>
        <w:tc>
          <w:tcPr>
            <w:tcW w:w="2087" w:type="dxa"/>
            <w:vMerge w:val="restart"/>
          </w:tcPr>
          <w:p w14:paraId="0E6FE175" w14:textId="77777777" w:rsidR="009C4F22" w:rsidRPr="00C85751" w:rsidRDefault="009C4F22" w:rsidP="009C4F22">
            <w:pPr>
              <w:spacing w:before="0" w:line="240" w:lineRule="auto"/>
              <w:ind w:left="0" w:right="0"/>
              <w:rPr>
                <w:sz w:val="20"/>
                <w:szCs w:val="20"/>
                <w:lang w:val="it-IT"/>
              </w:rPr>
            </w:pPr>
          </w:p>
          <w:p w14:paraId="7528EC9D" w14:textId="77777777" w:rsidR="009C4F22" w:rsidRPr="00C85751" w:rsidRDefault="009C4F22" w:rsidP="009C4F22">
            <w:pPr>
              <w:spacing w:before="0" w:line="240" w:lineRule="auto"/>
              <w:ind w:left="0" w:right="0"/>
              <w:rPr>
                <w:sz w:val="20"/>
                <w:szCs w:val="20"/>
                <w:lang w:val="it-IT"/>
              </w:rPr>
            </w:pPr>
          </w:p>
          <w:p w14:paraId="3E0A3C32" w14:textId="77777777" w:rsidR="009C4F22" w:rsidRPr="00C85751" w:rsidRDefault="009C4F22" w:rsidP="009C4F22">
            <w:pPr>
              <w:spacing w:before="0" w:line="240" w:lineRule="auto"/>
              <w:ind w:left="0" w:right="0"/>
              <w:rPr>
                <w:sz w:val="20"/>
                <w:szCs w:val="20"/>
                <w:lang w:val="it-IT"/>
              </w:rPr>
            </w:pPr>
          </w:p>
          <w:p w14:paraId="10702AA0" w14:textId="77777777" w:rsidR="009C4F22" w:rsidRPr="00C85751" w:rsidRDefault="009C4F22" w:rsidP="009C4F22">
            <w:pPr>
              <w:spacing w:before="0" w:line="240" w:lineRule="auto"/>
              <w:ind w:left="0" w:right="0"/>
              <w:rPr>
                <w:sz w:val="20"/>
                <w:szCs w:val="20"/>
                <w:lang w:val="it-IT"/>
              </w:rPr>
            </w:pPr>
          </w:p>
          <w:p w14:paraId="56C7000F" w14:textId="6BFC2CEC" w:rsidR="009C4F22" w:rsidRPr="00780C03" w:rsidRDefault="009C4F22" w:rsidP="009C4F22">
            <w:pPr>
              <w:spacing w:before="0" w:line="240" w:lineRule="auto"/>
              <w:ind w:left="0" w:right="0"/>
              <w:rPr>
                <w:rFonts w:eastAsia="MS ??"/>
                <w:sz w:val="20"/>
                <w:szCs w:val="20"/>
                <w:lang w:val="it-IT" w:eastAsia="it-IT"/>
              </w:rPr>
            </w:pPr>
            <w:r w:rsidRPr="00C85751">
              <w:rPr>
                <w:sz w:val="20"/>
                <w:szCs w:val="20"/>
                <w:lang w:val="it-IT"/>
              </w:rPr>
              <w:t xml:space="preserve">Mancato rispetto da parte del dipendente che realizza attività finalizzate alla conclusione di contratti e/o alla relativa materia di trasparenza, correttezza e tracciabilità secondo le direttive impartite dal PTCPT </w:t>
            </w:r>
          </w:p>
        </w:tc>
        <w:tc>
          <w:tcPr>
            <w:tcW w:w="2551" w:type="dxa"/>
          </w:tcPr>
          <w:p w14:paraId="4D253446" w14:textId="0C7A4068"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Se la violazione non è rilevante e non ha arrecato pregiudizio all’azione di prevenzione della corruzione</w:t>
            </w:r>
          </w:p>
        </w:tc>
        <w:tc>
          <w:tcPr>
            <w:tcW w:w="2268" w:type="dxa"/>
          </w:tcPr>
          <w:p w14:paraId="3A9D1CA6" w14:textId="31DA6546" w:rsidR="009C4F22" w:rsidRPr="00C85751" w:rsidRDefault="008230BC" w:rsidP="009C4F22">
            <w:pPr>
              <w:spacing w:before="0" w:line="240" w:lineRule="auto"/>
              <w:ind w:left="0" w:right="0"/>
              <w:rPr>
                <w:rFonts w:eastAsia="MS ??"/>
                <w:sz w:val="20"/>
                <w:szCs w:val="20"/>
                <w:lang w:eastAsia="it-IT"/>
              </w:rPr>
            </w:pPr>
            <w:r w:rsidRPr="00DE03A6">
              <w:rPr>
                <w:rFonts w:eastAsia="MS ??"/>
                <w:sz w:val="20"/>
                <w:szCs w:val="20"/>
                <w:lang w:eastAsia="it-IT"/>
              </w:rPr>
              <w:t xml:space="preserve">art. 71, comma 3, </w:t>
            </w:r>
            <w:proofErr w:type="spellStart"/>
            <w:r w:rsidRPr="00DE03A6">
              <w:rPr>
                <w:rFonts w:eastAsia="MS ??"/>
                <w:sz w:val="20"/>
                <w:szCs w:val="20"/>
                <w:lang w:eastAsia="it-IT"/>
              </w:rPr>
              <w:t>lett</w:t>
            </w:r>
            <w:proofErr w:type="spellEnd"/>
            <w:r w:rsidRPr="00DE03A6">
              <w:rPr>
                <w:rFonts w:eastAsia="MS ??"/>
                <w:sz w:val="20"/>
                <w:szCs w:val="20"/>
                <w:lang w:eastAsia="it-IT"/>
              </w:rPr>
              <w:t>. p) e art. 72, comma</w:t>
            </w:r>
            <w:r w:rsidRPr="00DE03A6">
              <w:rPr>
                <w:rFonts w:asciiTheme="minorHAnsi" w:hAnsiTheme="minorHAnsi"/>
                <w:sz w:val="20"/>
                <w:szCs w:val="20"/>
              </w:rPr>
              <w:t xml:space="preserve"> 3, </w:t>
            </w:r>
            <w:proofErr w:type="spellStart"/>
            <w:r w:rsidRPr="00DE03A6">
              <w:rPr>
                <w:rFonts w:asciiTheme="minorHAnsi" w:hAnsiTheme="minorHAnsi"/>
                <w:sz w:val="20"/>
                <w:szCs w:val="20"/>
              </w:rPr>
              <w:t>lett</w:t>
            </w:r>
            <w:proofErr w:type="spellEnd"/>
            <w:r w:rsidRPr="00DE03A6">
              <w:rPr>
                <w:rFonts w:asciiTheme="minorHAnsi" w:hAnsiTheme="minorHAnsi"/>
                <w:sz w:val="20"/>
                <w:szCs w:val="20"/>
              </w:rPr>
              <w:t>. h)</w:t>
            </w:r>
          </w:p>
        </w:tc>
        <w:tc>
          <w:tcPr>
            <w:tcW w:w="1731" w:type="dxa"/>
          </w:tcPr>
          <w:p w14:paraId="3860EF36" w14:textId="77777777"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 xml:space="preserve">Dal minimo del rimprovero verbale o scritto al massimo della multa pari a </w:t>
            </w:r>
            <w:proofErr w:type="gramStart"/>
            <w:r w:rsidRPr="00780C03">
              <w:rPr>
                <w:rFonts w:eastAsia="MS ??"/>
                <w:sz w:val="20"/>
                <w:szCs w:val="20"/>
                <w:lang w:val="it-IT" w:eastAsia="it-IT"/>
              </w:rPr>
              <w:t>4</w:t>
            </w:r>
            <w:proofErr w:type="gramEnd"/>
            <w:r w:rsidRPr="00780C03">
              <w:rPr>
                <w:rFonts w:eastAsia="MS ??"/>
                <w:sz w:val="20"/>
                <w:szCs w:val="20"/>
                <w:lang w:val="it-IT" w:eastAsia="it-IT"/>
              </w:rPr>
              <w:t xml:space="preserve"> ore di retribuzione</w:t>
            </w:r>
          </w:p>
        </w:tc>
      </w:tr>
      <w:tr w:rsidR="009C4F22" w:rsidRPr="004421DF" w14:paraId="6812E3DF" w14:textId="77777777" w:rsidTr="008230BC">
        <w:tblPrEx>
          <w:tblCellMar>
            <w:left w:w="108" w:type="dxa"/>
            <w:right w:w="108" w:type="dxa"/>
          </w:tblCellMar>
          <w:tblLook w:val="00A0" w:firstRow="1" w:lastRow="0" w:firstColumn="1" w:lastColumn="0" w:noHBand="0" w:noVBand="0"/>
        </w:tblPrEx>
        <w:trPr>
          <w:trHeight w:val="280"/>
          <w:jc w:val="center"/>
        </w:trPr>
        <w:tc>
          <w:tcPr>
            <w:tcW w:w="1169" w:type="dxa"/>
            <w:vMerge/>
          </w:tcPr>
          <w:p w14:paraId="31B59DB2" w14:textId="77777777" w:rsidR="009C4F22" w:rsidRPr="00780C03" w:rsidRDefault="009C4F22" w:rsidP="009C4F22">
            <w:pPr>
              <w:spacing w:before="0" w:line="240" w:lineRule="auto"/>
              <w:ind w:left="0" w:right="0"/>
              <w:jc w:val="left"/>
              <w:rPr>
                <w:rFonts w:eastAsia="MS ??"/>
                <w:b/>
                <w:sz w:val="20"/>
                <w:szCs w:val="20"/>
                <w:lang w:val="it-IT" w:eastAsia="it-IT"/>
              </w:rPr>
            </w:pPr>
          </w:p>
        </w:tc>
        <w:tc>
          <w:tcPr>
            <w:tcW w:w="2087" w:type="dxa"/>
            <w:vMerge/>
          </w:tcPr>
          <w:p w14:paraId="1F6F8B02" w14:textId="42A1CC72" w:rsidR="009C4F22" w:rsidRPr="00780C03" w:rsidRDefault="009C4F22" w:rsidP="009C4F22">
            <w:pPr>
              <w:spacing w:before="0" w:line="240" w:lineRule="auto"/>
              <w:ind w:left="0" w:right="0"/>
              <w:rPr>
                <w:rFonts w:eastAsia="MS ??"/>
                <w:sz w:val="20"/>
                <w:szCs w:val="20"/>
                <w:lang w:val="it-IT" w:eastAsia="it-IT"/>
              </w:rPr>
            </w:pPr>
          </w:p>
        </w:tc>
        <w:tc>
          <w:tcPr>
            <w:tcW w:w="2551" w:type="dxa"/>
          </w:tcPr>
          <w:p w14:paraId="7FB50BDB" w14:textId="01C046F7"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Se la violazione ha comportato un pregiudizio all’azione di prevenzione della corruzione</w:t>
            </w:r>
          </w:p>
        </w:tc>
        <w:tc>
          <w:tcPr>
            <w:tcW w:w="2268" w:type="dxa"/>
          </w:tcPr>
          <w:p w14:paraId="1F1CA4B9" w14:textId="37BFC9AB" w:rsidR="009C4F22" w:rsidRPr="00C85751" w:rsidRDefault="008230BC" w:rsidP="009C4F22">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3</w:t>
            </w:r>
            <w:r>
              <w:rPr>
                <w:rFonts w:asciiTheme="minorHAnsi" w:hAnsiTheme="minorHAnsi"/>
                <w:sz w:val="20"/>
                <w:szCs w:val="20"/>
              </w:rPr>
              <w:t xml:space="preserve">, </w:t>
            </w:r>
            <w:proofErr w:type="spellStart"/>
            <w:r>
              <w:rPr>
                <w:rFonts w:asciiTheme="minorHAnsi" w:hAnsiTheme="minorHAnsi"/>
                <w:sz w:val="20"/>
                <w:szCs w:val="20"/>
              </w:rPr>
              <w:t>lett</w:t>
            </w:r>
            <w:proofErr w:type="spellEnd"/>
            <w:r>
              <w:rPr>
                <w:rFonts w:asciiTheme="minorHAnsi" w:hAnsiTheme="minorHAnsi"/>
                <w:sz w:val="20"/>
                <w:szCs w:val="20"/>
              </w:rPr>
              <w:t>. h)</w:t>
            </w:r>
          </w:p>
        </w:tc>
        <w:tc>
          <w:tcPr>
            <w:tcW w:w="1731" w:type="dxa"/>
          </w:tcPr>
          <w:p w14:paraId="28E804F5" w14:textId="66326D18"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 xml:space="preserve">sospensione dal servizio con privazione della retribuzione fino ad un massimo di </w:t>
            </w:r>
            <w:proofErr w:type="gramStart"/>
            <w:r w:rsidRPr="00780C03">
              <w:rPr>
                <w:rFonts w:eastAsia="MS ??"/>
                <w:sz w:val="20"/>
                <w:szCs w:val="20"/>
                <w:lang w:val="it-IT" w:eastAsia="it-IT"/>
              </w:rPr>
              <w:t>10</w:t>
            </w:r>
            <w:proofErr w:type="gramEnd"/>
            <w:r w:rsidRPr="00780C03">
              <w:rPr>
                <w:rFonts w:eastAsia="MS ??"/>
                <w:sz w:val="20"/>
                <w:szCs w:val="20"/>
                <w:lang w:val="it-IT" w:eastAsia="it-IT"/>
              </w:rPr>
              <w:t xml:space="preserve"> giorni</w:t>
            </w:r>
          </w:p>
        </w:tc>
      </w:tr>
      <w:tr w:rsidR="009C4F22" w:rsidRPr="004421DF" w14:paraId="622BBD60" w14:textId="77777777" w:rsidTr="008230BC">
        <w:tblPrEx>
          <w:tblCellMar>
            <w:left w:w="108" w:type="dxa"/>
            <w:right w:w="108" w:type="dxa"/>
          </w:tblCellMar>
          <w:tblLook w:val="00A0" w:firstRow="1" w:lastRow="0" w:firstColumn="1" w:lastColumn="0" w:noHBand="0" w:noVBand="0"/>
        </w:tblPrEx>
        <w:trPr>
          <w:trHeight w:val="280"/>
          <w:jc w:val="center"/>
        </w:trPr>
        <w:tc>
          <w:tcPr>
            <w:tcW w:w="1169" w:type="dxa"/>
            <w:vMerge/>
          </w:tcPr>
          <w:p w14:paraId="37BCDD0B" w14:textId="77777777" w:rsidR="009C4F22" w:rsidRPr="00780C03" w:rsidRDefault="009C4F22" w:rsidP="009C4F22">
            <w:pPr>
              <w:spacing w:before="0" w:line="240" w:lineRule="auto"/>
              <w:ind w:left="0" w:right="0"/>
              <w:jc w:val="left"/>
              <w:rPr>
                <w:rFonts w:eastAsia="MS ??"/>
                <w:b/>
                <w:sz w:val="20"/>
                <w:szCs w:val="20"/>
                <w:lang w:val="it-IT" w:eastAsia="it-IT"/>
              </w:rPr>
            </w:pPr>
          </w:p>
        </w:tc>
        <w:tc>
          <w:tcPr>
            <w:tcW w:w="2087" w:type="dxa"/>
            <w:vMerge/>
          </w:tcPr>
          <w:p w14:paraId="6378D293" w14:textId="1EDB6ED9" w:rsidR="009C4F22" w:rsidRPr="00780C03" w:rsidRDefault="009C4F22" w:rsidP="009C4F22">
            <w:pPr>
              <w:spacing w:before="0" w:line="240" w:lineRule="auto"/>
              <w:ind w:left="0" w:right="0"/>
              <w:rPr>
                <w:rFonts w:eastAsia="MS ??"/>
                <w:sz w:val="20"/>
                <w:szCs w:val="20"/>
                <w:lang w:val="it-IT" w:eastAsia="it-IT"/>
              </w:rPr>
            </w:pPr>
          </w:p>
        </w:tc>
        <w:tc>
          <w:tcPr>
            <w:tcW w:w="2551" w:type="dxa"/>
          </w:tcPr>
          <w:p w14:paraId="04D2E7E6" w14:textId="5944B172"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Se la violazione ha arrecato un grave pregiudizio dovuto a negligenza</w:t>
            </w:r>
          </w:p>
        </w:tc>
        <w:tc>
          <w:tcPr>
            <w:tcW w:w="2268" w:type="dxa"/>
          </w:tcPr>
          <w:p w14:paraId="215C00B0" w14:textId="42D0F022" w:rsidR="009C4F22" w:rsidRPr="00780C03" w:rsidRDefault="008230BC" w:rsidP="009C4F22">
            <w:pPr>
              <w:spacing w:before="0" w:line="240" w:lineRule="auto"/>
              <w:ind w:left="0" w:right="0"/>
              <w:rPr>
                <w:rFonts w:eastAsia="MS ??"/>
                <w:sz w:val="20"/>
                <w:szCs w:val="20"/>
                <w:lang w:val="it-IT" w:eastAsia="it-IT"/>
              </w:rPr>
            </w:pPr>
            <w:r w:rsidRPr="008230BC">
              <w:rPr>
                <w:rFonts w:eastAsia="MS ??"/>
                <w:sz w:val="20"/>
                <w:szCs w:val="20"/>
                <w:lang w:val="it-IT" w:eastAsia="it-IT"/>
              </w:rPr>
              <w:t>art. 71, comma 3, lett. p) e art. 72, comma</w:t>
            </w:r>
            <w:r w:rsidRPr="008230BC">
              <w:rPr>
                <w:rFonts w:asciiTheme="minorHAnsi" w:hAnsiTheme="minorHAnsi"/>
                <w:sz w:val="20"/>
                <w:szCs w:val="20"/>
                <w:lang w:val="it-IT"/>
              </w:rPr>
              <w:t xml:space="preserve"> 8, lett. e)</w:t>
            </w:r>
            <w:r w:rsidRPr="00261D0B">
              <w:rPr>
                <w:rFonts w:eastAsia="MS ??"/>
                <w:sz w:val="20"/>
                <w:szCs w:val="20"/>
                <w:lang w:val="it-IT" w:eastAsia="it-IT"/>
              </w:rPr>
              <w:t xml:space="preserve"> fatta salva l’attivazione delle azioni dirette all’accertamento di eventuali responsabilità contabili</w:t>
            </w:r>
          </w:p>
        </w:tc>
        <w:tc>
          <w:tcPr>
            <w:tcW w:w="1731" w:type="dxa"/>
          </w:tcPr>
          <w:p w14:paraId="61931223" w14:textId="2D514139"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sospensione dal servizio con privazione della retribuzione da 11 giorni fino ad un massimo di 6 mesi</w:t>
            </w:r>
          </w:p>
        </w:tc>
      </w:tr>
      <w:tr w:rsidR="009C4F22" w:rsidRPr="004421DF" w14:paraId="14A74AF9" w14:textId="77777777" w:rsidTr="008230BC">
        <w:tblPrEx>
          <w:tblCellMar>
            <w:left w:w="108" w:type="dxa"/>
            <w:right w:w="108" w:type="dxa"/>
          </w:tblCellMar>
          <w:tblLook w:val="00A0" w:firstRow="1" w:lastRow="0" w:firstColumn="1" w:lastColumn="0" w:noHBand="0" w:noVBand="0"/>
        </w:tblPrEx>
        <w:trPr>
          <w:trHeight w:val="280"/>
          <w:jc w:val="center"/>
        </w:trPr>
        <w:tc>
          <w:tcPr>
            <w:tcW w:w="1169" w:type="dxa"/>
            <w:vMerge/>
          </w:tcPr>
          <w:p w14:paraId="430D04F6" w14:textId="77777777" w:rsidR="009C4F22" w:rsidRPr="00780C03" w:rsidRDefault="009C4F22" w:rsidP="009C4F22">
            <w:pPr>
              <w:spacing w:before="0" w:line="240" w:lineRule="auto"/>
              <w:ind w:left="0" w:right="0"/>
              <w:jc w:val="left"/>
              <w:rPr>
                <w:rFonts w:eastAsia="MS ??"/>
                <w:b/>
                <w:sz w:val="20"/>
                <w:szCs w:val="20"/>
                <w:lang w:val="it-IT" w:eastAsia="it-IT"/>
              </w:rPr>
            </w:pPr>
          </w:p>
        </w:tc>
        <w:tc>
          <w:tcPr>
            <w:tcW w:w="2087" w:type="dxa"/>
            <w:vMerge w:val="restart"/>
          </w:tcPr>
          <w:p w14:paraId="65841939" w14:textId="1FA857F0"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Conclusioni da parte del dipendente di contratti di appalto, servizio, finanziamento o assicurazione per conto dell’Amministrazione con imprese con le quali ha stipulati contratti a titolo privato o ricevuto altre utilità nel biennio precedente</w:t>
            </w:r>
          </w:p>
        </w:tc>
        <w:tc>
          <w:tcPr>
            <w:tcW w:w="2551" w:type="dxa"/>
          </w:tcPr>
          <w:p w14:paraId="3BECBA4B" w14:textId="3A3C074C"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Se la violazione ha comportato un pregiudizio all’azione di prevenzione della corruzione</w:t>
            </w:r>
          </w:p>
        </w:tc>
        <w:tc>
          <w:tcPr>
            <w:tcW w:w="2268" w:type="dxa"/>
          </w:tcPr>
          <w:p w14:paraId="17C880F7" w14:textId="69A3F6A6" w:rsidR="009C4F22" w:rsidRPr="00C85751" w:rsidRDefault="008230BC" w:rsidP="009C4F22">
            <w:pPr>
              <w:spacing w:before="0" w:line="240" w:lineRule="auto"/>
              <w:ind w:left="0" w:right="0"/>
              <w:rPr>
                <w:rFonts w:eastAsia="MS ??"/>
                <w:sz w:val="20"/>
                <w:szCs w:val="20"/>
                <w:lang w:eastAsia="it-IT"/>
              </w:rPr>
            </w:pPr>
            <w:r w:rsidRPr="007A4930">
              <w:rPr>
                <w:rFonts w:eastAsia="MS ??"/>
                <w:sz w:val="20"/>
                <w:szCs w:val="20"/>
                <w:lang w:eastAsia="it-IT"/>
              </w:rPr>
              <w:t xml:space="preserve">art. 71, comma 3, </w:t>
            </w:r>
            <w:proofErr w:type="spellStart"/>
            <w:r w:rsidRPr="007A4930">
              <w:rPr>
                <w:rFonts w:eastAsia="MS ??"/>
                <w:sz w:val="20"/>
                <w:szCs w:val="20"/>
                <w:lang w:eastAsia="it-IT"/>
              </w:rPr>
              <w:t>lett</w:t>
            </w:r>
            <w:proofErr w:type="spellEnd"/>
            <w:r w:rsidRPr="007A4930">
              <w:rPr>
                <w:rFonts w:eastAsia="MS ??"/>
                <w:sz w:val="20"/>
                <w:szCs w:val="20"/>
                <w:lang w:eastAsia="it-IT"/>
              </w:rPr>
              <w:t>.</w:t>
            </w:r>
            <w:r>
              <w:rPr>
                <w:rFonts w:eastAsia="MS ??"/>
                <w:sz w:val="20"/>
                <w:szCs w:val="20"/>
                <w:lang w:eastAsia="it-IT"/>
              </w:rPr>
              <w:t xml:space="preserve"> p)</w:t>
            </w:r>
            <w:r w:rsidRPr="007A4930">
              <w:rPr>
                <w:rFonts w:eastAsia="MS ??"/>
                <w:sz w:val="20"/>
                <w:szCs w:val="20"/>
                <w:lang w:eastAsia="it-IT"/>
              </w:rPr>
              <w:t xml:space="preserve"> e </w:t>
            </w:r>
            <w:r>
              <w:rPr>
                <w:rFonts w:eastAsia="MS ??"/>
                <w:sz w:val="20"/>
                <w:szCs w:val="20"/>
                <w:lang w:eastAsia="it-IT"/>
              </w:rPr>
              <w:t>art. 72, comma</w:t>
            </w:r>
            <w:r w:rsidRPr="00504EE1">
              <w:rPr>
                <w:rFonts w:asciiTheme="minorHAnsi" w:hAnsiTheme="minorHAnsi"/>
                <w:sz w:val="20"/>
                <w:szCs w:val="20"/>
              </w:rPr>
              <w:t xml:space="preserve"> 3</w:t>
            </w:r>
            <w:r>
              <w:rPr>
                <w:rFonts w:asciiTheme="minorHAnsi" w:hAnsiTheme="minorHAnsi"/>
                <w:sz w:val="20"/>
                <w:szCs w:val="20"/>
              </w:rPr>
              <w:t xml:space="preserve">, </w:t>
            </w:r>
            <w:proofErr w:type="spellStart"/>
            <w:r>
              <w:rPr>
                <w:rFonts w:asciiTheme="minorHAnsi" w:hAnsiTheme="minorHAnsi"/>
                <w:sz w:val="20"/>
                <w:szCs w:val="20"/>
              </w:rPr>
              <w:t>lett</w:t>
            </w:r>
            <w:proofErr w:type="spellEnd"/>
            <w:r>
              <w:rPr>
                <w:rFonts w:asciiTheme="minorHAnsi" w:hAnsiTheme="minorHAnsi"/>
                <w:sz w:val="20"/>
                <w:szCs w:val="20"/>
              </w:rPr>
              <w:t>. h)</w:t>
            </w:r>
          </w:p>
        </w:tc>
        <w:tc>
          <w:tcPr>
            <w:tcW w:w="1731" w:type="dxa"/>
          </w:tcPr>
          <w:p w14:paraId="020854BB" w14:textId="77777777"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 xml:space="preserve">sospensione dal servizio con privazione della retribuzione fino ad un massimo di </w:t>
            </w:r>
            <w:proofErr w:type="gramStart"/>
            <w:r w:rsidRPr="00780C03">
              <w:rPr>
                <w:rFonts w:eastAsia="MS ??"/>
                <w:sz w:val="20"/>
                <w:szCs w:val="20"/>
                <w:lang w:val="it-IT" w:eastAsia="it-IT"/>
              </w:rPr>
              <w:t>10</w:t>
            </w:r>
            <w:proofErr w:type="gramEnd"/>
            <w:r w:rsidRPr="00780C03">
              <w:rPr>
                <w:rFonts w:eastAsia="MS ??"/>
                <w:sz w:val="20"/>
                <w:szCs w:val="20"/>
                <w:lang w:val="it-IT" w:eastAsia="it-IT"/>
              </w:rPr>
              <w:t xml:space="preserve"> giorni</w:t>
            </w:r>
          </w:p>
        </w:tc>
      </w:tr>
      <w:tr w:rsidR="009C4F22" w:rsidRPr="00751DFF" w14:paraId="46BED16B" w14:textId="77777777" w:rsidTr="008230BC">
        <w:tblPrEx>
          <w:tblCellMar>
            <w:left w:w="108" w:type="dxa"/>
            <w:right w:w="108" w:type="dxa"/>
          </w:tblCellMar>
          <w:tblLook w:val="00A0" w:firstRow="1" w:lastRow="0" w:firstColumn="1" w:lastColumn="0" w:noHBand="0" w:noVBand="0"/>
        </w:tblPrEx>
        <w:trPr>
          <w:trHeight w:val="280"/>
          <w:jc w:val="center"/>
        </w:trPr>
        <w:tc>
          <w:tcPr>
            <w:tcW w:w="1169" w:type="dxa"/>
            <w:vMerge/>
          </w:tcPr>
          <w:p w14:paraId="70F3FF68" w14:textId="77777777" w:rsidR="009C4F22" w:rsidRPr="00780C03" w:rsidRDefault="009C4F22" w:rsidP="009C4F22">
            <w:pPr>
              <w:spacing w:before="0" w:line="240" w:lineRule="auto"/>
              <w:ind w:left="0" w:right="0"/>
              <w:jc w:val="left"/>
              <w:rPr>
                <w:rFonts w:eastAsia="MS ??"/>
                <w:b/>
                <w:sz w:val="20"/>
                <w:szCs w:val="20"/>
                <w:lang w:val="it-IT" w:eastAsia="it-IT"/>
              </w:rPr>
            </w:pPr>
          </w:p>
        </w:tc>
        <w:tc>
          <w:tcPr>
            <w:tcW w:w="2087" w:type="dxa"/>
            <w:vMerge/>
          </w:tcPr>
          <w:p w14:paraId="5B9A3E87" w14:textId="1E8F8371" w:rsidR="009C4F22" w:rsidRPr="00780C03" w:rsidRDefault="009C4F22" w:rsidP="009C4F22">
            <w:pPr>
              <w:pStyle w:val="TableParagraph"/>
              <w:spacing w:line="230" w:lineRule="auto"/>
              <w:ind w:left="0" w:right="179"/>
              <w:rPr>
                <w:sz w:val="20"/>
                <w:szCs w:val="20"/>
                <w:lang w:val="it-IT"/>
              </w:rPr>
            </w:pPr>
          </w:p>
        </w:tc>
        <w:tc>
          <w:tcPr>
            <w:tcW w:w="2551" w:type="dxa"/>
          </w:tcPr>
          <w:p w14:paraId="62849A47" w14:textId="6C904E0C" w:rsidR="009C4F22" w:rsidRPr="00780C03" w:rsidRDefault="009C4F22" w:rsidP="009C4F22">
            <w:pPr>
              <w:pStyle w:val="TableParagraph"/>
              <w:spacing w:line="230" w:lineRule="auto"/>
              <w:ind w:left="0" w:right="179"/>
              <w:rPr>
                <w:sz w:val="20"/>
                <w:szCs w:val="20"/>
                <w:lang w:val="it-IT"/>
              </w:rPr>
            </w:pPr>
            <w:r w:rsidRPr="00780C03">
              <w:rPr>
                <w:sz w:val="20"/>
                <w:szCs w:val="20"/>
                <w:lang w:val="it-IT"/>
              </w:rPr>
              <w:t>In caso di recidiva</w:t>
            </w:r>
          </w:p>
        </w:tc>
        <w:tc>
          <w:tcPr>
            <w:tcW w:w="2268" w:type="dxa"/>
          </w:tcPr>
          <w:p w14:paraId="475DA3B9" w14:textId="416D3FB4" w:rsidR="009C4F22" w:rsidRPr="00780C03" w:rsidRDefault="00FC2414" w:rsidP="009C4F22">
            <w:pPr>
              <w:spacing w:before="0" w:line="240" w:lineRule="auto"/>
              <w:ind w:left="0" w:right="0"/>
              <w:rPr>
                <w:rFonts w:eastAsia="MS ??"/>
                <w:sz w:val="20"/>
                <w:szCs w:val="20"/>
                <w:lang w:val="it-IT" w:eastAsia="it-IT"/>
              </w:rPr>
            </w:pPr>
            <w:r w:rsidRPr="00FC2414">
              <w:rPr>
                <w:rFonts w:eastAsia="MS ??"/>
                <w:sz w:val="20"/>
                <w:szCs w:val="20"/>
                <w:lang w:val="it-IT" w:eastAsia="it-IT"/>
              </w:rPr>
              <w:t>art. 71, comma 3, lett. p) e art. 72, comma</w:t>
            </w:r>
            <w:r w:rsidRPr="00FC2414">
              <w:rPr>
                <w:rFonts w:asciiTheme="minorHAnsi" w:hAnsiTheme="minorHAnsi"/>
                <w:sz w:val="20"/>
                <w:szCs w:val="20"/>
                <w:lang w:val="it-IT"/>
              </w:rPr>
              <w:t xml:space="preserve"> </w:t>
            </w:r>
            <w:r>
              <w:rPr>
                <w:rFonts w:asciiTheme="minorHAnsi" w:hAnsiTheme="minorHAnsi"/>
                <w:sz w:val="20"/>
                <w:szCs w:val="20"/>
                <w:lang w:val="it-IT"/>
              </w:rPr>
              <w:t>9</w:t>
            </w:r>
            <w:r w:rsidRPr="00FC2414">
              <w:rPr>
                <w:rFonts w:asciiTheme="minorHAnsi" w:hAnsiTheme="minorHAnsi"/>
                <w:sz w:val="20"/>
                <w:szCs w:val="20"/>
                <w:lang w:val="it-IT"/>
              </w:rPr>
              <w:t xml:space="preserve">, lett. </w:t>
            </w:r>
            <w:r>
              <w:rPr>
                <w:rFonts w:asciiTheme="minorHAnsi" w:hAnsiTheme="minorHAnsi"/>
                <w:sz w:val="20"/>
                <w:szCs w:val="20"/>
                <w:lang w:val="it-IT"/>
              </w:rPr>
              <w:t>f</w:t>
            </w:r>
            <w:r w:rsidRPr="00FC2414">
              <w:rPr>
                <w:rFonts w:asciiTheme="minorHAnsi" w:hAnsiTheme="minorHAnsi"/>
                <w:sz w:val="20"/>
                <w:szCs w:val="20"/>
                <w:lang w:val="it-IT"/>
              </w:rPr>
              <w:t>)</w:t>
            </w:r>
            <w:r>
              <w:rPr>
                <w:rFonts w:asciiTheme="minorHAnsi" w:hAnsiTheme="minorHAnsi"/>
                <w:sz w:val="20"/>
                <w:szCs w:val="20"/>
                <w:lang w:val="it-IT"/>
              </w:rPr>
              <w:t xml:space="preserve"> </w:t>
            </w:r>
            <w:r w:rsidR="009C4F22" w:rsidRPr="00261D0B">
              <w:rPr>
                <w:rFonts w:eastAsia="MS ??"/>
                <w:sz w:val="20"/>
                <w:szCs w:val="20"/>
                <w:lang w:val="it-IT" w:eastAsia="it-IT"/>
              </w:rPr>
              <w:t>fatta salva l’attivazione delle azioni dirette all’accertamento di eventuali responsabilità contabili</w:t>
            </w:r>
          </w:p>
        </w:tc>
        <w:tc>
          <w:tcPr>
            <w:tcW w:w="1731" w:type="dxa"/>
          </w:tcPr>
          <w:p w14:paraId="6E5ED283" w14:textId="4F0D9981" w:rsidR="009C4F22" w:rsidRPr="00780C03" w:rsidRDefault="009C4F22" w:rsidP="009C4F22">
            <w:pPr>
              <w:spacing w:before="0" w:line="240" w:lineRule="auto"/>
              <w:ind w:left="0" w:right="0"/>
              <w:rPr>
                <w:rFonts w:eastAsia="MS ??"/>
                <w:sz w:val="20"/>
                <w:szCs w:val="20"/>
                <w:lang w:val="it-IT" w:eastAsia="it-IT"/>
              </w:rPr>
            </w:pPr>
            <w:r w:rsidRPr="00780C03">
              <w:rPr>
                <w:rFonts w:eastAsia="MS ??"/>
                <w:sz w:val="20"/>
                <w:szCs w:val="20"/>
                <w:lang w:val="it-IT" w:eastAsia="it-IT"/>
              </w:rPr>
              <w:t>Licenziamento con preavviso</w:t>
            </w:r>
          </w:p>
        </w:tc>
      </w:tr>
    </w:tbl>
    <w:p w14:paraId="5702CE58" w14:textId="77777777" w:rsidR="00B24ADB" w:rsidRPr="0018205E" w:rsidRDefault="00B24ADB" w:rsidP="00C85751">
      <w:pPr>
        <w:pStyle w:val="Corpotesto"/>
        <w:spacing w:line="276" w:lineRule="auto"/>
        <w:ind w:left="0"/>
        <w:jc w:val="center"/>
        <w:rPr>
          <w:b/>
          <w:bCs/>
          <w:sz w:val="24"/>
          <w:szCs w:val="24"/>
          <w:lang w:val="it-IT"/>
        </w:rPr>
      </w:pPr>
      <w:r w:rsidRPr="0018205E">
        <w:rPr>
          <w:b/>
          <w:sz w:val="24"/>
          <w:szCs w:val="24"/>
          <w:lang w:val="it-IT"/>
        </w:rPr>
        <w:t>Art.</w:t>
      </w:r>
      <w:r w:rsidRPr="0018205E">
        <w:rPr>
          <w:b/>
          <w:spacing w:val="-7"/>
          <w:sz w:val="24"/>
          <w:szCs w:val="24"/>
          <w:lang w:val="it-IT"/>
        </w:rPr>
        <w:t xml:space="preserve"> </w:t>
      </w:r>
      <w:r w:rsidRPr="0018205E">
        <w:rPr>
          <w:b/>
          <w:sz w:val="24"/>
          <w:szCs w:val="24"/>
          <w:lang w:val="it-IT"/>
        </w:rPr>
        <w:t>1</w:t>
      </w:r>
      <w:r>
        <w:rPr>
          <w:b/>
          <w:sz w:val="24"/>
          <w:szCs w:val="24"/>
          <w:lang w:val="it-IT"/>
        </w:rPr>
        <w:t>5</w:t>
      </w:r>
      <w:r w:rsidRPr="0018205E">
        <w:rPr>
          <w:b/>
          <w:spacing w:val="-7"/>
          <w:sz w:val="24"/>
          <w:szCs w:val="24"/>
          <w:lang w:val="it-IT"/>
        </w:rPr>
        <w:t xml:space="preserve"> </w:t>
      </w:r>
      <w:r w:rsidRPr="0018205E">
        <w:rPr>
          <w:b/>
          <w:sz w:val="24"/>
          <w:szCs w:val="24"/>
          <w:lang w:val="it-IT"/>
        </w:rPr>
        <w:t>–</w:t>
      </w:r>
      <w:r w:rsidRPr="0018205E">
        <w:rPr>
          <w:b/>
          <w:spacing w:val="-10"/>
          <w:sz w:val="24"/>
          <w:szCs w:val="24"/>
          <w:lang w:val="it-IT"/>
        </w:rPr>
        <w:t xml:space="preserve"> </w:t>
      </w:r>
      <w:r w:rsidRPr="0018205E">
        <w:rPr>
          <w:b/>
          <w:sz w:val="24"/>
          <w:szCs w:val="24"/>
          <w:lang w:val="it-IT"/>
        </w:rPr>
        <w:t>Vigilanza,</w:t>
      </w:r>
      <w:r w:rsidRPr="0018205E">
        <w:rPr>
          <w:b/>
          <w:spacing w:val="-10"/>
          <w:sz w:val="24"/>
          <w:szCs w:val="24"/>
          <w:lang w:val="it-IT"/>
        </w:rPr>
        <w:t xml:space="preserve"> </w:t>
      </w:r>
      <w:r w:rsidRPr="0018205E">
        <w:rPr>
          <w:b/>
          <w:sz w:val="24"/>
          <w:szCs w:val="24"/>
          <w:lang w:val="it-IT"/>
        </w:rPr>
        <w:t>monitoraggio</w:t>
      </w:r>
      <w:r w:rsidRPr="0018205E">
        <w:rPr>
          <w:b/>
          <w:spacing w:val="-8"/>
          <w:sz w:val="24"/>
          <w:szCs w:val="24"/>
          <w:lang w:val="it-IT"/>
        </w:rPr>
        <w:t xml:space="preserve"> </w:t>
      </w:r>
      <w:r w:rsidRPr="0018205E">
        <w:rPr>
          <w:b/>
          <w:sz w:val="24"/>
          <w:szCs w:val="24"/>
          <w:lang w:val="it-IT"/>
        </w:rPr>
        <w:t>e</w:t>
      </w:r>
      <w:r w:rsidRPr="0018205E">
        <w:rPr>
          <w:b/>
          <w:spacing w:val="-7"/>
          <w:sz w:val="24"/>
          <w:szCs w:val="24"/>
          <w:lang w:val="it-IT"/>
        </w:rPr>
        <w:t xml:space="preserve"> </w:t>
      </w:r>
      <w:r w:rsidRPr="0018205E">
        <w:rPr>
          <w:b/>
          <w:sz w:val="24"/>
          <w:szCs w:val="24"/>
          <w:lang w:val="it-IT"/>
        </w:rPr>
        <w:t>attività</w:t>
      </w:r>
      <w:r w:rsidRPr="0018205E">
        <w:rPr>
          <w:b/>
          <w:spacing w:val="-7"/>
          <w:sz w:val="24"/>
          <w:szCs w:val="24"/>
          <w:lang w:val="it-IT"/>
        </w:rPr>
        <w:t xml:space="preserve"> </w:t>
      </w:r>
      <w:r w:rsidRPr="0018205E">
        <w:rPr>
          <w:b/>
          <w:sz w:val="24"/>
          <w:szCs w:val="24"/>
          <w:lang w:val="it-IT"/>
        </w:rPr>
        <w:t>formative</w:t>
      </w:r>
    </w:p>
    <w:p w14:paraId="21B2FB75" w14:textId="04DC572D" w:rsidR="00B24ADB" w:rsidRPr="0018205E" w:rsidRDefault="00B24ADB" w:rsidP="00C85751">
      <w:pPr>
        <w:pStyle w:val="Corpotesto"/>
        <w:numPr>
          <w:ilvl w:val="0"/>
          <w:numId w:val="21"/>
        </w:numPr>
        <w:spacing w:line="276" w:lineRule="auto"/>
        <w:ind w:left="709" w:hanging="283"/>
        <w:rPr>
          <w:sz w:val="24"/>
          <w:szCs w:val="24"/>
          <w:lang w:val="it-IT"/>
        </w:rPr>
      </w:pPr>
      <w:r w:rsidRPr="0018205E">
        <w:rPr>
          <w:sz w:val="24"/>
          <w:szCs w:val="24"/>
          <w:lang w:val="it-IT"/>
        </w:rPr>
        <w:t>Ai</w:t>
      </w:r>
      <w:r w:rsidRPr="0018205E">
        <w:rPr>
          <w:spacing w:val="29"/>
          <w:sz w:val="24"/>
          <w:szCs w:val="24"/>
          <w:lang w:val="it-IT"/>
        </w:rPr>
        <w:t xml:space="preserve"> </w:t>
      </w:r>
      <w:r w:rsidRPr="0018205E">
        <w:rPr>
          <w:sz w:val="24"/>
          <w:szCs w:val="24"/>
          <w:lang w:val="it-IT"/>
        </w:rPr>
        <w:t>sensi</w:t>
      </w:r>
      <w:r w:rsidRPr="0018205E">
        <w:rPr>
          <w:spacing w:val="31"/>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articolo</w:t>
      </w:r>
      <w:r w:rsidRPr="0018205E">
        <w:rPr>
          <w:spacing w:val="28"/>
          <w:sz w:val="24"/>
          <w:szCs w:val="24"/>
          <w:lang w:val="it-IT"/>
        </w:rPr>
        <w:t xml:space="preserve"> </w:t>
      </w:r>
      <w:r w:rsidRPr="0018205E">
        <w:rPr>
          <w:sz w:val="24"/>
          <w:szCs w:val="24"/>
          <w:lang w:val="it-IT"/>
        </w:rPr>
        <w:t>54,</w:t>
      </w:r>
      <w:r w:rsidRPr="0018205E">
        <w:rPr>
          <w:spacing w:val="29"/>
          <w:sz w:val="24"/>
          <w:szCs w:val="24"/>
          <w:lang w:val="it-IT"/>
        </w:rPr>
        <w:t xml:space="preserve"> </w:t>
      </w:r>
      <w:r w:rsidRPr="0018205E">
        <w:rPr>
          <w:sz w:val="24"/>
          <w:szCs w:val="24"/>
          <w:lang w:val="it-IT"/>
        </w:rPr>
        <w:t>comma</w:t>
      </w:r>
      <w:r w:rsidRPr="0018205E">
        <w:rPr>
          <w:spacing w:val="31"/>
          <w:sz w:val="24"/>
          <w:szCs w:val="24"/>
          <w:lang w:val="it-IT"/>
        </w:rPr>
        <w:t xml:space="preserve"> </w:t>
      </w:r>
      <w:r w:rsidRPr="0018205E">
        <w:rPr>
          <w:sz w:val="24"/>
          <w:szCs w:val="24"/>
          <w:lang w:val="it-IT"/>
        </w:rPr>
        <w:t>6,</w:t>
      </w:r>
      <w:r w:rsidRPr="0018205E">
        <w:rPr>
          <w:spacing w:val="29"/>
          <w:sz w:val="24"/>
          <w:szCs w:val="24"/>
          <w:lang w:val="it-IT"/>
        </w:rPr>
        <w:t xml:space="preserve"> </w:t>
      </w:r>
      <w:r w:rsidRPr="0018205E">
        <w:rPr>
          <w:sz w:val="24"/>
          <w:szCs w:val="24"/>
          <w:lang w:val="it-IT"/>
        </w:rPr>
        <w:t>del</w:t>
      </w:r>
      <w:r w:rsidRPr="0018205E">
        <w:rPr>
          <w:spacing w:val="29"/>
          <w:sz w:val="24"/>
          <w:szCs w:val="24"/>
          <w:lang w:val="it-IT"/>
        </w:rPr>
        <w:t xml:space="preserve"> </w:t>
      </w:r>
      <w:r w:rsidRPr="0018205E">
        <w:rPr>
          <w:sz w:val="24"/>
          <w:szCs w:val="24"/>
          <w:lang w:val="it-IT"/>
        </w:rPr>
        <w:t>d.lgs.</w:t>
      </w:r>
      <w:r w:rsidRPr="0018205E">
        <w:rPr>
          <w:spacing w:val="29"/>
          <w:sz w:val="24"/>
          <w:szCs w:val="24"/>
          <w:lang w:val="it-IT"/>
        </w:rPr>
        <w:t xml:space="preserve"> </w:t>
      </w:r>
      <w:r w:rsidRPr="0018205E">
        <w:rPr>
          <w:spacing w:val="-2"/>
          <w:sz w:val="24"/>
          <w:szCs w:val="24"/>
          <w:lang w:val="it-IT"/>
        </w:rPr>
        <w:t>165/2001,</w:t>
      </w:r>
      <w:r w:rsidRPr="0018205E">
        <w:rPr>
          <w:spacing w:val="26"/>
          <w:sz w:val="24"/>
          <w:szCs w:val="24"/>
          <w:lang w:val="it-IT"/>
        </w:rPr>
        <w:t xml:space="preserve"> </w:t>
      </w:r>
      <w:r w:rsidRPr="0018205E">
        <w:rPr>
          <w:sz w:val="24"/>
          <w:szCs w:val="24"/>
          <w:lang w:val="it-IT"/>
        </w:rPr>
        <w:t>sull</w:t>
      </w:r>
      <w:r>
        <w:rPr>
          <w:sz w:val="24"/>
          <w:szCs w:val="24"/>
          <w:lang w:val="it-IT"/>
        </w:rPr>
        <w:t>’</w:t>
      </w:r>
      <w:r w:rsidRPr="0018205E">
        <w:rPr>
          <w:sz w:val="24"/>
          <w:szCs w:val="24"/>
          <w:lang w:val="it-IT"/>
        </w:rPr>
        <w:t>applicazione</w:t>
      </w:r>
      <w:r w:rsidRPr="0018205E">
        <w:rPr>
          <w:spacing w:val="31"/>
          <w:sz w:val="24"/>
          <w:szCs w:val="24"/>
          <w:lang w:val="it-IT"/>
        </w:rPr>
        <w:t xml:space="preserve"> </w:t>
      </w:r>
      <w:r w:rsidRPr="0018205E">
        <w:rPr>
          <w:spacing w:val="-2"/>
          <w:sz w:val="24"/>
          <w:szCs w:val="24"/>
          <w:lang w:val="it-IT"/>
        </w:rPr>
        <w:t>del</w:t>
      </w:r>
      <w:r w:rsidRPr="0018205E">
        <w:rPr>
          <w:spacing w:val="29"/>
          <w:sz w:val="24"/>
          <w:szCs w:val="24"/>
          <w:lang w:val="it-IT"/>
        </w:rPr>
        <w:t xml:space="preserve"> </w:t>
      </w:r>
      <w:r w:rsidRPr="0018205E">
        <w:rPr>
          <w:sz w:val="24"/>
          <w:szCs w:val="24"/>
          <w:lang w:val="it-IT"/>
        </w:rPr>
        <w:t>presente</w:t>
      </w:r>
      <w:r w:rsidRPr="0018205E">
        <w:rPr>
          <w:spacing w:val="71"/>
          <w:sz w:val="24"/>
          <w:szCs w:val="24"/>
          <w:lang w:val="it-IT"/>
        </w:rPr>
        <w:t xml:space="preserve"> </w:t>
      </w:r>
      <w:r w:rsidRPr="0018205E">
        <w:rPr>
          <w:sz w:val="24"/>
          <w:szCs w:val="24"/>
          <w:lang w:val="it-IT"/>
        </w:rPr>
        <w:t>Codice</w:t>
      </w:r>
      <w:r w:rsidRPr="0018205E">
        <w:rPr>
          <w:spacing w:val="7"/>
          <w:sz w:val="24"/>
          <w:szCs w:val="24"/>
          <w:lang w:val="it-IT"/>
        </w:rPr>
        <w:t xml:space="preserve"> </w:t>
      </w:r>
      <w:r w:rsidR="002E787E" w:rsidRPr="0018205E">
        <w:rPr>
          <w:sz w:val="24"/>
          <w:szCs w:val="24"/>
          <w:lang w:val="it-IT"/>
        </w:rPr>
        <w:t xml:space="preserve">vigilano </w:t>
      </w:r>
      <w:r w:rsidRPr="0018205E">
        <w:rPr>
          <w:sz w:val="24"/>
          <w:szCs w:val="24"/>
          <w:lang w:val="it-IT"/>
        </w:rPr>
        <w:t>i</w:t>
      </w:r>
      <w:r w:rsidRPr="0018205E">
        <w:rPr>
          <w:spacing w:val="5"/>
          <w:sz w:val="24"/>
          <w:szCs w:val="24"/>
          <w:lang w:val="it-IT"/>
        </w:rPr>
        <w:t xml:space="preserve"> </w:t>
      </w:r>
      <w:r w:rsidR="000C15C4">
        <w:rPr>
          <w:sz w:val="24"/>
          <w:szCs w:val="24"/>
          <w:lang w:val="it-IT"/>
        </w:rPr>
        <w:t>Responsabili di P.O.</w:t>
      </w:r>
      <w:r w:rsidRPr="0018205E">
        <w:rPr>
          <w:sz w:val="24"/>
          <w:szCs w:val="24"/>
          <w:lang w:val="it-IT"/>
        </w:rPr>
        <w:t>,</w:t>
      </w:r>
      <w:r w:rsidRPr="0018205E">
        <w:rPr>
          <w:spacing w:val="7"/>
          <w:sz w:val="24"/>
          <w:szCs w:val="24"/>
          <w:lang w:val="it-IT"/>
        </w:rPr>
        <w:t xml:space="preserve"> </w:t>
      </w:r>
      <w:r w:rsidRPr="0018205E">
        <w:rPr>
          <w:sz w:val="24"/>
          <w:szCs w:val="24"/>
          <w:lang w:val="it-IT"/>
        </w:rPr>
        <w:t>le</w:t>
      </w:r>
      <w:r w:rsidRPr="0018205E">
        <w:rPr>
          <w:spacing w:val="4"/>
          <w:sz w:val="24"/>
          <w:szCs w:val="24"/>
          <w:lang w:val="it-IT"/>
        </w:rPr>
        <w:t xml:space="preserve"> </w:t>
      </w:r>
      <w:r w:rsidRPr="0018205E">
        <w:rPr>
          <w:sz w:val="24"/>
          <w:szCs w:val="24"/>
          <w:lang w:val="it-IT"/>
        </w:rPr>
        <w:t>strutture</w:t>
      </w:r>
      <w:r w:rsidRPr="0018205E">
        <w:rPr>
          <w:spacing w:val="7"/>
          <w:sz w:val="24"/>
          <w:szCs w:val="24"/>
          <w:lang w:val="it-IT"/>
        </w:rPr>
        <w:t xml:space="preserve"> </w:t>
      </w:r>
      <w:r w:rsidRPr="0018205E">
        <w:rPr>
          <w:sz w:val="24"/>
          <w:szCs w:val="24"/>
          <w:lang w:val="it-IT"/>
        </w:rPr>
        <w:t>di</w:t>
      </w:r>
      <w:r w:rsidRPr="0018205E">
        <w:rPr>
          <w:spacing w:val="7"/>
          <w:sz w:val="24"/>
          <w:szCs w:val="24"/>
          <w:lang w:val="it-IT"/>
        </w:rPr>
        <w:t xml:space="preserve"> </w:t>
      </w:r>
      <w:r w:rsidRPr="0018205E">
        <w:rPr>
          <w:sz w:val="24"/>
          <w:szCs w:val="24"/>
          <w:lang w:val="it-IT"/>
        </w:rPr>
        <w:t>controllo</w:t>
      </w:r>
      <w:r w:rsidRPr="0018205E">
        <w:rPr>
          <w:spacing w:val="63"/>
          <w:sz w:val="24"/>
          <w:szCs w:val="24"/>
          <w:lang w:val="it-IT"/>
        </w:rPr>
        <w:t xml:space="preserve"> </w:t>
      </w:r>
      <w:r w:rsidRPr="0018205E">
        <w:rPr>
          <w:sz w:val="24"/>
          <w:szCs w:val="24"/>
          <w:lang w:val="it-IT"/>
        </w:rPr>
        <w:t>interno</w:t>
      </w:r>
      <w:r w:rsidRPr="0018205E">
        <w:rPr>
          <w:spacing w:val="-13"/>
          <w:sz w:val="24"/>
          <w:szCs w:val="24"/>
          <w:lang w:val="it-IT"/>
        </w:rPr>
        <w:t xml:space="preserve"> </w:t>
      </w:r>
      <w:r w:rsidRPr="0018205E">
        <w:rPr>
          <w:sz w:val="24"/>
          <w:szCs w:val="24"/>
          <w:lang w:val="it-IT"/>
        </w:rPr>
        <w:t>e</w:t>
      </w:r>
      <w:r w:rsidRPr="0018205E">
        <w:rPr>
          <w:spacing w:val="-10"/>
          <w:sz w:val="24"/>
          <w:szCs w:val="24"/>
          <w:lang w:val="it-IT"/>
        </w:rPr>
        <w:t xml:space="preserve"> </w:t>
      </w:r>
      <w:r w:rsidRPr="0018205E">
        <w:rPr>
          <w:sz w:val="24"/>
          <w:szCs w:val="24"/>
          <w:lang w:val="it-IT"/>
        </w:rPr>
        <w:t>l</w:t>
      </w:r>
      <w:r>
        <w:rPr>
          <w:sz w:val="24"/>
          <w:szCs w:val="24"/>
          <w:lang w:val="it-IT"/>
        </w:rPr>
        <w:t>’</w:t>
      </w:r>
      <w:r w:rsidRPr="0018205E">
        <w:rPr>
          <w:sz w:val="24"/>
          <w:szCs w:val="24"/>
          <w:lang w:val="it-IT"/>
        </w:rPr>
        <w:t>ufficio</w:t>
      </w:r>
      <w:r w:rsidRPr="0018205E">
        <w:rPr>
          <w:spacing w:val="-10"/>
          <w:sz w:val="24"/>
          <w:szCs w:val="24"/>
          <w:lang w:val="it-IT"/>
        </w:rPr>
        <w:t xml:space="preserve"> </w:t>
      </w:r>
      <w:r w:rsidRPr="0018205E">
        <w:rPr>
          <w:sz w:val="24"/>
          <w:szCs w:val="24"/>
          <w:lang w:val="it-IT"/>
        </w:rPr>
        <w:t>procedimenti</w:t>
      </w:r>
      <w:r w:rsidRPr="0018205E">
        <w:rPr>
          <w:spacing w:val="-9"/>
          <w:sz w:val="24"/>
          <w:szCs w:val="24"/>
          <w:lang w:val="it-IT"/>
        </w:rPr>
        <w:t xml:space="preserve"> </w:t>
      </w:r>
      <w:r w:rsidRPr="0018205E">
        <w:rPr>
          <w:sz w:val="24"/>
          <w:szCs w:val="24"/>
          <w:lang w:val="it-IT"/>
        </w:rPr>
        <w:t>disciplinari</w:t>
      </w:r>
      <w:r>
        <w:rPr>
          <w:sz w:val="24"/>
          <w:szCs w:val="24"/>
          <w:lang w:val="it-IT"/>
        </w:rPr>
        <w:t xml:space="preserve"> nonché il Nucleo di valutazione</w:t>
      </w:r>
      <w:r w:rsidRPr="0018205E">
        <w:rPr>
          <w:sz w:val="24"/>
          <w:szCs w:val="24"/>
          <w:lang w:val="it-IT"/>
        </w:rPr>
        <w:t>.</w:t>
      </w:r>
    </w:p>
    <w:p w14:paraId="6A658A26" w14:textId="7F76F7B4" w:rsidR="00B24ADB" w:rsidRPr="0018205E" w:rsidRDefault="00B24ADB" w:rsidP="00C85751">
      <w:pPr>
        <w:pStyle w:val="Corpotesto"/>
        <w:numPr>
          <w:ilvl w:val="0"/>
          <w:numId w:val="21"/>
        </w:numPr>
        <w:spacing w:line="276" w:lineRule="auto"/>
        <w:ind w:left="709" w:hanging="283"/>
        <w:rPr>
          <w:sz w:val="24"/>
          <w:szCs w:val="24"/>
          <w:lang w:val="it-IT"/>
        </w:rPr>
      </w:pPr>
      <w:r w:rsidRPr="0018205E">
        <w:rPr>
          <w:sz w:val="24"/>
          <w:szCs w:val="24"/>
          <w:lang w:val="it-IT"/>
        </w:rPr>
        <w:t>Le</w:t>
      </w:r>
      <w:r w:rsidRPr="0018205E">
        <w:rPr>
          <w:spacing w:val="45"/>
          <w:sz w:val="24"/>
          <w:szCs w:val="24"/>
          <w:lang w:val="it-IT"/>
        </w:rPr>
        <w:t xml:space="preserve"> </w:t>
      </w:r>
      <w:r w:rsidRPr="0018205E">
        <w:rPr>
          <w:sz w:val="24"/>
          <w:szCs w:val="24"/>
          <w:lang w:val="it-IT"/>
        </w:rPr>
        <w:t>attività</w:t>
      </w:r>
      <w:r w:rsidRPr="0018205E">
        <w:rPr>
          <w:spacing w:val="46"/>
          <w:sz w:val="24"/>
          <w:szCs w:val="24"/>
          <w:lang w:val="it-IT"/>
        </w:rPr>
        <w:t xml:space="preserve"> </w:t>
      </w:r>
      <w:r w:rsidRPr="0018205E">
        <w:rPr>
          <w:sz w:val="24"/>
          <w:szCs w:val="24"/>
          <w:lang w:val="it-IT"/>
        </w:rPr>
        <w:t>svolte</w:t>
      </w:r>
      <w:r w:rsidR="000C15C4">
        <w:rPr>
          <w:sz w:val="24"/>
          <w:szCs w:val="24"/>
          <w:lang w:val="it-IT"/>
        </w:rPr>
        <w:t>,</w:t>
      </w:r>
      <w:r w:rsidRPr="0018205E">
        <w:rPr>
          <w:spacing w:val="45"/>
          <w:sz w:val="24"/>
          <w:szCs w:val="24"/>
          <w:lang w:val="it-IT"/>
        </w:rPr>
        <w:t xml:space="preserve"> </w:t>
      </w:r>
      <w:r w:rsidRPr="0018205E">
        <w:rPr>
          <w:sz w:val="24"/>
          <w:szCs w:val="24"/>
          <w:lang w:val="it-IT"/>
        </w:rPr>
        <w:t>ai</w:t>
      </w:r>
      <w:r w:rsidRPr="0018205E">
        <w:rPr>
          <w:spacing w:val="46"/>
          <w:sz w:val="24"/>
          <w:szCs w:val="24"/>
          <w:lang w:val="it-IT"/>
        </w:rPr>
        <w:t xml:space="preserve"> </w:t>
      </w:r>
      <w:r w:rsidRPr="0018205E">
        <w:rPr>
          <w:sz w:val="24"/>
          <w:szCs w:val="24"/>
          <w:lang w:val="it-IT"/>
        </w:rPr>
        <w:t>sensi</w:t>
      </w:r>
      <w:r w:rsidRPr="0018205E">
        <w:rPr>
          <w:spacing w:val="46"/>
          <w:sz w:val="24"/>
          <w:szCs w:val="24"/>
          <w:lang w:val="it-IT"/>
        </w:rPr>
        <w:t xml:space="preserve"> </w:t>
      </w:r>
      <w:r w:rsidRPr="0018205E">
        <w:rPr>
          <w:spacing w:val="-2"/>
          <w:sz w:val="24"/>
          <w:szCs w:val="24"/>
          <w:lang w:val="it-IT"/>
        </w:rPr>
        <w:t>del</w:t>
      </w:r>
      <w:r w:rsidRPr="0018205E">
        <w:rPr>
          <w:spacing w:val="46"/>
          <w:sz w:val="24"/>
          <w:szCs w:val="24"/>
          <w:lang w:val="it-IT"/>
        </w:rPr>
        <w:t xml:space="preserve"> </w:t>
      </w:r>
      <w:r w:rsidRPr="0018205E">
        <w:rPr>
          <w:sz w:val="24"/>
          <w:szCs w:val="24"/>
          <w:lang w:val="it-IT"/>
        </w:rPr>
        <w:t>presente</w:t>
      </w:r>
      <w:r w:rsidRPr="0018205E">
        <w:rPr>
          <w:spacing w:val="45"/>
          <w:sz w:val="24"/>
          <w:szCs w:val="24"/>
          <w:lang w:val="it-IT"/>
        </w:rPr>
        <w:t xml:space="preserve"> </w:t>
      </w:r>
      <w:r w:rsidRPr="0018205E">
        <w:rPr>
          <w:spacing w:val="-2"/>
          <w:sz w:val="24"/>
          <w:szCs w:val="24"/>
          <w:lang w:val="it-IT"/>
        </w:rPr>
        <w:t>articolo</w:t>
      </w:r>
      <w:r w:rsidR="000C15C4">
        <w:rPr>
          <w:spacing w:val="-2"/>
          <w:sz w:val="24"/>
          <w:szCs w:val="24"/>
          <w:lang w:val="it-IT"/>
        </w:rPr>
        <w:t>,</w:t>
      </w:r>
      <w:r w:rsidRPr="0018205E">
        <w:rPr>
          <w:spacing w:val="45"/>
          <w:sz w:val="24"/>
          <w:szCs w:val="24"/>
          <w:lang w:val="it-IT"/>
        </w:rPr>
        <w:t xml:space="preserve"> </w:t>
      </w:r>
      <w:r w:rsidRPr="0018205E">
        <w:rPr>
          <w:spacing w:val="-2"/>
          <w:sz w:val="24"/>
          <w:szCs w:val="24"/>
          <w:lang w:val="it-IT"/>
        </w:rPr>
        <w:t>dall</w:t>
      </w:r>
      <w:r>
        <w:rPr>
          <w:spacing w:val="-2"/>
          <w:sz w:val="24"/>
          <w:szCs w:val="24"/>
          <w:lang w:val="it-IT"/>
        </w:rPr>
        <w:t>’</w:t>
      </w:r>
      <w:r w:rsidRPr="0018205E">
        <w:rPr>
          <w:spacing w:val="-2"/>
          <w:sz w:val="24"/>
          <w:szCs w:val="24"/>
          <w:lang w:val="it-IT"/>
        </w:rPr>
        <w:t>ufficio</w:t>
      </w:r>
      <w:r w:rsidRPr="0018205E">
        <w:rPr>
          <w:spacing w:val="45"/>
          <w:sz w:val="24"/>
          <w:szCs w:val="24"/>
          <w:lang w:val="it-IT"/>
        </w:rPr>
        <w:t xml:space="preserve"> </w:t>
      </w:r>
      <w:r w:rsidRPr="0018205E">
        <w:rPr>
          <w:sz w:val="24"/>
          <w:szCs w:val="24"/>
          <w:lang w:val="it-IT"/>
        </w:rPr>
        <w:t>procedimenti</w:t>
      </w:r>
      <w:r w:rsidRPr="0018205E">
        <w:rPr>
          <w:spacing w:val="44"/>
          <w:sz w:val="24"/>
          <w:szCs w:val="24"/>
          <w:lang w:val="it-IT"/>
        </w:rPr>
        <w:t xml:space="preserve"> </w:t>
      </w:r>
      <w:r w:rsidRPr="0018205E">
        <w:rPr>
          <w:spacing w:val="-2"/>
          <w:sz w:val="24"/>
          <w:szCs w:val="24"/>
          <w:lang w:val="it-IT"/>
        </w:rPr>
        <w:t>disciplinari (U.P.D.)</w:t>
      </w:r>
      <w:r w:rsidRPr="0018205E">
        <w:rPr>
          <w:spacing w:val="46"/>
          <w:sz w:val="24"/>
          <w:szCs w:val="24"/>
          <w:lang w:val="it-IT"/>
        </w:rPr>
        <w:t xml:space="preserve"> </w:t>
      </w:r>
      <w:r w:rsidRPr="0018205E">
        <w:rPr>
          <w:spacing w:val="-2"/>
          <w:sz w:val="24"/>
          <w:szCs w:val="24"/>
          <w:lang w:val="it-IT"/>
        </w:rPr>
        <w:t>si</w:t>
      </w:r>
      <w:r w:rsidRPr="0018205E">
        <w:rPr>
          <w:spacing w:val="67"/>
          <w:sz w:val="24"/>
          <w:szCs w:val="24"/>
          <w:lang w:val="it-IT"/>
        </w:rPr>
        <w:t xml:space="preserve"> </w:t>
      </w:r>
      <w:r w:rsidRPr="0018205E">
        <w:rPr>
          <w:sz w:val="24"/>
          <w:szCs w:val="24"/>
          <w:lang w:val="it-IT"/>
        </w:rPr>
        <w:t>conformano</w:t>
      </w:r>
      <w:r w:rsidRPr="0018205E">
        <w:rPr>
          <w:spacing w:val="6"/>
          <w:sz w:val="24"/>
          <w:szCs w:val="24"/>
          <w:lang w:val="it-IT"/>
        </w:rPr>
        <w:t xml:space="preserve"> </w:t>
      </w:r>
      <w:r w:rsidRPr="0018205E">
        <w:rPr>
          <w:sz w:val="24"/>
          <w:szCs w:val="24"/>
          <w:lang w:val="it-IT"/>
        </w:rPr>
        <w:t>alle</w:t>
      </w:r>
      <w:r w:rsidRPr="0018205E">
        <w:rPr>
          <w:spacing w:val="4"/>
          <w:sz w:val="24"/>
          <w:szCs w:val="24"/>
          <w:lang w:val="it-IT"/>
        </w:rPr>
        <w:t xml:space="preserve"> </w:t>
      </w:r>
      <w:r w:rsidRPr="0018205E">
        <w:rPr>
          <w:sz w:val="24"/>
          <w:szCs w:val="24"/>
          <w:lang w:val="it-IT"/>
        </w:rPr>
        <w:t>eventuali</w:t>
      </w:r>
      <w:r w:rsidRPr="0018205E">
        <w:rPr>
          <w:spacing w:val="7"/>
          <w:sz w:val="24"/>
          <w:szCs w:val="24"/>
          <w:lang w:val="it-IT"/>
        </w:rPr>
        <w:t xml:space="preserve"> </w:t>
      </w:r>
      <w:r w:rsidRPr="0018205E">
        <w:rPr>
          <w:sz w:val="24"/>
          <w:szCs w:val="24"/>
          <w:lang w:val="it-IT"/>
        </w:rPr>
        <w:t>previsioni</w:t>
      </w:r>
      <w:r w:rsidRPr="0018205E">
        <w:rPr>
          <w:spacing w:val="5"/>
          <w:sz w:val="24"/>
          <w:szCs w:val="24"/>
          <w:lang w:val="it-IT"/>
        </w:rPr>
        <w:t xml:space="preserve"> </w:t>
      </w:r>
      <w:r w:rsidRPr="0018205E">
        <w:rPr>
          <w:sz w:val="24"/>
          <w:szCs w:val="24"/>
          <w:lang w:val="it-IT"/>
        </w:rPr>
        <w:t>contenute</w:t>
      </w:r>
      <w:r w:rsidRPr="0018205E">
        <w:rPr>
          <w:spacing w:val="2"/>
          <w:sz w:val="24"/>
          <w:szCs w:val="24"/>
          <w:lang w:val="it-IT"/>
        </w:rPr>
        <w:t xml:space="preserve"> </w:t>
      </w:r>
      <w:r w:rsidRPr="0018205E">
        <w:rPr>
          <w:sz w:val="24"/>
          <w:szCs w:val="24"/>
          <w:lang w:val="it-IT"/>
        </w:rPr>
        <w:t>nel</w:t>
      </w:r>
      <w:r w:rsidRPr="0018205E">
        <w:rPr>
          <w:spacing w:val="7"/>
          <w:sz w:val="24"/>
          <w:szCs w:val="24"/>
          <w:lang w:val="it-IT"/>
        </w:rPr>
        <w:t xml:space="preserve"> </w:t>
      </w:r>
      <w:r w:rsidRPr="0018205E">
        <w:rPr>
          <w:sz w:val="24"/>
          <w:szCs w:val="24"/>
          <w:lang w:val="it-IT"/>
        </w:rPr>
        <w:t>piano</w:t>
      </w:r>
      <w:r w:rsidRPr="0018205E">
        <w:rPr>
          <w:spacing w:val="6"/>
          <w:sz w:val="24"/>
          <w:szCs w:val="24"/>
          <w:lang w:val="it-IT"/>
        </w:rPr>
        <w:t xml:space="preserve"> </w:t>
      </w:r>
      <w:r w:rsidRPr="0018205E">
        <w:rPr>
          <w:sz w:val="24"/>
          <w:szCs w:val="24"/>
          <w:lang w:val="it-IT"/>
        </w:rPr>
        <w:t>di</w:t>
      </w:r>
      <w:r w:rsidRPr="0018205E">
        <w:rPr>
          <w:spacing w:val="5"/>
          <w:sz w:val="24"/>
          <w:szCs w:val="24"/>
          <w:lang w:val="it-IT"/>
        </w:rPr>
        <w:t xml:space="preserve"> </w:t>
      </w:r>
      <w:r w:rsidRPr="0018205E">
        <w:rPr>
          <w:sz w:val="24"/>
          <w:szCs w:val="24"/>
          <w:lang w:val="it-IT"/>
        </w:rPr>
        <w:t>prevenzione</w:t>
      </w:r>
      <w:r w:rsidRPr="0018205E">
        <w:rPr>
          <w:spacing w:val="4"/>
          <w:sz w:val="24"/>
          <w:szCs w:val="24"/>
          <w:lang w:val="it-IT"/>
        </w:rPr>
        <w:t xml:space="preserve"> </w:t>
      </w:r>
      <w:r w:rsidRPr="0018205E">
        <w:rPr>
          <w:sz w:val="24"/>
          <w:szCs w:val="24"/>
          <w:lang w:val="it-IT"/>
        </w:rPr>
        <w:t>della</w:t>
      </w:r>
      <w:r w:rsidRPr="0018205E">
        <w:rPr>
          <w:spacing w:val="7"/>
          <w:sz w:val="24"/>
          <w:szCs w:val="24"/>
          <w:lang w:val="it-IT"/>
        </w:rPr>
        <w:t xml:space="preserve"> </w:t>
      </w:r>
      <w:r w:rsidRPr="0018205E">
        <w:rPr>
          <w:sz w:val="24"/>
          <w:szCs w:val="24"/>
          <w:lang w:val="it-IT"/>
        </w:rPr>
        <w:t>corruzione</w:t>
      </w:r>
      <w:r w:rsidRPr="0018205E">
        <w:rPr>
          <w:spacing w:val="7"/>
          <w:sz w:val="24"/>
          <w:szCs w:val="24"/>
          <w:lang w:val="it-IT"/>
        </w:rPr>
        <w:t xml:space="preserve"> </w:t>
      </w:r>
      <w:r w:rsidRPr="0018205E">
        <w:rPr>
          <w:spacing w:val="-2"/>
          <w:sz w:val="24"/>
          <w:szCs w:val="24"/>
          <w:lang w:val="it-IT"/>
        </w:rPr>
        <w:t>adottato</w:t>
      </w:r>
      <w:r w:rsidRPr="0018205E">
        <w:rPr>
          <w:spacing w:val="71"/>
          <w:sz w:val="24"/>
          <w:szCs w:val="24"/>
          <w:lang w:val="it-IT"/>
        </w:rPr>
        <w:t xml:space="preserve"> </w:t>
      </w:r>
      <w:r w:rsidRPr="0018205E">
        <w:rPr>
          <w:sz w:val="24"/>
          <w:szCs w:val="24"/>
          <w:lang w:val="it-IT"/>
        </w:rPr>
        <w:t>dall</w:t>
      </w:r>
      <w:r>
        <w:rPr>
          <w:sz w:val="24"/>
          <w:szCs w:val="24"/>
          <w:lang w:val="it-IT"/>
        </w:rPr>
        <w:t>’</w:t>
      </w:r>
      <w:r w:rsidRPr="0018205E">
        <w:rPr>
          <w:sz w:val="24"/>
          <w:szCs w:val="24"/>
          <w:lang w:val="it-IT"/>
        </w:rPr>
        <w:t>Amministrazioni</w:t>
      </w:r>
      <w:r w:rsidRPr="0018205E">
        <w:rPr>
          <w:spacing w:val="-9"/>
          <w:sz w:val="24"/>
          <w:szCs w:val="24"/>
          <w:lang w:val="it-IT"/>
        </w:rPr>
        <w:t xml:space="preserve"> </w:t>
      </w:r>
      <w:r w:rsidRPr="0018205E">
        <w:rPr>
          <w:sz w:val="24"/>
          <w:szCs w:val="24"/>
          <w:lang w:val="it-IT"/>
        </w:rPr>
        <w:t>ai</w:t>
      </w:r>
      <w:r w:rsidRPr="0018205E">
        <w:rPr>
          <w:spacing w:val="-12"/>
          <w:sz w:val="24"/>
          <w:szCs w:val="24"/>
          <w:lang w:val="it-IT"/>
        </w:rPr>
        <w:t xml:space="preserve"> </w:t>
      </w:r>
      <w:r w:rsidRPr="0018205E">
        <w:rPr>
          <w:sz w:val="24"/>
          <w:szCs w:val="24"/>
          <w:lang w:val="it-IT"/>
        </w:rPr>
        <w:t>sensi</w:t>
      </w:r>
      <w:r w:rsidRPr="0018205E">
        <w:rPr>
          <w:spacing w:val="-7"/>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articolo</w:t>
      </w:r>
      <w:r w:rsidRPr="0018205E">
        <w:rPr>
          <w:spacing w:val="-10"/>
          <w:sz w:val="24"/>
          <w:szCs w:val="24"/>
          <w:lang w:val="it-IT"/>
        </w:rPr>
        <w:t xml:space="preserve"> </w:t>
      </w:r>
      <w:r w:rsidRPr="0018205E">
        <w:rPr>
          <w:sz w:val="24"/>
          <w:szCs w:val="24"/>
          <w:lang w:val="it-IT"/>
        </w:rPr>
        <w:t>1,</w:t>
      </w:r>
      <w:r w:rsidRPr="0018205E">
        <w:rPr>
          <w:spacing w:val="-10"/>
          <w:sz w:val="24"/>
          <w:szCs w:val="24"/>
          <w:lang w:val="it-IT"/>
        </w:rPr>
        <w:t xml:space="preserve"> </w:t>
      </w:r>
      <w:r w:rsidRPr="0018205E">
        <w:rPr>
          <w:sz w:val="24"/>
          <w:szCs w:val="24"/>
          <w:lang w:val="it-IT"/>
        </w:rPr>
        <w:t>comma</w:t>
      </w:r>
      <w:r w:rsidRPr="0018205E">
        <w:rPr>
          <w:spacing w:val="-7"/>
          <w:sz w:val="24"/>
          <w:szCs w:val="24"/>
          <w:lang w:val="it-IT"/>
        </w:rPr>
        <w:t xml:space="preserve"> </w:t>
      </w:r>
      <w:r w:rsidRPr="0018205E">
        <w:rPr>
          <w:sz w:val="24"/>
          <w:szCs w:val="24"/>
          <w:lang w:val="it-IT"/>
        </w:rPr>
        <w:t>2,</w:t>
      </w:r>
      <w:r w:rsidRPr="0018205E">
        <w:rPr>
          <w:spacing w:val="-7"/>
          <w:sz w:val="24"/>
          <w:szCs w:val="24"/>
          <w:lang w:val="it-IT"/>
        </w:rPr>
        <w:t xml:space="preserve"> </w:t>
      </w:r>
      <w:r w:rsidRPr="0018205E">
        <w:rPr>
          <w:spacing w:val="-2"/>
          <w:sz w:val="24"/>
          <w:szCs w:val="24"/>
          <w:lang w:val="it-IT"/>
        </w:rPr>
        <w:t>della</w:t>
      </w:r>
      <w:r w:rsidRPr="0018205E">
        <w:rPr>
          <w:spacing w:val="-10"/>
          <w:sz w:val="24"/>
          <w:szCs w:val="24"/>
          <w:lang w:val="it-IT"/>
        </w:rPr>
        <w:t xml:space="preserve"> </w:t>
      </w:r>
      <w:r w:rsidRPr="0018205E">
        <w:rPr>
          <w:sz w:val="24"/>
          <w:szCs w:val="24"/>
          <w:lang w:val="it-IT"/>
        </w:rPr>
        <w:t>legge</w:t>
      </w:r>
      <w:r w:rsidRPr="0018205E">
        <w:rPr>
          <w:spacing w:val="-10"/>
          <w:sz w:val="24"/>
          <w:szCs w:val="24"/>
          <w:lang w:val="it-IT"/>
        </w:rPr>
        <w:t xml:space="preserve"> </w:t>
      </w:r>
      <w:r w:rsidRPr="0018205E">
        <w:rPr>
          <w:spacing w:val="-2"/>
          <w:sz w:val="24"/>
          <w:szCs w:val="24"/>
          <w:lang w:val="it-IT"/>
        </w:rPr>
        <w:t>190/2012.</w:t>
      </w:r>
    </w:p>
    <w:p w14:paraId="5471BB0E" w14:textId="77777777" w:rsidR="00B24ADB" w:rsidRPr="0018205E" w:rsidRDefault="00B24ADB" w:rsidP="00C85751">
      <w:pPr>
        <w:pStyle w:val="Corpotesto"/>
        <w:numPr>
          <w:ilvl w:val="0"/>
          <w:numId w:val="21"/>
        </w:numPr>
        <w:spacing w:line="276" w:lineRule="auto"/>
        <w:ind w:left="709" w:hanging="283"/>
        <w:rPr>
          <w:sz w:val="24"/>
          <w:szCs w:val="24"/>
          <w:lang w:val="it-IT"/>
        </w:rPr>
      </w:pPr>
      <w:r w:rsidRPr="0018205E">
        <w:rPr>
          <w:sz w:val="24"/>
          <w:szCs w:val="24"/>
          <w:lang w:val="it-IT"/>
        </w:rPr>
        <w:lastRenderedPageBreak/>
        <w:t>L</w:t>
      </w:r>
      <w:r>
        <w:rPr>
          <w:sz w:val="24"/>
          <w:szCs w:val="24"/>
          <w:lang w:val="it-IT"/>
        </w:rPr>
        <w:t>’</w:t>
      </w:r>
      <w:r w:rsidRPr="0018205E">
        <w:rPr>
          <w:sz w:val="24"/>
          <w:szCs w:val="24"/>
          <w:lang w:val="it-IT"/>
        </w:rPr>
        <w:t>Ufficio Procedimenti Disciplinari, oltre alle funzioni disciplinari di cui all</w:t>
      </w:r>
      <w:r>
        <w:rPr>
          <w:sz w:val="24"/>
          <w:szCs w:val="24"/>
          <w:lang w:val="it-IT"/>
        </w:rPr>
        <w:t>’</w:t>
      </w:r>
      <w:r w:rsidRPr="0018205E">
        <w:rPr>
          <w:sz w:val="24"/>
          <w:szCs w:val="24"/>
          <w:lang w:val="it-IT"/>
        </w:rPr>
        <w:t>articolo 55-bis e seguenti del d.gs. 165/2001, cura l</w:t>
      </w:r>
      <w:r>
        <w:rPr>
          <w:sz w:val="24"/>
          <w:szCs w:val="24"/>
          <w:lang w:val="it-IT"/>
        </w:rPr>
        <w:t>’</w:t>
      </w:r>
      <w:r w:rsidRPr="0018205E">
        <w:rPr>
          <w:sz w:val="24"/>
          <w:szCs w:val="24"/>
          <w:lang w:val="it-IT"/>
        </w:rPr>
        <w:t>aggiornamento del presente Codice, l</w:t>
      </w:r>
      <w:r>
        <w:rPr>
          <w:sz w:val="24"/>
          <w:szCs w:val="24"/>
          <w:lang w:val="it-IT"/>
        </w:rPr>
        <w:t>’</w:t>
      </w:r>
      <w:r w:rsidRPr="0018205E">
        <w:rPr>
          <w:sz w:val="24"/>
          <w:szCs w:val="24"/>
          <w:lang w:val="it-IT"/>
        </w:rPr>
        <w:t>esame delle segnalazioni di violazione del presente Codice e del Codice generale, la raccolta delle condotte illecite accertate e sanzionate, assicurando le garanzie di cui all</w:t>
      </w:r>
      <w:r>
        <w:rPr>
          <w:sz w:val="24"/>
          <w:szCs w:val="24"/>
          <w:lang w:val="it-IT"/>
        </w:rPr>
        <w:t>’</w:t>
      </w:r>
      <w:r w:rsidRPr="0018205E">
        <w:rPr>
          <w:sz w:val="24"/>
          <w:szCs w:val="24"/>
          <w:lang w:val="it-IT"/>
        </w:rPr>
        <w:t>articolo 54-bis del d.lgs. 165/2001.</w:t>
      </w:r>
    </w:p>
    <w:p w14:paraId="2A21ED77" w14:textId="140915AB" w:rsidR="00B24ADB" w:rsidRPr="0018205E" w:rsidRDefault="00B24ADB" w:rsidP="00C85751">
      <w:pPr>
        <w:pStyle w:val="Corpotesto"/>
        <w:numPr>
          <w:ilvl w:val="0"/>
          <w:numId w:val="21"/>
        </w:numPr>
        <w:spacing w:line="276" w:lineRule="auto"/>
        <w:ind w:left="709" w:hanging="283"/>
        <w:rPr>
          <w:sz w:val="24"/>
          <w:szCs w:val="24"/>
          <w:lang w:val="it-IT"/>
        </w:rPr>
      </w:pPr>
      <w:r w:rsidRPr="0018205E">
        <w:rPr>
          <w:sz w:val="24"/>
          <w:szCs w:val="24"/>
          <w:lang w:val="it-IT"/>
        </w:rPr>
        <w:t>Il</w:t>
      </w:r>
      <w:r w:rsidRPr="0018205E">
        <w:rPr>
          <w:spacing w:val="46"/>
          <w:sz w:val="24"/>
          <w:szCs w:val="24"/>
          <w:lang w:val="it-IT"/>
        </w:rPr>
        <w:t xml:space="preserve"> </w:t>
      </w:r>
      <w:r w:rsidR="002E787E">
        <w:rPr>
          <w:sz w:val="24"/>
          <w:szCs w:val="24"/>
          <w:lang w:val="it-IT"/>
        </w:rPr>
        <w:t>Responsabile della Prevenzione della Corruzione e della Trasparenza</w:t>
      </w:r>
      <w:r w:rsidRPr="0018205E">
        <w:rPr>
          <w:spacing w:val="45"/>
          <w:sz w:val="24"/>
          <w:szCs w:val="24"/>
          <w:lang w:val="it-IT"/>
        </w:rPr>
        <w:t xml:space="preserve"> </w:t>
      </w:r>
      <w:r w:rsidRPr="0018205E">
        <w:rPr>
          <w:sz w:val="24"/>
          <w:szCs w:val="24"/>
          <w:lang w:val="it-IT"/>
        </w:rPr>
        <w:t>cura</w:t>
      </w:r>
      <w:r w:rsidRPr="0018205E">
        <w:rPr>
          <w:spacing w:val="46"/>
          <w:sz w:val="24"/>
          <w:szCs w:val="24"/>
          <w:lang w:val="it-IT"/>
        </w:rPr>
        <w:t xml:space="preserve"> </w:t>
      </w:r>
      <w:r w:rsidRPr="0018205E">
        <w:rPr>
          <w:sz w:val="24"/>
          <w:szCs w:val="24"/>
          <w:lang w:val="it-IT"/>
        </w:rPr>
        <w:t>la</w:t>
      </w:r>
      <w:r w:rsidRPr="0018205E">
        <w:rPr>
          <w:spacing w:val="46"/>
          <w:sz w:val="24"/>
          <w:szCs w:val="24"/>
          <w:lang w:val="it-IT"/>
        </w:rPr>
        <w:t xml:space="preserve"> </w:t>
      </w:r>
      <w:r w:rsidRPr="0018205E">
        <w:rPr>
          <w:sz w:val="24"/>
          <w:szCs w:val="24"/>
          <w:lang w:val="it-IT"/>
        </w:rPr>
        <w:t>diffusione</w:t>
      </w:r>
      <w:r w:rsidRPr="0018205E">
        <w:rPr>
          <w:spacing w:val="45"/>
          <w:sz w:val="24"/>
          <w:szCs w:val="24"/>
          <w:lang w:val="it-IT"/>
        </w:rPr>
        <w:t xml:space="preserve"> </w:t>
      </w:r>
      <w:r w:rsidRPr="0018205E">
        <w:rPr>
          <w:sz w:val="24"/>
          <w:szCs w:val="24"/>
          <w:lang w:val="it-IT"/>
        </w:rPr>
        <w:t>della</w:t>
      </w:r>
      <w:r w:rsidRPr="0018205E">
        <w:rPr>
          <w:spacing w:val="46"/>
          <w:sz w:val="24"/>
          <w:szCs w:val="24"/>
          <w:lang w:val="it-IT"/>
        </w:rPr>
        <w:t xml:space="preserve"> </w:t>
      </w:r>
      <w:r w:rsidRPr="0018205E">
        <w:rPr>
          <w:sz w:val="24"/>
          <w:szCs w:val="24"/>
          <w:lang w:val="it-IT"/>
        </w:rPr>
        <w:t>conoscenza</w:t>
      </w:r>
      <w:r w:rsidRPr="0018205E">
        <w:rPr>
          <w:spacing w:val="55"/>
          <w:sz w:val="24"/>
          <w:szCs w:val="24"/>
          <w:lang w:val="it-IT"/>
        </w:rPr>
        <w:t xml:space="preserve"> </w:t>
      </w:r>
      <w:r w:rsidRPr="0018205E">
        <w:rPr>
          <w:sz w:val="24"/>
          <w:szCs w:val="24"/>
          <w:lang w:val="it-IT"/>
        </w:rPr>
        <w:t>nell</w:t>
      </w:r>
      <w:r>
        <w:rPr>
          <w:sz w:val="24"/>
          <w:szCs w:val="24"/>
          <w:lang w:val="it-IT"/>
        </w:rPr>
        <w:t>’</w:t>
      </w:r>
      <w:r w:rsidRPr="0018205E">
        <w:rPr>
          <w:sz w:val="24"/>
          <w:szCs w:val="24"/>
          <w:lang w:val="it-IT"/>
        </w:rPr>
        <w:t>amministrazione</w:t>
      </w:r>
      <w:r w:rsidRPr="0018205E">
        <w:rPr>
          <w:spacing w:val="2"/>
          <w:sz w:val="24"/>
          <w:szCs w:val="24"/>
          <w:lang w:val="it-IT"/>
        </w:rPr>
        <w:t xml:space="preserve"> </w:t>
      </w:r>
      <w:r w:rsidRPr="0018205E">
        <w:rPr>
          <w:spacing w:val="-2"/>
          <w:sz w:val="24"/>
          <w:szCs w:val="24"/>
          <w:lang w:val="it-IT"/>
        </w:rPr>
        <w:t>del</w:t>
      </w:r>
      <w:r w:rsidRPr="0018205E">
        <w:rPr>
          <w:spacing w:val="3"/>
          <w:sz w:val="24"/>
          <w:szCs w:val="24"/>
          <w:lang w:val="it-IT"/>
        </w:rPr>
        <w:t xml:space="preserve"> </w:t>
      </w:r>
      <w:r w:rsidRPr="0018205E">
        <w:rPr>
          <w:sz w:val="24"/>
          <w:szCs w:val="24"/>
          <w:lang w:val="it-IT"/>
        </w:rPr>
        <w:t>presente</w:t>
      </w:r>
      <w:r w:rsidRPr="0018205E">
        <w:rPr>
          <w:spacing w:val="7"/>
          <w:sz w:val="24"/>
          <w:szCs w:val="24"/>
          <w:lang w:val="it-IT"/>
        </w:rPr>
        <w:t xml:space="preserve"> </w:t>
      </w:r>
      <w:r w:rsidRPr="0018205E">
        <w:rPr>
          <w:sz w:val="24"/>
          <w:szCs w:val="24"/>
          <w:lang w:val="it-IT"/>
        </w:rPr>
        <w:t>Codice,</w:t>
      </w:r>
      <w:r w:rsidRPr="0018205E">
        <w:rPr>
          <w:spacing w:val="2"/>
          <w:sz w:val="24"/>
          <w:szCs w:val="24"/>
          <w:lang w:val="it-IT"/>
        </w:rPr>
        <w:t xml:space="preserve"> </w:t>
      </w:r>
      <w:r w:rsidRPr="0018205E">
        <w:rPr>
          <w:sz w:val="24"/>
          <w:szCs w:val="24"/>
          <w:lang w:val="it-IT"/>
        </w:rPr>
        <w:t>il</w:t>
      </w:r>
      <w:r w:rsidRPr="0018205E">
        <w:rPr>
          <w:spacing w:val="5"/>
          <w:sz w:val="24"/>
          <w:szCs w:val="24"/>
          <w:lang w:val="it-IT"/>
        </w:rPr>
        <w:t xml:space="preserve"> </w:t>
      </w:r>
      <w:r w:rsidRPr="0018205E">
        <w:rPr>
          <w:sz w:val="24"/>
          <w:szCs w:val="24"/>
          <w:lang w:val="it-IT"/>
        </w:rPr>
        <w:t>monitoraggio</w:t>
      </w:r>
      <w:r w:rsidRPr="0018205E">
        <w:rPr>
          <w:spacing w:val="4"/>
          <w:sz w:val="24"/>
          <w:szCs w:val="24"/>
          <w:lang w:val="it-IT"/>
        </w:rPr>
        <w:t xml:space="preserve"> </w:t>
      </w:r>
      <w:r w:rsidRPr="0018205E">
        <w:rPr>
          <w:sz w:val="24"/>
          <w:szCs w:val="24"/>
          <w:lang w:val="it-IT"/>
        </w:rPr>
        <w:t>annuale</w:t>
      </w:r>
      <w:r w:rsidRPr="0018205E">
        <w:rPr>
          <w:spacing w:val="4"/>
          <w:sz w:val="24"/>
          <w:szCs w:val="24"/>
          <w:lang w:val="it-IT"/>
        </w:rPr>
        <w:t xml:space="preserve"> </w:t>
      </w:r>
      <w:r w:rsidRPr="0018205E">
        <w:rPr>
          <w:sz w:val="24"/>
          <w:szCs w:val="24"/>
          <w:lang w:val="it-IT"/>
        </w:rPr>
        <w:t>sulla</w:t>
      </w:r>
      <w:r w:rsidRPr="0018205E">
        <w:rPr>
          <w:spacing w:val="5"/>
          <w:sz w:val="24"/>
          <w:szCs w:val="24"/>
          <w:lang w:val="it-IT"/>
        </w:rPr>
        <w:t xml:space="preserve"> </w:t>
      </w:r>
      <w:r w:rsidRPr="0018205E">
        <w:rPr>
          <w:sz w:val="24"/>
          <w:szCs w:val="24"/>
          <w:lang w:val="it-IT"/>
        </w:rPr>
        <w:t>loro</w:t>
      </w:r>
      <w:r w:rsidRPr="0018205E">
        <w:rPr>
          <w:spacing w:val="69"/>
          <w:sz w:val="24"/>
          <w:szCs w:val="24"/>
          <w:lang w:val="it-IT"/>
        </w:rPr>
        <w:t xml:space="preserve"> </w:t>
      </w:r>
      <w:r w:rsidRPr="0018205E">
        <w:rPr>
          <w:sz w:val="24"/>
          <w:szCs w:val="24"/>
          <w:lang w:val="it-IT"/>
        </w:rPr>
        <w:t>attuazione,</w:t>
      </w:r>
      <w:r w:rsidRPr="0018205E">
        <w:rPr>
          <w:spacing w:val="12"/>
          <w:sz w:val="24"/>
          <w:szCs w:val="24"/>
          <w:lang w:val="it-IT"/>
        </w:rPr>
        <w:t xml:space="preserve"> </w:t>
      </w:r>
      <w:r w:rsidRPr="0018205E">
        <w:rPr>
          <w:sz w:val="24"/>
          <w:szCs w:val="24"/>
          <w:lang w:val="it-IT"/>
        </w:rPr>
        <w:t>ai</w:t>
      </w:r>
      <w:r w:rsidRPr="0018205E">
        <w:rPr>
          <w:spacing w:val="17"/>
          <w:sz w:val="24"/>
          <w:szCs w:val="24"/>
          <w:lang w:val="it-IT"/>
        </w:rPr>
        <w:t xml:space="preserve"> </w:t>
      </w:r>
      <w:r w:rsidRPr="0018205E">
        <w:rPr>
          <w:spacing w:val="-2"/>
          <w:sz w:val="24"/>
          <w:szCs w:val="24"/>
          <w:lang w:val="it-IT"/>
        </w:rPr>
        <w:t>sensi</w:t>
      </w:r>
      <w:r w:rsidRPr="0018205E">
        <w:rPr>
          <w:spacing w:val="15"/>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articolo</w:t>
      </w:r>
      <w:r w:rsidRPr="0018205E">
        <w:rPr>
          <w:spacing w:val="14"/>
          <w:sz w:val="24"/>
          <w:szCs w:val="24"/>
          <w:lang w:val="it-IT"/>
        </w:rPr>
        <w:t xml:space="preserve"> </w:t>
      </w:r>
      <w:r w:rsidRPr="0018205E">
        <w:rPr>
          <w:sz w:val="24"/>
          <w:szCs w:val="24"/>
          <w:lang w:val="it-IT"/>
        </w:rPr>
        <w:t>54,</w:t>
      </w:r>
      <w:r w:rsidRPr="0018205E">
        <w:rPr>
          <w:spacing w:val="17"/>
          <w:sz w:val="24"/>
          <w:szCs w:val="24"/>
          <w:lang w:val="it-IT"/>
        </w:rPr>
        <w:t xml:space="preserve"> </w:t>
      </w:r>
      <w:r w:rsidRPr="0018205E">
        <w:rPr>
          <w:sz w:val="24"/>
          <w:szCs w:val="24"/>
          <w:lang w:val="it-IT"/>
        </w:rPr>
        <w:t>comma</w:t>
      </w:r>
      <w:r w:rsidRPr="0018205E">
        <w:rPr>
          <w:spacing w:val="14"/>
          <w:sz w:val="24"/>
          <w:szCs w:val="24"/>
          <w:lang w:val="it-IT"/>
        </w:rPr>
        <w:t xml:space="preserve"> </w:t>
      </w:r>
      <w:r w:rsidRPr="0018205E">
        <w:rPr>
          <w:sz w:val="24"/>
          <w:szCs w:val="24"/>
          <w:lang w:val="it-IT"/>
        </w:rPr>
        <w:t>7,</w:t>
      </w:r>
      <w:r w:rsidRPr="0018205E">
        <w:rPr>
          <w:spacing w:val="14"/>
          <w:sz w:val="24"/>
          <w:szCs w:val="24"/>
          <w:lang w:val="it-IT"/>
        </w:rPr>
        <w:t xml:space="preserve"> </w:t>
      </w:r>
      <w:r w:rsidRPr="0018205E">
        <w:rPr>
          <w:sz w:val="24"/>
          <w:szCs w:val="24"/>
          <w:lang w:val="it-IT"/>
        </w:rPr>
        <w:t>del</w:t>
      </w:r>
      <w:r w:rsidRPr="0018205E">
        <w:rPr>
          <w:spacing w:val="15"/>
          <w:sz w:val="24"/>
          <w:szCs w:val="24"/>
          <w:lang w:val="it-IT"/>
        </w:rPr>
        <w:t xml:space="preserve"> </w:t>
      </w:r>
      <w:r w:rsidRPr="0018205E">
        <w:rPr>
          <w:sz w:val="24"/>
          <w:szCs w:val="24"/>
          <w:lang w:val="it-IT"/>
        </w:rPr>
        <w:t>d.lgs.</w:t>
      </w:r>
      <w:r w:rsidRPr="0018205E">
        <w:rPr>
          <w:spacing w:val="14"/>
          <w:sz w:val="24"/>
          <w:szCs w:val="24"/>
          <w:lang w:val="it-IT"/>
        </w:rPr>
        <w:t xml:space="preserve"> </w:t>
      </w:r>
      <w:r w:rsidRPr="0018205E">
        <w:rPr>
          <w:spacing w:val="-2"/>
          <w:sz w:val="24"/>
          <w:szCs w:val="24"/>
          <w:lang w:val="it-IT"/>
        </w:rPr>
        <w:t>165/2001,</w:t>
      </w:r>
      <w:r w:rsidRPr="0018205E">
        <w:rPr>
          <w:spacing w:val="17"/>
          <w:sz w:val="24"/>
          <w:szCs w:val="24"/>
          <w:lang w:val="it-IT"/>
        </w:rPr>
        <w:t xml:space="preserve"> </w:t>
      </w:r>
      <w:r w:rsidRPr="0018205E">
        <w:rPr>
          <w:sz w:val="24"/>
          <w:szCs w:val="24"/>
          <w:lang w:val="it-IT"/>
        </w:rPr>
        <w:t>la</w:t>
      </w:r>
      <w:r w:rsidRPr="0018205E">
        <w:rPr>
          <w:spacing w:val="14"/>
          <w:sz w:val="24"/>
          <w:szCs w:val="24"/>
          <w:lang w:val="it-IT"/>
        </w:rPr>
        <w:t xml:space="preserve"> </w:t>
      </w:r>
      <w:r w:rsidRPr="0018205E">
        <w:rPr>
          <w:sz w:val="24"/>
          <w:szCs w:val="24"/>
          <w:lang w:val="it-IT"/>
        </w:rPr>
        <w:t>pubblicazione</w:t>
      </w:r>
      <w:r w:rsidRPr="0018205E">
        <w:rPr>
          <w:spacing w:val="17"/>
          <w:sz w:val="24"/>
          <w:szCs w:val="24"/>
          <w:lang w:val="it-IT"/>
        </w:rPr>
        <w:t xml:space="preserve"> </w:t>
      </w:r>
      <w:r w:rsidRPr="0018205E">
        <w:rPr>
          <w:sz w:val="24"/>
          <w:szCs w:val="24"/>
          <w:lang w:val="it-IT"/>
        </w:rPr>
        <w:t>sul</w:t>
      </w:r>
      <w:r w:rsidRPr="0018205E">
        <w:rPr>
          <w:spacing w:val="15"/>
          <w:sz w:val="24"/>
          <w:szCs w:val="24"/>
          <w:lang w:val="it-IT"/>
        </w:rPr>
        <w:t xml:space="preserve"> </w:t>
      </w:r>
      <w:r w:rsidRPr="0018205E">
        <w:rPr>
          <w:sz w:val="24"/>
          <w:szCs w:val="24"/>
          <w:lang w:val="it-IT"/>
        </w:rPr>
        <w:t>sito</w:t>
      </w:r>
      <w:r w:rsidRPr="0018205E">
        <w:rPr>
          <w:spacing w:val="67"/>
          <w:sz w:val="24"/>
          <w:szCs w:val="24"/>
          <w:lang w:val="it-IT"/>
        </w:rPr>
        <w:t xml:space="preserve"> </w:t>
      </w:r>
      <w:r w:rsidRPr="0018205E">
        <w:rPr>
          <w:sz w:val="24"/>
          <w:szCs w:val="24"/>
          <w:lang w:val="it-IT"/>
        </w:rPr>
        <w:t>istituzionale</w:t>
      </w:r>
      <w:r w:rsidRPr="0018205E">
        <w:rPr>
          <w:spacing w:val="12"/>
          <w:sz w:val="24"/>
          <w:szCs w:val="24"/>
          <w:lang w:val="it-IT"/>
        </w:rPr>
        <w:t xml:space="preserve"> </w:t>
      </w:r>
      <w:r w:rsidRPr="0018205E">
        <w:rPr>
          <w:sz w:val="24"/>
          <w:szCs w:val="24"/>
          <w:lang w:val="it-IT"/>
        </w:rPr>
        <w:t>e</w:t>
      </w:r>
      <w:r w:rsidRPr="0018205E">
        <w:rPr>
          <w:spacing w:val="12"/>
          <w:sz w:val="24"/>
          <w:szCs w:val="24"/>
          <w:lang w:val="it-IT"/>
        </w:rPr>
        <w:t xml:space="preserve"> </w:t>
      </w:r>
      <w:r w:rsidRPr="0018205E">
        <w:rPr>
          <w:sz w:val="24"/>
          <w:szCs w:val="24"/>
          <w:lang w:val="it-IT"/>
        </w:rPr>
        <w:t>la</w:t>
      </w:r>
      <w:r w:rsidRPr="0018205E">
        <w:rPr>
          <w:spacing w:val="12"/>
          <w:sz w:val="24"/>
          <w:szCs w:val="24"/>
          <w:lang w:val="it-IT"/>
        </w:rPr>
        <w:t xml:space="preserve"> </w:t>
      </w:r>
      <w:r w:rsidRPr="0018205E">
        <w:rPr>
          <w:sz w:val="24"/>
          <w:szCs w:val="24"/>
          <w:lang w:val="it-IT"/>
        </w:rPr>
        <w:t>comunicazione</w:t>
      </w:r>
      <w:r w:rsidRPr="0018205E">
        <w:rPr>
          <w:spacing w:val="12"/>
          <w:sz w:val="24"/>
          <w:szCs w:val="24"/>
          <w:lang w:val="it-IT"/>
        </w:rPr>
        <w:t xml:space="preserve"> </w:t>
      </w:r>
      <w:r w:rsidRPr="0018205E">
        <w:rPr>
          <w:sz w:val="24"/>
          <w:szCs w:val="24"/>
          <w:lang w:val="it-IT"/>
        </w:rPr>
        <w:t>dei</w:t>
      </w:r>
      <w:r w:rsidRPr="0018205E">
        <w:rPr>
          <w:spacing w:val="15"/>
          <w:sz w:val="24"/>
          <w:szCs w:val="24"/>
          <w:lang w:val="it-IT"/>
        </w:rPr>
        <w:t xml:space="preserve"> </w:t>
      </w:r>
      <w:r w:rsidRPr="0018205E">
        <w:rPr>
          <w:sz w:val="24"/>
          <w:szCs w:val="24"/>
          <w:lang w:val="it-IT"/>
        </w:rPr>
        <w:t>risultati</w:t>
      </w:r>
      <w:r w:rsidRPr="0018205E">
        <w:rPr>
          <w:spacing w:val="10"/>
          <w:sz w:val="24"/>
          <w:szCs w:val="24"/>
          <w:lang w:val="it-IT"/>
        </w:rPr>
        <w:t xml:space="preserve"> </w:t>
      </w:r>
      <w:r w:rsidRPr="0018205E">
        <w:rPr>
          <w:sz w:val="24"/>
          <w:szCs w:val="24"/>
          <w:lang w:val="it-IT"/>
        </w:rPr>
        <w:t>del</w:t>
      </w:r>
      <w:r w:rsidRPr="0018205E">
        <w:rPr>
          <w:spacing w:val="15"/>
          <w:sz w:val="24"/>
          <w:szCs w:val="24"/>
          <w:lang w:val="it-IT"/>
        </w:rPr>
        <w:t xml:space="preserve"> </w:t>
      </w:r>
      <w:r w:rsidRPr="0018205E">
        <w:rPr>
          <w:sz w:val="24"/>
          <w:szCs w:val="24"/>
          <w:lang w:val="it-IT"/>
        </w:rPr>
        <w:t>monitoraggio</w:t>
      </w:r>
      <w:r w:rsidRPr="0018205E">
        <w:rPr>
          <w:spacing w:val="11"/>
          <w:sz w:val="24"/>
          <w:szCs w:val="24"/>
          <w:lang w:val="it-IT"/>
        </w:rPr>
        <w:t xml:space="preserve"> </w:t>
      </w:r>
      <w:r w:rsidRPr="0018205E">
        <w:rPr>
          <w:sz w:val="24"/>
          <w:szCs w:val="24"/>
          <w:lang w:val="it-IT"/>
        </w:rPr>
        <w:t>all</w:t>
      </w:r>
      <w:r>
        <w:rPr>
          <w:sz w:val="24"/>
          <w:szCs w:val="24"/>
          <w:lang w:val="it-IT"/>
        </w:rPr>
        <w:t>’</w:t>
      </w:r>
      <w:r w:rsidRPr="0018205E">
        <w:rPr>
          <w:sz w:val="24"/>
          <w:szCs w:val="24"/>
          <w:lang w:val="it-IT"/>
        </w:rPr>
        <w:t>A..N..AC.,</w:t>
      </w:r>
      <w:r w:rsidRPr="0018205E">
        <w:rPr>
          <w:spacing w:val="12"/>
          <w:sz w:val="24"/>
          <w:szCs w:val="24"/>
          <w:lang w:val="it-IT"/>
        </w:rPr>
        <w:t xml:space="preserve"> </w:t>
      </w:r>
      <w:r w:rsidRPr="0018205E">
        <w:rPr>
          <w:sz w:val="24"/>
          <w:szCs w:val="24"/>
          <w:lang w:val="it-IT"/>
        </w:rPr>
        <w:t>Autorità</w:t>
      </w:r>
      <w:r w:rsidRPr="0018205E">
        <w:rPr>
          <w:spacing w:val="10"/>
          <w:sz w:val="24"/>
          <w:szCs w:val="24"/>
          <w:lang w:val="it-IT"/>
        </w:rPr>
        <w:t xml:space="preserve"> </w:t>
      </w:r>
      <w:r w:rsidRPr="0018205E">
        <w:rPr>
          <w:spacing w:val="-2"/>
          <w:sz w:val="24"/>
          <w:szCs w:val="24"/>
          <w:lang w:val="it-IT"/>
        </w:rPr>
        <w:t>nazionale</w:t>
      </w:r>
      <w:r w:rsidRPr="0018205E">
        <w:rPr>
          <w:spacing w:val="81"/>
          <w:sz w:val="24"/>
          <w:szCs w:val="24"/>
          <w:lang w:val="it-IT"/>
        </w:rPr>
        <w:t xml:space="preserve"> </w:t>
      </w:r>
      <w:r w:rsidRPr="0018205E">
        <w:rPr>
          <w:sz w:val="24"/>
          <w:szCs w:val="24"/>
          <w:lang w:val="it-IT"/>
        </w:rPr>
        <w:t>anticorruzione.</w:t>
      </w:r>
    </w:p>
    <w:p w14:paraId="729FBEDA" w14:textId="5DB6F565" w:rsidR="00B24ADB" w:rsidRPr="0018205E" w:rsidRDefault="00B24ADB" w:rsidP="00C85751">
      <w:pPr>
        <w:pStyle w:val="Corpotesto"/>
        <w:numPr>
          <w:ilvl w:val="0"/>
          <w:numId w:val="21"/>
        </w:numPr>
        <w:spacing w:line="276" w:lineRule="auto"/>
        <w:ind w:left="709" w:hanging="283"/>
        <w:rPr>
          <w:sz w:val="24"/>
          <w:szCs w:val="24"/>
          <w:lang w:val="it-IT"/>
        </w:rPr>
      </w:pPr>
      <w:r w:rsidRPr="0018205E">
        <w:rPr>
          <w:sz w:val="24"/>
          <w:szCs w:val="24"/>
          <w:lang w:val="it-IT"/>
        </w:rPr>
        <w:t>Ai fini dello svolgimento delle attività previste dal presente articolo, l</w:t>
      </w:r>
      <w:r>
        <w:rPr>
          <w:sz w:val="24"/>
          <w:szCs w:val="24"/>
          <w:lang w:val="it-IT"/>
        </w:rPr>
        <w:t>’</w:t>
      </w:r>
      <w:r w:rsidRPr="0018205E">
        <w:rPr>
          <w:sz w:val="24"/>
          <w:szCs w:val="24"/>
          <w:lang w:val="it-IT"/>
        </w:rPr>
        <w:t>Ufficio Procedimenti Discipl</w:t>
      </w:r>
      <w:r w:rsidR="000C15C4">
        <w:rPr>
          <w:sz w:val="24"/>
          <w:szCs w:val="24"/>
          <w:lang w:val="it-IT"/>
        </w:rPr>
        <w:t xml:space="preserve">inari opera in raccordo con il </w:t>
      </w:r>
      <w:r w:rsidR="002E787E">
        <w:rPr>
          <w:sz w:val="24"/>
          <w:szCs w:val="24"/>
          <w:lang w:val="it-IT"/>
        </w:rPr>
        <w:t>Responsabile della Prevenzione della Corruzione e della Trasparenza</w:t>
      </w:r>
      <w:r w:rsidRPr="0018205E">
        <w:rPr>
          <w:sz w:val="24"/>
          <w:szCs w:val="24"/>
          <w:lang w:val="it-IT"/>
        </w:rPr>
        <w:t>.</w:t>
      </w:r>
    </w:p>
    <w:p w14:paraId="75699C1D" w14:textId="3B90FD10" w:rsidR="00B24ADB" w:rsidRPr="006F4D77" w:rsidRDefault="00B24ADB" w:rsidP="00C85751">
      <w:pPr>
        <w:pStyle w:val="Corpotesto"/>
        <w:numPr>
          <w:ilvl w:val="0"/>
          <w:numId w:val="21"/>
        </w:numPr>
        <w:spacing w:line="276" w:lineRule="auto"/>
        <w:ind w:left="709" w:hanging="283"/>
        <w:rPr>
          <w:sz w:val="24"/>
          <w:szCs w:val="24"/>
          <w:lang w:val="it-IT"/>
        </w:rPr>
      </w:pPr>
      <w:r w:rsidRPr="0018205E">
        <w:rPr>
          <w:sz w:val="24"/>
          <w:szCs w:val="24"/>
          <w:lang w:val="it-IT"/>
        </w:rPr>
        <w:t xml:space="preserve">Il </w:t>
      </w:r>
      <w:r w:rsidR="002E787E">
        <w:rPr>
          <w:sz w:val="24"/>
          <w:szCs w:val="24"/>
          <w:lang w:val="it-IT"/>
        </w:rPr>
        <w:t>Responsabile della Prevenzione della Corruzione e della Trasparenza</w:t>
      </w:r>
      <w:r w:rsidRPr="0018205E">
        <w:rPr>
          <w:sz w:val="24"/>
          <w:szCs w:val="24"/>
          <w:lang w:val="it-IT"/>
        </w:rPr>
        <w:t xml:space="preserve"> predispone, come da Piano Triennale della Prevenzione della Corruzione</w:t>
      </w:r>
      <w:r w:rsidR="002E787E">
        <w:rPr>
          <w:sz w:val="24"/>
          <w:szCs w:val="24"/>
          <w:lang w:val="it-IT"/>
        </w:rPr>
        <w:t xml:space="preserve"> e della Trasparenza</w:t>
      </w:r>
      <w:r w:rsidRPr="0018205E">
        <w:rPr>
          <w:sz w:val="24"/>
          <w:szCs w:val="24"/>
          <w:lang w:val="it-IT"/>
        </w:rPr>
        <w:t>, per il personale dell</w:t>
      </w:r>
      <w:r>
        <w:rPr>
          <w:sz w:val="24"/>
          <w:szCs w:val="24"/>
          <w:lang w:val="it-IT"/>
        </w:rPr>
        <w:t>’</w:t>
      </w:r>
      <w:r w:rsidRPr="0018205E">
        <w:rPr>
          <w:sz w:val="24"/>
          <w:szCs w:val="24"/>
          <w:lang w:val="it-IT"/>
        </w:rPr>
        <w:t xml:space="preserve">ente con particolare riguardo ai responsabili di posizione organizzativa </w:t>
      </w:r>
      <w:r w:rsidRPr="0018205E">
        <w:rPr>
          <w:color w:val="000000"/>
          <w:sz w:val="24"/>
          <w:szCs w:val="24"/>
          <w:lang w:val="it-IT"/>
        </w:rPr>
        <w:t>attività formative in materia di trasparenza e integrità, che consentano ai dipendenti di conseguire una piena conoscenza dei contenuti del codice di comportamento, nonché un aggiornamento annuale e sistematico sulle misure e sulle disposizioni applicabili in tali ambiti.</w:t>
      </w:r>
    </w:p>
    <w:p w14:paraId="6F970C87" w14:textId="5648F777" w:rsidR="00B24ADB" w:rsidRPr="006F4D77" w:rsidRDefault="00B24ADB" w:rsidP="00C85751">
      <w:pPr>
        <w:pStyle w:val="Corpotesto"/>
        <w:numPr>
          <w:ilvl w:val="0"/>
          <w:numId w:val="21"/>
        </w:numPr>
        <w:spacing w:line="276" w:lineRule="auto"/>
        <w:ind w:left="709" w:hanging="283"/>
        <w:rPr>
          <w:sz w:val="24"/>
          <w:szCs w:val="24"/>
          <w:lang w:val="it-IT"/>
        </w:rPr>
      </w:pPr>
      <w:r w:rsidRPr="006F4D77">
        <w:rPr>
          <w:sz w:val="24"/>
          <w:szCs w:val="24"/>
          <w:lang w:val="it-IT"/>
        </w:rPr>
        <w:t xml:space="preserve">Il controllo sul </w:t>
      </w:r>
      <w:r>
        <w:rPr>
          <w:sz w:val="24"/>
          <w:szCs w:val="24"/>
          <w:lang w:val="it-IT"/>
        </w:rPr>
        <w:t xml:space="preserve">rispetto del Codice da parte del </w:t>
      </w:r>
      <w:r w:rsidR="004421DF">
        <w:rPr>
          <w:sz w:val="24"/>
          <w:szCs w:val="24"/>
          <w:lang w:val="it-IT"/>
        </w:rPr>
        <w:t>Funzionario di elevata qualificazione</w:t>
      </w:r>
      <w:r>
        <w:rPr>
          <w:sz w:val="24"/>
          <w:szCs w:val="24"/>
          <w:lang w:val="it-IT"/>
        </w:rPr>
        <w:t xml:space="preserve"> e/o</w:t>
      </w:r>
      <w:r w:rsidRPr="006F4D77">
        <w:rPr>
          <w:sz w:val="24"/>
          <w:szCs w:val="24"/>
          <w:lang w:val="it-IT"/>
        </w:rPr>
        <w:t xml:space="preserve"> dirigenti, nonché sulla mancata vigilanza da parte di questi ultimi sull</w:t>
      </w:r>
      <w:r>
        <w:rPr>
          <w:sz w:val="24"/>
          <w:szCs w:val="24"/>
          <w:lang w:val="it-IT"/>
        </w:rPr>
        <w:t>’</w:t>
      </w:r>
      <w:r w:rsidRPr="006F4D77">
        <w:rPr>
          <w:sz w:val="24"/>
          <w:szCs w:val="24"/>
          <w:lang w:val="it-IT"/>
        </w:rPr>
        <w:t>attuazione e sul rispetto del Codice presso le strutture di cui sono titolari, è svolto dal Segretario Generale e dal Nucleo di Valutazione.</w:t>
      </w:r>
    </w:p>
    <w:p w14:paraId="10C88AF6" w14:textId="030E64B1" w:rsidR="00B24ADB" w:rsidRPr="008F4CC9" w:rsidRDefault="00B24ADB" w:rsidP="00C85751">
      <w:pPr>
        <w:pStyle w:val="Corpotesto"/>
        <w:numPr>
          <w:ilvl w:val="0"/>
          <w:numId w:val="21"/>
        </w:numPr>
        <w:spacing w:line="276" w:lineRule="auto"/>
        <w:ind w:left="709" w:hanging="283"/>
        <w:rPr>
          <w:sz w:val="24"/>
          <w:szCs w:val="24"/>
          <w:lang w:val="it-IT"/>
        </w:rPr>
      </w:pPr>
      <w:r w:rsidRPr="008F4CC9">
        <w:rPr>
          <w:sz w:val="24"/>
          <w:szCs w:val="24"/>
          <w:lang w:val="it-IT"/>
        </w:rPr>
        <w:t xml:space="preserve">Il Nucleo di valutazione assicura il coordinamento tra i contenuti del Codice e il </w:t>
      </w:r>
      <w:r w:rsidR="00AE7310">
        <w:rPr>
          <w:sz w:val="24"/>
          <w:szCs w:val="24"/>
          <w:lang w:val="it-IT"/>
        </w:rPr>
        <w:t>S</w:t>
      </w:r>
      <w:r w:rsidRPr="008F4CC9">
        <w:rPr>
          <w:sz w:val="24"/>
          <w:szCs w:val="24"/>
          <w:lang w:val="it-IT"/>
        </w:rPr>
        <w:t>istema di misurazione e valutazione della performance nel senso della rilevanza del rispetto del Codice ai fini della valutazione dei risultati conseguiti dal dipendente o dall</w:t>
      </w:r>
      <w:r>
        <w:rPr>
          <w:sz w:val="24"/>
          <w:szCs w:val="24"/>
          <w:lang w:val="it-IT"/>
        </w:rPr>
        <w:t>’</w:t>
      </w:r>
      <w:r w:rsidRPr="008F4CC9">
        <w:rPr>
          <w:sz w:val="24"/>
          <w:szCs w:val="24"/>
          <w:lang w:val="it-IT"/>
        </w:rPr>
        <w:t>ufficio.</w:t>
      </w:r>
    </w:p>
    <w:p w14:paraId="7887B2D7" w14:textId="74BAF231" w:rsidR="00B24ADB" w:rsidRDefault="000C15C4" w:rsidP="00C85751">
      <w:pPr>
        <w:pStyle w:val="Corpotesto"/>
        <w:numPr>
          <w:ilvl w:val="0"/>
          <w:numId w:val="21"/>
        </w:numPr>
        <w:spacing w:line="276" w:lineRule="auto"/>
        <w:ind w:left="709" w:hanging="283"/>
        <w:rPr>
          <w:sz w:val="24"/>
          <w:szCs w:val="24"/>
          <w:lang w:val="it-IT"/>
        </w:rPr>
      </w:pPr>
      <w:r>
        <w:rPr>
          <w:sz w:val="24"/>
          <w:szCs w:val="24"/>
          <w:lang w:val="it-IT"/>
        </w:rPr>
        <w:t>Inoltre</w:t>
      </w:r>
      <w:r w:rsidR="00D526A7">
        <w:rPr>
          <w:sz w:val="24"/>
          <w:szCs w:val="24"/>
          <w:lang w:val="it-IT"/>
        </w:rPr>
        <w:t>,</w:t>
      </w:r>
      <w:r>
        <w:rPr>
          <w:sz w:val="24"/>
          <w:szCs w:val="24"/>
          <w:lang w:val="it-IT"/>
        </w:rPr>
        <w:t xml:space="preserve"> </w:t>
      </w:r>
      <w:r w:rsidR="00B24ADB" w:rsidRPr="008F4CC9">
        <w:rPr>
          <w:sz w:val="24"/>
          <w:szCs w:val="24"/>
          <w:lang w:val="it-IT"/>
        </w:rPr>
        <w:t>nell</w:t>
      </w:r>
      <w:r w:rsidR="00B24ADB">
        <w:rPr>
          <w:sz w:val="24"/>
          <w:szCs w:val="24"/>
          <w:lang w:val="it-IT"/>
        </w:rPr>
        <w:t>’</w:t>
      </w:r>
      <w:r w:rsidR="002E787E">
        <w:rPr>
          <w:sz w:val="24"/>
          <w:szCs w:val="24"/>
          <w:lang w:val="it-IT"/>
        </w:rPr>
        <w:t>esercizio</w:t>
      </w:r>
      <w:r w:rsidR="00B24ADB" w:rsidRPr="008F4CC9">
        <w:rPr>
          <w:sz w:val="24"/>
          <w:szCs w:val="24"/>
          <w:lang w:val="it-IT"/>
        </w:rPr>
        <w:t xml:space="preserve"> della funzione</w:t>
      </w:r>
      <w:r w:rsidR="007B7516">
        <w:rPr>
          <w:sz w:val="24"/>
          <w:szCs w:val="24"/>
          <w:lang w:val="it-IT"/>
        </w:rPr>
        <w:t>,</w:t>
      </w:r>
      <w:r w:rsidR="00B24ADB" w:rsidRPr="008F4CC9">
        <w:rPr>
          <w:sz w:val="24"/>
          <w:szCs w:val="24"/>
          <w:lang w:val="it-IT"/>
        </w:rPr>
        <w:t xml:space="preserve"> </w:t>
      </w:r>
      <w:r w:rsidR="000D0D4F">
        <w:rPr>
          <w:sz w:val="24"/>
          <w:szCs w:val="24"/>
          <w:lang w:val="it-IT"/>
        </w:rPr>
        <w:t>di cui alle norme vigenti</w:t>
      </w:r>
      <w:r w:rsidR="00B24ADB" w:rsidRPr="008F4CC9">
        <w:rPr>
          <w:sz w:val="24"/>
          <w:szCs w:val="24"/>
          <w:lang w:val="it-IT"/>
        </w:rPr>
        <w:t>, il Nucleo di Valutazione deve verificare il controllo sull</w:t>
      </w:r>
      <w:r w:rsidR="00B24ADB">
        <w:rPr>
          <w:sz w:val="24"/>
          <w:szCs w:val="24"/>
          <w:lang w:val="it-IT"/>
        </w:rPr>
        <w:t>’</w:t>
      </w:r>
      <w:r w:rsidR="00B24ADB" w:rsidRPr="008F4CC9">
        <w:rPr>
          <w:sz w:val="24"/>
          <w:szCs w:val="24"/>
          <w:lang w:val="it-IT"/>
        </w:rPr>
        <w:t>attuazione e sul</w:t>
      </w:r>
      <w:r w:rsidR="00B24ADB">
        <w:rPr>
          <w:sz w:val="24"/>
          <w:szCs w:val="24"/>
          <w:lang w:val="it-IT"/>
        </w:rPr>
        <w:t xml:space="preserve"> </w:t>
      </w:r>
      <w:r>
        <w:rPr>
          <w:sz w:val="24"/>
          <w:szCs w:val="24"/>
          <w:lang w:val="it-IT"/>
        </w:rPr>
        <w:t>r</w:t>
      </w:r>
      <w:r w:rsidR="00B24ADB" w:rsidRPr="008F4CC9">
        <w:rPr>
          <w:sz w:val="24"/>
          <w:szCs w:val="24"/>
          <w:lang w:val="it-IT"/>
        </w:rPr>
        <w:t xml:space="preserve">ispetto del Codice </w:t>
      </w:r>
      <w:r w:rsidR="00B24ADB">
        <w:rPr>
          <w:sz w:val="24"/>
          <w:szCs w:val="24"/>
          <w:lang w:val="it-IT"/>
        </w:rPr>
        <w:t>da parte dei Responsabili di P.O., i cui risultati sono considerati anche in sede di formulazione della proposta di valutazione annuale.</w:t>
      </w:r>
    </w:p>
    <w:p w14:paraId="08E4DA25" w14:textId="77777777" w:rsidR="00B24ADB" w:rsidRPr="008F4CC9" w:rsidRDefault="00B24ADB" w:rsidP="00C85751">
      <w:pPr>
        <w:pStyle w:val="Corpotesto"/>
        <w:numPr>
          <w:ilvl w:val="0"/>
          <w:numId w:val="21"/>
        </w:numPr>
        <w:tabs>
          <w:tab w:val="left" w:pos="851"/>
        </w:tabs>
        <w:spacing w:line="276" w:lineRule="auto"/>
        <w:ind w:left="709" w:hanging="283"/>
        <w:rPr>
          <w:sz w:val="24"/>
          <w:szCs w:val="24"/>
          <w:lang w:val="it-IT"/>
        </w:rPr>
      </w:pPr>
      <w:r w:rsidRPr="008F4CC9">
        <w:rPr>
          <w:sz w:val="24"/>
          <w:szCs w:val="24"/>
          <w:lang w:val="it-IT"/>
        </w:rPr>
        <w:t>Il Nucleo di Valutazione, anche sulla base dei dati rilevati dall</w:t>
      </w:r>
      <w:r>
        <w:rPr>
          <w:sz w:val="24"/>
          <w:szCs w:val="24"/>
          <w:lang w:val="it-IT"/>
        </w:rPr>
        <w:t>’</w:t>
      </w:r>
      <w:r w:rsidRPr="008F4CC9">
        <w:rPr>
          <w:sz w:val="24"/>
          <w:szCs w:val="24"/>
          <w:lang w:val="it-IT"/>
        </w:rPr>
        <w:t>ufficio dei procedimenti disciplinari e delle informazioni</w:t>
      </w:r>
      <w:r>
        <w:rPr>
          <w:sz w:val="24"/>
          <w:szCs w:val="24"/>
          <w:lang w:val="it-IT"/>
        </w:rPr>
        <w:t>,</w:t>
      </w:r>
      <w:r w:rsidRPr="008F4CC9">
        <w:rPr>
          <w:sz w:val="24"/>
          <w:szCs w:val="24"/>
          <w:lang w:val="it-IT"/>
        </w:rPr>
        <w:t xml:space="preserve"> trasmesse dal Responsabile per la prevenzione della corruzione, svolge un</w:t>
      </w:r>
      <w:r>
        <w:rPr>
          <w:sz w:val="24"/>
          <w:szCs w:val="24"/>
          <w:lang w:val="it-IT"/>
        </w:rPr>
        <w:t>’</w:t>
      </w:r>
      <w:r w:rsidRPr="008F4CC9">
        <w:rPr>
          <w:sz w:val="24"/>
          <w:szCs w:val="24"/>
          <w:lang w:val="it-IT"/>
        </w:rPr>
        <w:t>attività di supervisione sull</w:t>
      </w:r>
      <w:r>
        <w:rPr>
          <w:sz w:val="24"/>
          <w:szCs w:val="24"/>
          <w:lang w:val="it-IT"/>
        </w:rPr>
        <w:t>’</w:t>
      </w:r>
      <w:r w:rsidRPr="008F4CC9">
        <w:rPr>
          <w:sz w:val="24"/>
          <w:szCs w:val="24"/>
          <w:lang w:val="it-IT"/>
        </w:rPr>
        <w:t>applicazione del Codice (ex comma 6 dell</w:t>
      </w:r>
      <w:r>
        <w:rPr>
          <w:sz w:val="24"/>
          <w:szCs w:val="24"/>
          <w:lang w:val="it-IT"/>
        </w:rPr>
        <w:t>’</w:t>
      </w:r>
      <w:r w:rsidRPr="008F4CC9">
        <w:rPr>
          <w:sz w:val="24"/>
          <w:szCs w:val="24"/>
          <w:lang w:val="it-IT"/>
        </w:rPr>
        <w:t>art. 54 del d.lgs. n. 165 del 2001, cosi come modificato dall</w:t>
      </w:r>
      <w:r>
        <w:rPr>
          <w:sz w:val="24"/>
          <w:szCs w:val="24"/>
          <w:lang w:val="it-IT"/>
        </w:rPr>
        <w:t>’</w:t>
      </w:r>
      <w:r w:rsidRPr="008F4CC9">
        <w:rPr>
          <w:sz w:val="24"/>
          <w:szCs w:val="24"/>
          <w:lang w:val="it-IT"/>
        </w:rPr>
        <w:t xml:space="preserve">art. 1, comma 44, della legge n. 190 del 2012), riferendone nella relazione annuale sul funzionamento complessivo del </w:t>
      </w:r>
      <w:r w:rsidRPr="008F4CC9">
        <w:rPr>
          <w:b/>
          <w:i/>
          <w:sz w:val="24"/>
          <w:szCs w:val="24"/>
          <w:lang w:val="it-IT"/>
        </w:rPr>
        <w:t>Sistema di valutazione, trasparenza e integrità dei controlli interni</w:t>
      </w:r>
      <w:r w:rsidRPr="008F4CC9">
        <w:rPr>
          <w:sz w:val="24"/>
          <w:szCs w:val="24"/>
          <w:lang w:val="it-IT"/>
        </w:rPr>
        <w:t>;</w:t>
      </w:r>
    </w:p>
    <w:p w14:paraId="4E91709E" w14:textId="33D00CF3" w:rsidR="00B24ADB" w:rsidRPr="006516D2" w:rsidRDefault="00B24ADB" w:rsidP="00C85751">
      <w:pPr>
        <w:pStyle w:val="Corpotesto"/>
        <w:numPr>
          <w:ilvl w:val="0"/>
          <w:numId w:val="21"/>
        </w:numPr>
        <w:tabs>
          <w:tab w:val="left" w:pos="851"/>
        </w:tabs>
        <w:spacing w:line="276" w:lineRule="auto"/>
        <w:ind w:left="709" w:hanging="283"/>
        <w:rPr>
          <w:sz w:val="24"/>
          <w:szCs w:val="24"/>
          <w:lang w:val="it-IT"/>
        </w:rPr>
      </w:pPr>
      <w:r w:rsidRPr="006516D2">
        <w:rPr>
          <w:sz w:val="24"/>
          <w:szCs w:val="24"/>
          <w:lang w:val="it-IT"/>
        </w:rPr>
        <w:t xml:space="preserve">Nel Piano triennale della formazione dell’Ente sono programmate, in coerenza con le previsioni del Piano </w:t>
      </w:r>
      <w:r w:rsidR="006516D2" w:rsidRPr="006516D2">
        <w:rPr>
          <w:sz w:val="24"/>
          <w:szCs w:val="24"/>
          <w:lang w:val="it-IT"/>
        </w:rPr>
        <w:t xml:space="preserve">integrato di attività e organizzazione (PIAO) </w:t>
      </w:r>
      <w:r w:rsidRPr="006516D2">
        <w:rPr>
          <w:sz w:val="24"/>
          <w:szCs w:val="24"/>
          <w:lang w:val="it-IT"/>
        </w:rPr>
        <w:t xml:space="preserve">attività formative in materia di trasparenza e integrità, che consentano ai dipendenti di conseguire una </w:t>
      </w:r>
      <w:r w:rsidRPr="006516D2">
        <w:rPr>
          <w:sz w:val="24"/>
          <w:szCs w:val="24"/>
          <w:lang w:val="it-IT"/>
        </w:rPr>
        <w:lastRenderedPageBreak/>
        <w:t>piena conoscenza dei contenuti del Codice di comportamento</w:t>
      </w:r>
      <w:r w:rsidR="006516D2">
        <w:rPr>
          <w:sz w:val="24"/>
          <w:szCs w:val="24"/>
          <w:lang w:val="it-IT"/>
        </w:rPr>
        <w:t xml:space="preserve">, </w:t>
      </w:r>
      <w:r w:rsidRPr="006516D2">
        <w:rPr>
          <w:sz w:val="24"/>
          <w:szCs w:val="24"/>
          <w:lang w:val="it-IT"/>
        </w:rPr>
        <w:t>di cui al decreto Presidente della Repubblica 16 aprile 2013, n. 62 e del presente Codice di comportamento, nonché un aggiornamento annuale sistematico sulle misure e sulle disposizioni applicabili in tali  ambiti.</w:t>
      </w:r>
    </w:p>
    <w:p w14:paraId="56053057" w14:textId="77777777" w:rsidR="00C85751" w:rsidRPr="00C85751" w:rsidRDefault="00C85751" w:rsidP="00C85751">
      <w:pPr>
        <w:pStyle w:val="Corpotesto"/>
        <w:tabs>
          <w:tab w:val="left" w:pos="851"/>
        </w:tabs>
        <w:spacing w:line="276" w:lineRule="auto"/>
        <w:ind w:left="426"/>
        <w:rPr>
          <w:sz w:val="10"/>
          <w:szCs w:val="10"/>
          <w:lang w:val="it-IT"/>
        </w:rPr>
      </w:pPr>
    </w:p>
    <w:p w14:paraId="55F2D674" w14:textId="77777777" w:rsidR="006C48F2" w:rsidRDefault="006C48F2" w:rsidP="006C48F2">
      <w:pPr>
        <w:pStyle w:val="Titolo2"/>
        <w:spacing w:before="0" w:line="276" w:lineRule="auto"/>
        <w:jc w:val="center"/>
        <w:rPr>
          <w:lang w:val="it-IT"/>
        </w:rPr>
      </w:pPr>
      <w:r w:rsidRPr="005B55E2">
        <w:rPr>
          <w:lang w:val="it-IT"/>
        </w:rPr>
        <w:t>SANZIONI DISCIPLINARI CONNESSE</w:t>
      </w:r>
    </w:p>
    <w:p w14:paraId="166FB155" w14:textId="030A579C" w:rsidR="006C48F2" w:rsidRDefault="006C48F2" w:rsidP="006C48F2">
      <w:pPr>
        <w:pStyle w:val="Corpotesto"/>
        <w:spacing w:before="0" w:line="276" w:lineRule="auto"/>
        <w:jc w:val="center"/>
        <w:rPr>
          <w:sz w:val="24"/>
          <w:szCs w:val="24"/>
          <w:lang w:val="it-IT"/>
        </w:rPr>
      </w:pPr>
      <w:r>
        <w:rPr>
          <w:rFonts w:ascii="Cambria" w:eastAsia="MS ????" w:hAnsi="Cambria"/>
          <w:b/>
          <w:bCs/>
          <w:color w:val="4F81BD"/>
          <w:sz w:val="26"/>
          <w:szCs w:val="26"/>
          <w:lang w:val="it-IT"/>
        </w:rPr>
        <w:tab/>
        <w:t>Art. 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984"/>
        <w:gridCol w:w="5325"/>
      </w:tblGrid>
      <w:tr w:rsidR="006C48F2" w:rsidRPr="004421DF" w14:paraId="7A5A6D24" w14:textId="77777777" w:rsidTr="006516D2">
        <w:trPr>
          <w:trHeight w:val="1938"/>
          <w:jc w:val="center"/>
        </w:trPr>
        <w:tc>
          <w:tcPr>
            <w:tcW w:w="2122" w:type="dxa"/>
          </w:tcPr>
          <w:p w14:paraId="78A4D53A" w14:textId="77777777" w:rsidR="006C48F2" w:rsidRPr="006A3463" w:rsidRDefault="006C48F2" w:rsidP="000D0D4F">
            <w:pPr>
              <w:spacing w:before="0" w:line="240" w:lineRule="auto"/>
              <w:ind w:left="0" w:right="6"/>
              <w:rPr>
                <w:rFonts w:eastAsia="MS ??"/>
                <w:b/>
                <w:lang w:val="it-IT" w:eastAsia="it-IT"/>
              </w:rPr>
            </w:pPr>
            <w:r w:rsidRPr="006A3463">
              <w:rPr>
                <w:rFonts w:eastAsia="MS ??"/>
                <w:b/>
                <w:lang w:val="it-IT" w:eastAsia="it-IT"/>
              </w:rPr>
              <w:t>Mancata attivazione e conclusione del procedimento disciplinare, qualora ne ricorrano i presupposti</w:t>
            </w:r>
          </w:p>
        </w:tc>
        <w:tc>
          <w:tcPr>
            <w:tcW w:w="1984" w:type="dxa"/>
          </w:tcPr>
          <w:p w14:paraId="280854C2" w14:textId="6EE9F12A" w:rsidR="000D0D4F" w:rsidRDefault="000D0D4F" w:rsidP="000D0D4F">
            <w:pPr>
              <w:spacing w:before="0" w:line="240" w:lineRule="auto"/>
              <w:ind w:left="91" w:right="6"/>
              <w:rPr>
                <w:rFonts w:eastAsia="MS ??"/>
                <w:lang w:val="en-GB" w:eastAsia="it-IT"/>
              </w:rPr>
            </w:pPr>
            <w:proofErr w:type="spellStart"/>
            <w:r w:rsidRPr="006C48F2">
              <w:rPr>
                <w:rFonts w:eastAsia="MS ??"/>
                <w:lang w:val="en-GB" w:eastAsia="it-IT"/>
              </w:rPr>
              <w:t>D</w:t>
            </w:r>
            <w:r>
              <w:rPr>
                <w:rFonts w:eastAsia="MS ??"/>
                <w:lang w:val="en-GB" w:eastAsia="it-IT"/>
              </w:rPr>
              <w:t>ecreto</w:t>
            </w:r>
            <w:proofErr w:type="spellEnd"/>
            <w:r>
              <w:rPr>
                <w:rFonts w:eastAsia="MS ??"/>
                <w:lang w:val="en-GB" w:eastAsia="it-IT"/>
              </w:rPr>
              <w:t xml:space="preserve"> </w:t>
            </w:r>
            <w:proofErr w:type="spellStart"/>
            <w:r>
              <w:rPr>
                <w:rFonts w:eastAsia="MS ??"/>
                <w:lang w:val="en-GB" w:eastAsia="it-IT"/>
              </w:rPr>
              <w:t>legislativo</w:t>
            </w:r>
            <w:proofErr w:type="spellEnd"/>
            <w:r>
              <w:rPr>
                <w:rFonts w:eastAsia="MS ??"/>
                <w:lang w:val="en-GB" w:eastAsia="it-IT"/>
              </w:rPr>
              <w:t xml:space="preserve"> </w:t>
            </w:r>
            <w:r w:rsidR="006C48F2" w:rsidRPr="006C48F2">
              <w:rPr>
                <w:rFonts w:eastAsia="MS ??"/>
                <w:lang w:val="en-GB" w:eastAsia="it-IT"/>
              </w:rPr>
              <w:t xml:space="preserve">165/2001 </w:t>
            </w:r>
          </w:p>
          <w:p w14:paraId="126B10D6" w14:textId="50C438EA" w:rsidR="00412FFC" w:rsidRDefault="006C48F2" w:rsidP="000D0D4F">
            <w:pPr>
              <w:spacing w:before="0" w:line="240" w:lineRule="auto"/>
              <w:ind w:left="91" w:right="6"/>
              <w:rPr>
                <w:rFonts w:eastAsia="MS ??"/>
                <w:lang w:val="en-GB" w:eastAsia="it-IT"/>
              </w:rPr>
            </w:pPr>
            <w:r w:rsidRPr="006C48F2">
              <w:rPr>
                <w:rFonts w:eastAsia="MS ??"/>
                <w:lang w:val="en-GB" w:eastAsia="it-IT"/>
              </w:rPr>
              <w:t xml:space="preserve">Art. 55 </w:t>
            </w:r>
            <w:proofErr w:type="spellStart"/>
            <w:r w:rsidRPr="006C48F2">
              <w:rPr>
                <w:rFonts w:eastAsia="MS ??"/>
                <w:lang w:val="en-GB" w:eastAsia="it-IT"/>
              </w:rPr>
              <w:t>sexies</w:t>
            </w:r>
            <w:proofErr w:type="spellEnd"/>
            <w:r w:rsidRPr="006C48F2">
              <w:rPr>
                <w:rFonts w:eastAsia="MS ??"/>
                <w:lang w:val="en-GB" w:eastAsia="it-IT"/>
              </w:rPr>
              <w:t>, comma 3</w:t>
            </w:r>
          </w:p>
          <w:p w14:paraId="669502C3" w14:textId="12C85116" w:rsidR="006C48F2" w:rsidRPr="006C48F2" w:rsidRDefault="006C48F2" w:rsidP="00412FFC">
            <w:pPr>
              <w:spacing w:before="0" w:line="240" w:lineRule="auto"/>
              <w:ind w:left="0" w:right="6"/>
              <w:rPr>
                <w:rFonts w:eastAsia="MS ??"/>
                <w:lang w:val="en-GB" w:eastAsia="it-IT"/>
              </w:rPr>
            </w:pPr>
          </w:p>
        </w:tc>
        <w:tc>
          <w:tcPr>
            <w:tcW w:w="5325" w:type="dxa"/>
          </w:tcPr>
          <w:p w14:paraId="44A7F478" w14:textId="40FB683C" w:rsidR="006C48F2" w:rsidRPr="006C48F2" w:rsidRDefault="006C48F2" w:rsidP="006516D2">
            <w:pPr>
              <w:spacing w:before="0" w:line="240" w:lineRule="auto"/>
              <w:ind w:left="91" w:right="6"/>
              <w:rPr>
                <w:rFonts w:eastAsia="MS ??"/>
                <w:lang w:val="it-IT" w:eastAsia="it-IT"/>
              </w:rPr>
            </w:pPr>
            <w:r w:rsidRPr="006C48F2">
              <w:rPr>
                <w:rFonts w:eastAsia="MS ??"/>
                <w:lang w:val="it-IT" w:eastAsia="it-IT"/>
              </w:rPr>
              <w:t xml:space="preserve">sospensione   dal servizio con privazione della retribuzione in proporzione alla gravità dell'infrazione non perseguita, fino ad un massimo di tre mesi in relazione alle infrazioni sanzionabili con il licenziamento, ed altresì la mancata attribuzione della retribuzione di risultato per un importo pari a quello spettante per il doppio del periodo della durata della sospensione. </w:t>
            </w:r>
          </w:p>
        </w:tc>
      </w:tr>
    </w:tbl>
    <w:p w14:paraId="2B11F36B" w14:textId="77777777" w:rsidR="00347B89" w:rsidRDefault="00347B89" w:rsidP="00C85751">
      <w:pPr>
        <w:pStyle w:val="Corpotesto"/>
        <w:spacing w:line="276" w:lineRule="auto"/>
        <w:ind w:left="0"/>
        <w:rPr>
          <w:b/>
          <w:sz w:val="24"/>
          <w:szCs w:val="24"/>
          <w:lang w:val="it-IT"/>
        </w:rPr>
      </w:pPr>
    </w:p>
    <w:p w14:paraId="3C9A3990" w14:textId="77777777" w:rsidR="00B24ADB" w:rsidRPr="0018205E" w:rsidRDefault="00B24ADB" w:rsidP="00C85751">
      <w:pPr>
        <w:pStyle w:val="Corpotesto"/>
        <w:spacing w:line="276" w:lineRule="auto"/>
        <w:ind w:left="0"/>
        <w:jc w:val="center"/>
        <w:rPr>
          <w:b/>
          <w:sz w:val="24"/>
          <w:szCs w:val="24"/>
          <w:lang w:val="it-IT"/>
        </w:rPr>
      </w:pPr>
      <w:r>
        <w:rPr>
          <w:b/>
          <w:sz w:val="24"/>
          <w:szCs w:val="24"/>
          <w:lang w:val="it-IT"/>
        </w:rPr>
        <w:t>Art. 16</w:t>
      </w:r>
      <w:r w:rsidRPr="0018205E">
        <w:rPr>
          <w:b/>
          <w:sz w:val="24"/>
          <w:szCs w:val="24"/>
          <w:lang w:val="it-IT"/>
        </w:rPr>
        <w:t xml:space="preserve"> – Responsabilità conseguente alla violazione del Codice</w:t>
      </w:r>
    </w:p>
    <w:p w14:paraId="039F0CD4" w14:textId="38B3782C" w:rsidR="00B24ADB" w:rsidRPr="0018205E" w:rsidRDefault="00B24ADB" w:rsidP="00C85751">
      <w:pPr>
        <w:pStyle w:val="Corpotesto"/>
        <w:numPr>
          <w:ilvl w:val="0"/>
          <w:numId w:val="22"/>
        </w:numPr>
        <w:spacing w:line="276" w:lineRule="auto"/>
        <w:ind w:left="709" w:hanging="283"/>
        <w:rPr>
          <w:sz w:val="24"/>
          <w:szCs w:val="24"/>
          <w:lang w:val="it-IT"/>
        </w:rPr>
      </w:pPr>
      <w:r w:rsidRPr="0018205E">
        <w:rPr>
          <w:sz w:val="24"/>
          <w:szCs w:val="24"/>
          <w:lang w:val="it-IT"/>
        </w:rPr>
        <w:t>La</w:t>
      </w:r>
      <w:r w:rsidRPr="0018205E">
        <w:rPr>
          <w:spacing w:val="36"/>
          <w:sz w:val="24"/>
          <w:szCs w:val="24"/>
          <w:lang w:val="it-IT"/>
        </w:rPr>
        <w:t xml:space="preserve"> </w:t>
      </w:r>
      <w:r w:rsidRPr="0018205E">
        <w:rPr>
          <w:sz w:val="24"/>
          <w:szCs w:val="24"/>
          <w:lang w:val="it-IT"/>
        </w:rPr>
        <w:t>violazione</w:t>
      </w:r>
      <w:r w:rsidRPr="0018205E">
        <w:rPr>
          <w:spacing w:val="38"/>
          <w:sz w:val="24"/>
          <w:szCs w:val="24"/>
          <w:lang w:val="it-IT"/>
        </w:rPr>
        <w:t xml:space="preserve"> </w:t>
      </w:r>
      <w:r w:rsidRPr="0018205E">
        <w:rPr>
          <w:sz w:val="24"/>
          <w:szCs w:val="24"/>
          <w:lang w:val="it-IT"/>
        </w:rPr>
        <w:t>degli</w:t>
      </w:r>
      <w:r w:rsidRPr="0018205E">
        <w:rPr>
          <w:spacing w:val="36"/>
          <w:sz w:val="24"/>
          <w:szCs w:val="24"/>
          <w:lang w:val="it-IT"/>
        </w:rPr>
        <w:t xml:space="preserve"> </w:t>
      </w:r>
      <w:r w:rsidRPr="0018205E">
        <w:rPr>
          <w:sz w:val="24"/>
          <w:szCs w:val="24"/>
          <w:lang w:val="it-IT"/>
        </w:rPr>
        <w:t>obblighi</w:t>
      </w:r>
      <w:r w:rsidRPr="0018205E">
        <w:rPr>
          <w:spacing w:val="36"/>
          <w:sz w:val="24"/>
          <w:szCs w:val="24"/>
          <w:lang w:val="it-IT"/>
        </w:rPr>
        <w:t xml:space="preserve"> </w:t>
      </w:r>
      <w:r w:rsidRPr="0018205E">
        <w:rPr>
          <w:sz w:val="24"/>
          <w:szCs w:val="24"/>
          <w:lang w:val="it-IT"/>
        </w:rPr>
        <w:t>previsti</w:t>
      </w:r>
      <w:r w:rsidRPr="0018205E">
        <w:rPr>
          <w:spacing w:val="39"/>
          <w:sz w:val="24"/>
          <w:szCs w:val="24"/>
          <w:lang w:val="it-IT"/>
        </w:rPr>
        <w:t xml:space="preserve"> </w:t>
      </w:r>
      <w:r w:rsidRPr="0018205E">
        <w:rPr>
          <w:sz w:val="24"/>
          <w:szCs w:val="24"/>
          <w:lang w:val="it-IT"/>
        </w:rPr>
        <w:t>sia</w:t>
      </w:r>
      <w:r w:rsidRPr="0018205E">
        <w:rPr>
          <w:spacing w:val="36"/>
          <w:sz w:val="24"/>
          <w:szCs w:val="24"/>
          <w:lang w:val="it-IT"/>
        </w:rPr>
        <w:t xml:space="preserve"> </w:t>
      </w:r>
      <w:r w:rsidRPr="0018205E">
        <w:rPr>
          <w:sz w:val="24"/>
          <w:szCs w:val="24"/>
          <w:lang w:val="it-IT"/>
        </w:rPr>
        <w:t>nel</w:t>
      </w:r>
      <w:r w:rsidRPr="0018205E">
        <w:rPr>
          <w:spacing w:val="39"/>
          <w:sz w:val="24"/>
          <w:szCs w:val="24"/>
          <w:lang w:val="it-IT"/>
        </w:rPr>
        <w:t xml:space="preserve"> </w:t>
      </w:r>
      <w:r w:rsidRPr="0018205E">
        <w:rPr>
          <w:sz w:val="24"/>
          <w:szCs w:val="24"/>
          <w:lang w:val="it-IT"/>
        </w:rPr>
        <w:t>presente</w:t>
      </w:r>
      <w:r w:rsidRPr="0018205E">
        <w:rPr>
          <w:spacing w:val="36"/>
          <w:sz w:val="24"/>
          <w:szCs w:val="24"/>
          <w:lang w:val="it-IT"/>
        </w:rPr>
        <w:t xml:space="preserve"> </w:t>
      </w:r>
      <w:r w:rsidRPr="0018205E">
        <w:rPr>
          <w:spacing w:val="-2"/>
          <w:sz w:val="24"/>
          <w:szCs w:val="24"/>
          <w:lang w:val="it-IT"/>
        </w:rPr>
        <w:t>Codice</w:t>
      </w:r>
      <w:r w:rsidRPr="0018205E">
        <w:rPr>
          <w:spacing w:val="36"/>
          <w:sz w:val="24"/>
          <w:szCs w:val="24"/>
          <w:lang w:val="it-IT"/>
        </w:rPr>
        <w:t xml:space="preserve"> </w:t>
      </w:r>
      <w:r w:rsidRPr="0018205E">
        <w:rPr>
          <w:sz w:val="24"/>
          <w:szCs w:val="24"/>
          <w:lang w:val="it-IT"/>
        </w:rPr>
        <w:t>integra</w:t>
      </w:r>
      <w:r w:rsidRPr="0018205E">
        <w:rPr>
          <w:spacing w:val="61"/>
          <w:sz w:val="24"/>
          <w:szCs w:val="24"/>
          <w:lang w:val="it-IT"/>
        </w:rPr>
        <w:t xml:space="preserve"> </w:t>
      </w:r>
      <w:r w:rsidRPr="0018205E">
        <w:rPr>
          <w:sz w:val="24"/>
          <w:szCs w:val="24"/>
          <w:lang w:val="it-IT"/>
        </w:rPr>
        <w:t>comportamenti</w:t>
      </w:r>
      <w:r w:rsidRPr="0018205E">
        <w:rPr>
          <w:spacing w:val="34"/>
          <w:sz w:val="24"/>
          <w:szCs w:val="24"/>
          <w:lang w:val="it-IT"/>
        </w:rPr>
        <w:t xml:space="preserve"> </w:t>
      </w:r>
      <w:r w:rsidRPr="0018205E">
        <w:rPr>
          <w:sz w:val="24"/>
          <w:szCs w:val="24"/>
          <w:lang w:val="it-IT"/>
        </w:rPr>
        <w:t>contrario</w:t>
      </w:r>
      <w:r w:rsidRPr="0018205E">
        <w:rPr>
          <w:spacing w:val="33"/>
          <w:sz w:val="24"/>
          <w:szCs w:val="24"/>
          <w:lang w:val="it-IT"/>
        </w:rPr>
        <w:t xml:space="preserve"> </w:t>
      </w:r>
      <w:r w:rsidRPr="0018205E">
        <w:rPr>
          <w:sz w:val="24"/>
          <w:szCs w:val="24"/>
          <w:lang w:val="it-IT"/>
        </w:rPr>
        <w:t>ai</w:t>
      </w:r>
      <w:r w:rsidRPr="0018205E">
        <w:rPr>
          <w:spacing w:val="34"/>
          <w:sz w:val="24"/>
          <w:szCs w:val="24"/>
          <w:lang w:val="it-IT"/>
        </w:rPr>
        <w:t xml:space="preserve"> </w:t>
      </w:r>
      <w:r w:rsidRPr="0018205E">
        <w:rPr>
          <w:sz w:val="24"/>
          <w:szCs w:val="24"/>
          <w:lang w:val="it-IT"/>
        </w:rPr>
        <w:t>doveri</w:t>
      </w:r>
      <w:r w:rsidRPr="0018205E">
        <w:rPr>
          <w:spacing w:val="36"/>
          <w:sz w:val="24"/>
          <w:szCs w:val="24"/>
          <w:lang w:val="it-IT"/>
        </w:rPr>
        <w:t xml:space="preserve"> </w:t>
      </w:r>
      <w:r w:rsidRPr="0018205E">
        <w:rPr>
          <w:spacing w:val="-2"/>
          <w:sz w:val="24"/>
          <w:szCs w:val="24"/>
          <w:lang w:val="it-IT"/>
        </w:rPr>
        <w:t>d</w:t>
      </w:r>
      <w:r>
        <w:rPr>
          <w:spacing w:val="-2"/>
          <w:sz w:val="24"/>
          <w:szCs w:val="24"/>
          <w:lang w:val="it-IT"/>
        </w:rPr>
        <w:t>’</w:t>
      </w:r>
      <w:r w:rsidRPr="0018205E">
        <w:rPr>
          <w:spacing w:val="-2"/>
          <w:sz w:val="24"/>
          <w:szCs w:val="24"/>
          <w:lang w:val="it-IT"/>
        </w:rPr>
        <w:t>ufficio.</w:t>
      </w:r>
      <w:r w:rsidRPr="0018205E">
        <w:rPr>
          <w:spacing w:val="33"/>
          <w:sz w:val="24"/>
          <w:szCs w:val="24"/>
          <w:lang w:val="it-IT"/>
        </w:rPr>
        <w:t xml:space="preserve"> </w:t>
      </w:r>
      <w:r w:rsidRPr="0018205E">
        <w:rPr>
          <w:spacing w:val="-2"/>
          <w:sz w:val="24"/>
          <w:szCs w:val="24"/>
          <w:lang w:val="it-IT"/>
        </w:rPr>
        <w:t>Ferme</w:t>
      </w:r>
      <w:r w:rsidRPr="0018205E">
        <w:rPr>
          <w:spacing w:val="33"/>
          <w:sz w:val="24"/>
          <w:szCs w:val="24"/>
          <w:lang w:val="it-IT"/>
        </w:rPr>
        <w:t xml:space="preserve"> </w:t>
      </w:r>
      <w:r w:rsidRPr="0018205E">
        <w:rPr>
          <w:sz w:val="24"/>
          <w:szCs w:val="24"/>
          <w:lang w:val="it-IT"/>
        </w:rPr>
        <w:t>restando</w:t>
      </w:r>
      <w:r w:rsidRPr="0018205E">
        <w:rPr>
          <w:spacing w:val="35"/>
          <w:sz w:val="24"/>
          <w:szCs w:val="24"/>
          <w:lang w:val="it-IT"/>
        </w:rPr>
        <w:t xml:space="preserve"> </w:t>
      </w:r>
      <w:r w:rsidRPr="0018205E">
        <w:rPr>
          <w:sz w:val="24"/>
          <w:szCs w:val="24"/>
          <w:lang w:val="it-IT"/>
        </w:rPr>
        <w:t>le</w:t>
      </w:r>
      <w:r w:rsidRPr="0018205E">
        <w:rPr>
          <w:spacing w:val="33"/>
          <w:sz w:val="24"/>
          <w:szCs w:val="24"/>
          <w:lang w:val="it-IT"/>
        </w:rPr>
        <w:t xml:space="preserve"> </w:t>
      </w:r>
      <w:r w:rsidRPr="0018205E">
        <w:rPr>
          <w:sz w:val="24"/>
          <w:szCs w:val="24"/>
          <w:lang w:val="it-IT"/>
        </w:rPr>
        <w:t>ipotesi</w:t>
      </w:r>
      <w:r w:rsidRPr="0018205E">
        <w:rPr>
          <w:spacing w:val="36"/>
          <w:sz w:val="24"/>
          <w:szCs w:val="24"/>
          <w:lang w:val="it-IT"/>
        </w:rPr>
        <w:t xml:space="preserve"> </w:t>
      </w:r>
      <w:r w:rsidRPr="0018205E">
        <w:rPr>
          <w:sz w:val="24"/>
          <w:szCs w:val="24"/>
          <w:lang w:val="it-IT"/>
        </w:rPr>
        <w:t>in</w:t>
      </w:r>
      <w:r w:rsidRPr="0018205E">
        <w:rPr>
          <w:spacing w:val="34"/>
          <w:sz w:val="24"/>
          <w:szCs w:val="24"/>
          <w:lang w:val="it-IT"/>
        </w:rPr>
        <w:t xml:space="preserve"> </w:t>
      </w:r>
      <w:r w:rsidRPr="0018205E">
        <w:rPr>
          <w:sz w:val="24"/>
          <w:szCs w:val="24"/>
          <w:lang w:val="it-IT"/>
        </w:rPr>
        <w:t>cui</w:t>
      </w:r>
      <w:r w:rsidRPr="0018205E">
        <w:rPr>
          <w:spacing w:val="34"/>
          <w:sz w:val="24"/>
          <w:szCs w:val="24"/>
          <w:lang w:val="it-IT"/>
        </w:rPr>
        <w:t xml:space="preserve"> </w:t>
      </w:r>
      <w:r w:rsidRPr="0018205E">
        <w:rPr>
          <w:sz w:val="24"/>
          <w:szCs w:val="24"/>
          <w:lang w:val="it-IT"/>
        </w:rPr>
        <w:t>la</w:t>
      </w:r>
      <w:r w:rsidRPr="0018205E">
        <w:rPr>
          <w:spacing w:val="36"/>
          <w:sz w:val="24"/>
          <w:szCs w:val="24"/>
          <w:lang w:val="it-IT"/>
        </w:rPr>
        <w:t xml:space="preserve"> </w:t>
      </w:r>
      <w:r w:rsidRPr="0018205E">
        <w:rPr>
          <w:sz w:val="24"/>
          <w:szCs w:val="24"/>
          <w:lang w:val="it-IT"/>
        </w:rPr>
        <w:t>violazione</w:t>
      </w:r>
      <w:r w:rsidRPr="0018205E">
        <w:rPr>
          <w:spacing w:val="33"/>
          <w:sz w:val="24"/>
          <w:szCs w:val="24"/>
          <w:lang w:val="it-IT"/>
        </w:rPr>
        <w:t xml:space="preserve"> </w:t>
      </w:r>
      <w:r w:rsidRPr="0018205E">
        <w:rPr>
          <w:sz w:val="24"/>
          <w:szCs w:val="24"/>
          <w:lang w:val="it-IT"/>
        </w:rPr>
        <w:t>delle</w:t>
      </w:r>
      <w:r w:rsidRPr="0018205E">
        <w:rPr>
          <w:spacing w:val="73"/>
          <w:sz w:val="24"/>
          <w:szCs w:val="24"/>
          <w:lang w:val="it-IT"/>
        </w:rPr>
        <w:t xml:space="preserve"> </w:t>
      </w:r>
      <w:r w:rsidRPr="0018205E">
        <w:rPr>
          <w:sz w:val="24"/>
          <w:szCs w:val="24"/>
          <w:lang w:val="it-IT"/>
        </w:rPr>
        <w:t>disposizioni</w:t>
      </w:r>
      <w:r w:rsidRPr="0018205E">
        <w:rPr>
          <w:spacing w:val="-2"/>
          <w:sz w:val="24"/>
          <w:szCs w:val="24"/>
          <w:lang w:val="it-IT"/>
        </w:rPr>
        <w:t xml:space="preserve"> </w:t>
      </w:r>
      <w:r w:rsidRPr="0018205E">
        <w:rPr>
          <w:sz w:val="24"/>
          <w:szCs w:val="24"/>
          <w:lang w:val="it-IT"/>
        </w:rPr>
        <w:t>contenute nel presente Codice, nonché dei</w:t>
      </w:r>
      <w:r w:rsidRPr="0018205E">
        <w:rPr>
          <w:spacing w:val="3"/>
          <w:sz w:val="24"/>
          <w:szCs w:val="24"/>
          <w:lang w:val="it-IT"/>
        </w:rPr>
        <w:t xml:space="preserve"> </w:t>
      </w:r>
      <w:r w:rsidRPr="0018205E">
        <w:rPr>
          <w:spacing w:val="-2"/>
          <w:sz w:val="24"/>
          <w:szCs w:val="24"/>
          <w:lang w:val="it-IT"/>
        </w:rPr>
        <w:t>doveri</w:t>
      </w:r>
      <w:r w:rsidRPr="0018205E">
        <w:rPr>
          <w:sz w:val="24"/>
          <w:szCs w:val="24"/>
          <w:lang w:val="it-IT"/>
        </w:rPr>
        <w:t xml:space="preserve"> e degli</w:t>
      </w:r>
      <w:r w:rsidRPr="0018205E">
        <w:rPr>
          <w:spacing w:val="3"/>
          <w:sz w:val="24"/>
          <w:szCs w:val="24"/>
          <w:lang w:val="it-IT"/>
        </w:rPr>
        <w:t xml:space="preserve"> </w:t>
      </w:r>
      <w:r w:rsidRPr="0018205E">
        <w:rPr>
          <w:spacing w:val="-2"/>
          <w:sz w:val="24"/>
          <w:szCs w:val="24"/>
          <w:lang w:val="it-IT"/>
        </w:rPr>
        <w:t>obblighi</w:t>
      </w:r>
      <w:r w:rsidRPr="0018205E">
        <w:rPr>
          <w:sz w:val="24"/>
          <w:szCs w:val="24"/>
          <w:lang w:val="it-IT"/>
        </w:rPr>
        <w:t xml:space="preserve"> previsti dal piano</w:t>
      </w:r>
      <w:r w:rsidRPr="0018205E">
        <w:rPr>
          <w:spacing w:val="2"/>
          <w:sz w:val="24"/>
          <w:szCs w:val="24"/>
          <w:lang w:val="it-IT"/>
        </w:rPr>
        <w:t xml:space="preserve"> </w:t>
      </w:r>
      <w:r w:rsidRPr="0018205E">
        <w:rPr>
          <w:spacing w:val="-2"/>
          <w:sz w:val="24"/>
          <w:szCs w:val="24"/>
          <w:lang w:val="it-IT"/>
        </w:rPr>
        <w:t>di</w:t>
      </w:r>
      <w:r w:rsidRPr="0018205E">
        <w:rPr>
          <w:spacing w:val="97"/>
          <w:sz w:val="24"/>
          <w:szCs w:val="24"/>
          <w:lang w:val="it-IT"/>
        </w:rPr>
        <w:t xml:space="preserve"> </w:t>
      </w:r>
      <w:r w:rsidRPr="0018205E">
        <w:rPr>
          <w:sz w:val="24"/>
          <w:szCs w:val="24"/>
          <w:lang w:val="it-IT"/>
        </w:rPr>
        <w:t>prevenzione</w:t>
      </w:r>
      <w:r w:rsidRPr="0018205E">
        <w:rPr>
          <w:spacing w:val="45"/>
          <w:sz w:val="24"/>
          <w:szCs w:val="24"/>
          <w:lang w:val="it-IT"/>
        </w:rPr>
        <w:t xml:space="preserve"> </w:t>
      </w:r>
      <w:r w:rsidRPr="0018205E">
        <w:rPr>
          <w:sz w:val="24"/>
          <w:szCs w:val="24"/>
          <w:lang w:val="it-IT"/>
        </w:rPr>
        <w:t>della</w:t>
      </w:r>
      <w:r w:rsidRPr="0018205E">
        <w:rPr>
          <w:spacing w:val="45"/>
          <w:sz w:val="24"/>
          <w:szCs w:val="24"/>
          <w:lang w:val="it-IT"/>
        </w:rPr>
        <w:t xml:space="preserve"> </w:t>
      </w:r>
      <w:r w:rsidRPr="0018205E">
        <w:rPr>
          <w:sz w:val="24"/>
          <w:szCs w:val="24"/>
          <w:lang w:val="it-IT"/>
        </w:rPr>
        <w:t>corruzione,</w:t>
      </w:r>
      <w:r w:rsidRPr="0018205E">
        <w:rPr>
          <w:spacing w:val="45"/>
          <w:sz w:val="24"/>
          <w:szCs w:val="24"/>
          <w:lang w:val="it-IT"/>
        </w:rPr>
        <w:t xml:space="preserve"> </w:t>
      </w:r>
      <w:r w:rsidRPr="0018205E">
        <w:rPr>
          <w:sz w:val="24"/>
          <w:szCs w:val="24"/>
          <w:lang w:val="it-IT"/>
        </w:rPr>
        <w:t>dà</w:t>
      </w:r>
      <w:r w:rsidRPr="0018205E">
        <w:rPr>
          <w:spacing w:val="45"/>
          <w:sz w:val="24"/>
          <w:szCs w:val="24"/>
          <w:lang w:val="it-IT"/>
        </w:rPr>
        <w:t xml:space="preserve"> </w:t>
      </w:r>
      <w:r w:rsidRPr="0018205E">
        <w:rPr>
          <w:sz w:val="24"/>
          <w:szCs w:val="24"/>
          <w:lang w:val="it-IT"/>
        </w:rPr>
        <w:t>luogo</w:t>
      </w:r>
      <w:r w:rsidRPr="0018205E">
        <w:rPr>
          <w:spacing w:val="45"/>
          <w:sz w:val="24"/>
          <w:szCs w:val="24"/>
          <w:lang w:val="it-IT"/>
        </w:rPr>
        <w:t xml:space="preserve"> </w:t>
      </w:r>
      <w:r w:rsidRPr="0018205E">
        <w:rPr>
          <w:sz w:val="24"/>
          <w:szCs w:val="24"/>
          <w:lang w:val="it-IT"/>
        </w:rPr>
        <w:t>anche</w:t>
      </w:r>
      <w:r w:rsidRPr="0018205E">
        <w:rPr>
          <w:spacing w:val="45"/>
          <w:sz w:val="24"/>
          <w:szCs w:val="24"/>
          <w:lang w:val="it-IT"/>
        </w:rPr>
        <w:t xml:space="preserve"> </w:t>
      </w:r>
      <w:r w:rsidRPr="0018205E">
        <w:rPr>
          <w:sz w:val="24"/>
          <w:szCs w:val="24"/>
          <w:lang w:val="it-IT"/>
        </w:rPr>
        <w:t>a</w:t>
      </w:r>
      <w:r w:rsidRPr="0018205E">
        <w:rPr>
          <w:spacing w:val="45"/>
          <w:sz w:val="24"/>
          <w:szCs w:val="24"/>
          <w:lang w:val="it-IT"/>
        </w:rPr>
        <w:t xml:space="preserve"> </w:t>
      </w:r>
      <w:r w:rsidRPr="0018205E">
        <w:rPr>
          <w:sz w:val="24"/>
          <w:szCs w:val="24"/>
          <w:lang w:val="it-IT"/>
        </w:rPr>
        <w:t>responsabilità</w:t>
      </w:r>
      <w:r w:rsidRPr="0018205E">
        <w:rPr>
          <w:spacing w:val="45"/>
          <w:sz w:val="24"/>
          <w:szCs w:val="24"/>
          <w:lang w:val="it-IT"/>
        </w:rPr>
        <w:t xml:space="preserve"> </w:t>
      </w:r>
      <w:r w:rsidRPr="0018205E">
        <w:rPr>
          <w:sz w:val="24"/>
          <w:szCs w:val="24"/>
          <w:lang w:val="it-IT"/>
        </w:rPr>
        <w:t>penale,</w:t>
      </w:r>
      <w:r w:rsidRPr="0018205E">
        <w:rPr>
          <w:spacing w:val="43"/>
          <w:sz w:val="24"/>
          <w:szCs w:val="24"/>
          <w:lang w:val="it-IT"/>
        </w:rPr>
        <w:t xml:space="preserve"> </w:t>
      </w:r>
      <w:r w:rsidRPr="0018205E">
        <w:rPr>
          <w:sz w:val="24"/>
          <w:szCs w:val="24"/>
          <w:lang w:val="it-IT"/>
        </w:rPr>
        <w:t>civile,</w:t>
      </w:r>
      <w:r w:rsidRPr="0018205E">
        <w:rPr>
          <w:spacing w:val="48"/>
          <w:sz w:val="24"/>
          <w:szCs w:val="24"/>
          <w:lang w:val="it-IT"/>
        </w:rPr>
        <w:t xml:space="preserve"> </w:t>
      </w:r>
      <w:r w:rsidRPr="0018205E">
        <w:rPr>
          <w:sz w:val="24"/>
          <w:szCs w:val="24"/>
          <w:lang w:val="it-IT"/>
        </w:rPr>
        <w:t>amministrativa</w:t>
      </w:r>
      <w:r w:rsidRPr="0018205E">
        <w:rPr>
          <w:spacing w:val="45"/>
          <w:sz w:val="24"/>
          <w:szCs w:val="24"/>
          <w:lang w:val="it-IT"/>
        </w:rPr>
        <w:t xml:space="preserve"> </w:t>
      </w:r>
      <w:r w:rsidRPr="0018205E">
        <w:rPr>
          <w:sz w:val="24"/>
          <w:szCs w:val="24"/>
          <w:lang w:val="it-IT"/>
        </w:rPr>
        <w:t>o</w:t>
      </w:r>
      <w:r w:rsidRPr="0018205E">
        <w:rPr>
          <w:spacing w:val="75"/>
          <w:sz w:val="24"/>
          <w:szCs w:val="24"/>
          <w:lang w:val="it-IT"/>
        </w:rPr>
        <w:t xml:space="preserve"> </w:t>
      </w:r>
      <w:r w:rsidRPr="0018205E">
        <w:rPr>
          <w:sz w:val="24"/>
          <w:szCs w:val="24"/>
          <w:lang w:val="it-IT"/>
        </w:rPr>
        <w:t>contabile</w:t>
      </w:r>
      <w:r w:rsidRPr="0018205E">
        <w:rPr>
          <w:spacing w:val="14"/>
          <w:sz w:val="24"/>
          <w:szCs w:val="24"/>
          <w:lang w:val="it-IT"/>
        </w:rPr>
        <w:t xml:space="preserve"> </w:t>
      </w:r>
      <w:r w:rsidRPr="0018205E">
        <w:rPr>
          <w:sz w:val="24"/>
          <w:szCs w:val="24"/>
          <w:lang w:val="it-IT"/>
        </w:rPr>
        <w:t>del</w:t>
      </w:r>
      <w:r w:rsidRPr="0018205E">
        <w:rPr>
          <w:spacing w:val="15"/>
          <w:sz w:val="24"/>
          <w:szCs w:val="24"/>
          <w:lang w:val="it-IT"/>
        </w:rPr>
        <w:t xml:space="preserve"> </w:t>
      </w:r>
      <w:r w:rsidRPr="0018205E">
        <w:rPr>
          <w:spacing w:val="-2"/>
          <w:sz w:val="24"/>
          <w:szCs w:val="24"/>
          <w:lang w:val="it-IT"/>
        </w:rPr>
        <w:t>pubblico</w:t>
      </w:r>
      <w:r w:rsidRPr="0018205E">
        <w:rPr>
          <w:spacing w:val="14"/>
          <w:sz w:val="24"/>
          <w:szCs w:val="24"/>
          <w:lang w:val="it-IT"/>
        </w:rPr>
        <w:t xml:space="preserve"> </w:t>
      </w:r>
      <w:r w:rsidRPr="0018205E">
        <w:rPr>
          <w:sz w:val="24"/>
          <w:szCs w:val="24"/>
          <w:lang w:val="it-IT"/>
        </w:rPr>
        <w:t>dipendente,</w:t>
      </w:r>
      <w:r w:rsidRPr="0018205E">
        <w:rPr>
          <w:spacing w:val="17"/>
          <w:sz w:val="24"/>
          <w:szCs w:val="24"/>
          <w:lang w:val="it-IT"/>
        </w:rPr>
        <w:t xml:space="preserve"> </w:t>
      </w:r>
      <w:r w:rsidRPr="0018205E">
        <w:rPr>
          <w:sz w:val="24"/>
          <w:szCs w:val="24"/>
          <w:lang w:val="it-IT"/>
        </w:rPr>
        <w:t>essa</w:t>
      </w:r>
      <w:r w:rsidRPr="0018205E">
        <w:rPr>
          <w:spacing w:val="14"/>
          <w:sz w:val="24"/>
          <w:szCs w:val="24"/>
          <w:lang w:val="it-IT"/>
        </w:rPr>
        <w:t xml:space="preserve"> </w:t>
      </w:r>
      <w:r w:rsidRPr="0018205E">
        <w:rPr>
          <w:sz w:val="24"/>
          <w:szCs w:val="24"/>
          <w:lang w:val="it-IT"/>
        </w:rPr>
        <w:t>è</w:t>
      </w:r>
      <w:r w:rsidRPr="0018205E">
        <w:rPr>
          <w:spacing w:val="16"/>
          <w:sz w:val="24"/>
          <w:szCs w:val="24"/>
          <w:lang w:val="it-IT"/>
        </w:rPr>
        <w:t xml:space="preserve"> </w:t>
      </w:r>
      <w:r w:rsidRPr="0018205E">
        <w:rPr>
          <w:sz w:val="24"/>
          <w:szCs w:val="24"/>
          <w:lang w:val="it-IT"/>
        </w:rPr>
        <w:t>fonte</w:t>
      </w:r>
      <w:r w:rsidRPr="0018205E">
        <w:rPr>
          <w:spacing w:val="12"/>
          <w:sz w:val="24"/>
          <w:szCs w:val="24"/>
          <w:lang w:val="it-IT"/>
        </w:rPr>
        <w:t xml:space="preserve"> </w:t>
      </w:r>
      <w:r w:rsidRPr="0018205E">
        <w:rPr>
          <w:sz w:val="24"/>
          <w:szCs w:val="24"/>
          <w:lang w:val="it-IT"/>
        </w:rPr>
        <w:t>di</w:t>
      </w:r>
      <w:r w:rsidRPr="0018205E">
        <w:rPr>
          <w:spacing w:val="12"/>
          <w:sz w:val="24"/>
          <w:szCs w:val="24"/>
          <w:lang w:val="it-IT"/>
        </w:rPr>
        <w:t xml:space="preserve"> </w:t>
      </w:r>
      <w:r w:rsidRPr="0018205E">
        <w:rPr>
          <w:sz w:val="24"/>
          <w:szCs w:val="24"/>
          <w:lang w:val="it-IT"/>
        </w:rPr>
        <w:t>responsabilità</w:t>
      </w:r>
      <w:r w:rsidRPr="0018205E">
        <w:rPr>
          <w:spacing w:val="14"/>
          <w:sz w:val="24"/>
          <w:szCs w:val="24"/>
          <w:lang w:val="it-IT"/>
        </w:rPr>
        <w:t xml:space="preserve"> </w:t>
      </w:r>
      <w:r w:rsidRPr="0018205E">
        <w:rPr>
          <w:spacing w:val="-2"/>
          <w:sz w:val="24"/>
          <w:szCs w:val="24"/>
          <w:lang w:val="it-IT"/>
        </w:rPr>
        <w:t>disciplinare</w:t>
      </w:r>
      <w:r w:rsidRPr="0018205E">
        <w:rPr>
          <w:spacing w:val="14"/>
          <w:sz w:val="24"/>
          <w:szCs w:val="24"/>
          <w:lang w:val="it-IT"/>
        </w:rPr>
        <w:t xml:space="preserve"> </w:t>
      </w:r>
      <w:r w:rsidRPr="0018205E">
        <w:rPr>
          <w:sz w:val="24"/>
          <w:szCs w:val="24"/>
          <w:lang w:val="it-IT"/>
        </w:rPr>
        <w:t>accertata</w:t>
      </w:r>
      <w:r w:rsidRPr="0018205E">
        <w:rPr>
          <w:spacing w:val="17"/>
          <w:sz w:val="24"/>
          <w:szCs w:val="24"/>
          <w:lang w:val="it-IT"/>
        </w:rPr>
        <w:t xml:space="preserve"> </w:t>
      </w:r>
      <w:r w:rsidRPr="0018205E">
        <w:rPr>
          <w:sz w:val="24"/>
          <w:szCs w:val="24"/>
          <w:lang w:val="it-IT"/>
        </w:rPr>
        <w:t>all</w:t>
      </w:r>
      <w:r>
        <w:rPr>
          <w:sz w:val="24"/>
          <w:szCs w:val="24"/>
          <w:lang w:val="it-IT"/>
        </w:rPr>
        <w:t>’</w:t>
      </w:r>
      <w:r w:rsidRPr="0018205E">
        <w:rPr>
          <w:sz w:val="24"/>
          <w:szCs w:val="24"/>
          <w:lang w:val="it-IT"/>
        </w:rPr>
        <w:t>esito</w:t>
      </w:r>
      <w:r w:rsidRPr="0018205E">
        <w:rPr>
          <w:spacing w:val="14"/>
          <w:sz w:val="24"/>
          <w:szCs w:val="24"/>
          <w:lang w:val="it-IT"/>
        </w:rPr>
        <w:t xml:space="preserve"> </w:t>
      </w:r>
      <w:r w:rsidRPr="0018205E">
        <w:rPr>
          <w:spacing w:val="-2"/>
          <w:sz w:val="24"/>
          <w:szCs w:val="24"/>
          <w:lang w:val="it-IT"/>
        </w:rPr>
        <w:t>del</w:t>
      </w:r>
      <w:r w:rsidRPr="0018205E">
        <w:rPr>
          <w:spacing w:val="79"/>
          <w:sz w:val="24"/>
          <w:szCs w:val="24"/>
          <w:lang w:val="it-IT"/>
        </w:rPr>
        <w:t xml:space="preserve"> </w:t>
      </w:r>
      <w:r w:rsidRPr="0018205E">
        <w:rPr>
          <w:sz w:val="24"/>
          <w:szCs w:val="24"/>
          <w:lang w:val="it-IT"/>
        </w:rPr>
        <w:t>procedimento</w:t>
      </w:r>
      <w:r w:rsidRPr="0018205E">
        <w:rPr>
          <w:spacing w:val="-10"/>
          <w:sz w:val="24"/>
          <w:szCs w:val="24"/>
          <w:lang w:val="it-IT"/>
        </w:rPr>
        <w:t xml:space="preserve"> </w:t>
      </w:r>
      <w:r w:rsidRPr="0018205E">
        <w:rPr>
          <w:sz w:val="24"/>
          <w:szCs w:val="24"/>
          <w:lang w:val="it-IT"/>
        </w:rPr>
        <w:t>disciplinare,</w:t>
      </w:r>
      <w:r w:rsidRPr="0018205E">
        <w:rPr>
          <w:spacing w:val="-7"/>
          <w:sz w:val="24"/>
          <w:szCs w:val="24"/>
          <w:lang w:val="it-IT"/>
        </w:rPr>
        <w:t xml:space="preserve"> </w:t>
      </w:r>
      <w:r w:rsidRPr="0018205E">
        <w:rPr>
          <w:sz w:val="24"/>
          <w:szCs w:val="24"/>
          <w:lang w:val="it-IT"/>
        </w:rPr>
        <w:t>nel</w:t>
      </w:r>
      <w:r w:rsidRPr="0018205E">
        <w:rPr>
          <w:spacing w:val="-7"/>
          <w:sz w:val="24"/>
          <w:szCs w:val="24"/>
          <w:lang w:val="it-IT"/>
        </w:rPr>
        <w:t xml:space="preserve"> </w:t>
      </w:r>
      <w:r w:rsidRPr="0018205E">
        <w:rPr>
          <w:sz w:val="24"/>
          <w:szCs w:val="24"/>
          <w:lang w:val="it-IT"/>
        </w:rPr>
        <w:t>rispetto</w:t>
      </w:r>
      <w:r w:rsidRPr="0018205E">
        <w:rPr>
          <w:spacing w:val="-10"/>
          <w:sz w:val="24"/>
          <w:szCs w:val="24"/>
          <w:lang w:val="it-IT"/>
        </w:rPr>
        <w:t xml:space="preserve"> </w:t>
      </w:r>
      <w:r w:rsidRPr="0018205E">
        <w:rPr>
          <w:sz w:val="24"/>
          <w:szCs w:val="24"/>
          <w:lang w:val="it-IT"/>
        </w:rPr>
        <w:t>dei</w:t>
      </w:r>
      <w:r w:rsidRPr="0018205E">
        <w:rPr>
          <w:spacing w:val="-9"/>
          <w:sz w:val="24"/>
          <w:szCs w:val="24"/>
          <w:lang w:val="it-IT"/>
        </w:rPr>
        <w:t xml:space="preserve"> </w:t>
      </w:r>
      <w:r w:rsidRPr="0018205E">
        <w:rPr>
          <w:sz w:val="24"/>
          <w:szCs w:val="24"/>
          <w:lang w:val="it-IT"/>
        </w:rPr>
        <w:t>principi</w:t>
      </w:r>
      <w:r w:rsidRPr="0018205E">
        <w:rPr>
          <w:spacing w:val="-7"/>
          <w:sz w:val="24"/>
          <w:szCs w:val="24"/>
          <w:lang w:val="it-IT"/>
        </w:rPr>
        <w:t xml:space="preserve"> </w:t>
      </w:r>
      <w:r w:rsidRPr="0018205E">
        <w:rPr>
          <w:sz w:val="24"/>
          <w:szCs w:val="24"/>
          <w:lang w:val="it-IT"/>
        </w:rPr>
        <w:t>di</w:t>
      </w:r>
      <w:r w:rsidRPr="0018205E">
        <w:rPr>
          <w:spacing w:val="-7"/>
          <w:sz w:val="24"/>
          <w:szCs w:val="24"/>
          <w:lang w:val="it-IT"/>
        </w:rPr>
        <w:t xml:space="preserve"> </w:t>
      </w:r>
      <w:r w:rsidRPr="0018205E">
        <w:rPr>
          <w:sz w:val="24"/>
          <w:szCs w:val="24"/>
          <w:lang w:val="it-IT"/>
        </w:rPr>
        <w:t>gradualità</w:t>
      </w:r>
      <w:r w:rsidRPr="0018205E">
        <w:rPr>
          <w:spacing w:val="-10"/>
          <w:sz w:val="24"/>
          <w:szCs w:val="24"/>
          <w:lang w:val="it-IT"/>
        </w:rPr>
        <w:t xml:space="preserve"> </w:t>
      </w:r>
      <w:r w:rsidRPr="0018205E">
        <w:rPr>
          <w:sz w:val="24"/>
          <w:szCs w:val="24"/>
          <w:lang w:val="it-IT"/>
        </w:rPr>
        <w:t>e</w:t>
      </w:r>
      <w:r w:rsidRPr="0018205E">
        <w:rPr>
          <w:spacing w:val="-8"/>
          <w:sz w:val="24"/>
          <w:szCs w:val="24"/>
          <w:lang w:val="it-IT"/>
        </w:rPr>
        <w:t xml:space="preserve"> </w:t>
      </w:r>
      <w:r w:rsidRPr="0018205E">
        <w:rPr>
          <w:sz w:val="24"/>
          <w:szCs w:val="24"/>
          <w:lang w:val="it-IT"/>
        </w:rPr>
        <w:t>proporzionalità</w:t>
      </w:r>
      <w:r w:rsidRPr="0018205E">
        <w:rPr>
          <w:spacing w:val="-7"/>
          <w:sz w:val="24"/>
          <w:szCs w:val="24"/>
          <w:lang w:val="it-IT"/>
        </w:rPr>
        <w:t xml:space="preserve"> </w:t>
      </w:r>
      <w:r w:rsidRPr="0018205E">
        <w:rPr>
          <w:sz w:val="24"/>
          <w:szCs w:val="24"/>
          <w:lang w:val="it-IT"/>
        </w:rPr>
        <w:t>delle</w:t>
      </w:r>
      <w:r w:rsidRPr="0018205E">
        <w:rPr>
          <w:spacing w:val="-8"/>
          <w:sz w:val="24"/>
          <w:szCs w:val="24"/>
          <w:lang w:val="it-IT"/>
        </w:rPr>
        <w:t xml:space="preserve"> </w:t>
      </w:r>
      <w:r w:rsidRPr="0018205E">
        <w:rPr>
          <w:sz w:val="24"/>
          <w:szCs w:val="24"/>
          <w:lang w:val="it-IT"/>
        </w:rPr>
        <w:t>sanzioni.</w:t>
      </w:r>
    </w:p>
    <w:p w14:paraId="07BBC762" w14:textId="77777777" w:rsidR="00B24ADB" w:rsidRPr="0018205E" w:rsidRDefault="00B24ADB" w:rsidP="00C85751">
      <w:pPr>
        <w:pStyle w:val="Corpotesto"/>
        <w:numPr>
          <w:ilvl w:val="0"/>
          <w:numId w:val="22"/>
        </w:numPr>
        <w:spacing w:line="276" w:lineRule="auto"/>
        <w:ind w:left="709" w:hanging="283"/>
        <w:rPr>
          <w:sz w:val="24"/>
          <w:szCs w:val="24"/>
          <w:lang w:val="it-IT"/>
        </w:rPr>
      </w:pPr>
      <w:r w:rsidRPr="0018205E">
        <w:rPr>
          <w:sz w:val="24"/>
          <w:szCs w:val="24"/>
          <w:lang w:val="it-IT"/>
        </w:rPr>
        <w:t>Ai</w:t>
      </w:r>
      <w:r w:rsidRPr="0018205E">
        <w:rPr>
          <w:spacing w:val="51"/>
          <w:sz w:val="24"/>
          <w:szCs w:val="24"/>
          <w:lang w:val="it-IT"/>
        </w:rPr>
        <w:t xml:space="preserve"> </w:t>
      </w:r>
      <w:r w:rsidRPr="0018205E">
        <w:rPr>
          <w:sz w:val="24"/>
          <w:szCs w:val="24"/>
          <w:lang w:val="it-IT"/>
        </w:rPr>
        <w:t>fini</w:t>
      </w:r>
      <w:r w:rsidRPr="0018205E">
        <w:rPr>
          <w:spacing w:val="51"/>
          <w:sz w:val="24"/>
          <w:szCs w:val="24"/>
          <w:lang w:val="it-IT"/>
        </w:rPr>
        <w:t xml:space="preserve"> </w:t>
      </w:r>
      <w:r w:rsidRPr="0018205E">
        <w:rPr>
          <w:sz w:val="24"/>
          <w:szCs w:val="24"/>
          <w:lang w:val="it-IT"/>
        </w:rPr>
        <w:t>della</w:t>
      </w:r>
      <w:r w:rsidRPr="0018205E">
        <w:rPr>
          <w:spacing w:val="50"/>
          <w:sz w:val="24"/>
          <w:szCs w:val="24"/>
          <w:lang w:val="it-IT"/>
        </w:rPr>
        <w:t xml:space="preserve"> </w:t>
      </w:r>
      <w:r w:rsidRPr="0018205E">
        <w:rPr>
          <w:sz w:val="24"/>
          <w:szCs w:val="24"/>
          <w:lang w:val="it-IT"/>
        </w:rPr>
        <w:t>determinazione</w:t>
      </w:r>
      <w:r w:rsidRPr="0018205E">
        <w:rPr>
          <w:spacing w:val="48"/>
          <w:sz w:val="24"/>
          <w:szCs w:val="24"/>
          <w:lang w:val="it-IT"/>
        </w:rPr>
        <w:t xml:space="preserve"> </w:t>
      </w:r>
      <w:r w:rsidRPr="0018205E">
        <w:rPr>
          <w:sz w:val="24"/>
          <w:szCs w:val="24"/>
          <w:lang w:val="it-IT"/>
        </w:rPr>
        <w:t>del</w:t>
      </w:r>
      <w:r w:rsidRPr="0018205E">
        <w:rPr>
          <w:spacing w:val="51"/>
          <w:sz w:val="24"/>
          <w:szCs w:val="24"/>
          <w:lang w:val="it-IT"/>
        </w:rPr>
        <w:t xml:space="preserve"> </w:t>
      </w:r>
      <w:r w:rsidRPr="0018205E">
        <w:rPr>
          <w:sz w:val="24"/>
          <w:szCs w:val="24"/>
          <w:lang w:val="it-IT"/>
        </w:rPr>
        <w:t>tipo</w:t>
      </w:r>
      <w:r w:rsidRPr="0018205E">
        <w:rPr>
          <w:spacing w:val="50"/>
          <w:sz w:val="24"/>
          <w:szCs w:val="24"/>
          <w:lang w:val="it-IT"/>
        </w:rPr>
        <w:t xml:space="preserve"> </w:t>
      </w:r>
      <w:r w:rsidRPr="0018205E">
        <w:rPr>
          <w:sz w:val="24"/>
          <w:szCs w:val="24"/>
          <w:lang w:val="it-IT"/>
        </w:rPr>
        <w:t>e</w:t>
      </w:r>
      <w:r w:rsidRPr="0018205E">
        <w:rPr>
          <w:spacing w:val="50"/>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entità</w:t>
      </w:r>
      <w:r w:rsidRPr="0018205E">
        <w:rPr>
          <w:spacing w:val="50"/>
          <w:sz w:val="24"/>
          <w:szCs w:val="24"/>
          <w:lang w:val="it-IT"/>
        </w:rPr>
        <w:t xml:space="preserve"> </w:t>
      </w:r>
      <w:r w:rsidRPr="0018205E">
        <w:rPr>
          <w:sz w:val="24"/>
          <w:szCs w:val="24"/>
          <w:lang w:val="it-IT"/>
        </w:rPr>
        <w:t>della</w:t>
      </w:r>
      <w:r w:rsidRPr="0018205E">
        <w:rPr>
          <w:spacing w:val="50"/>
          <w:sz w:val="24"/>
          <w:szCs w:val="24"/>
          <w:lang w:val="it-IT"/>
        </w:rPr>
        <w:t xml:space="preserve"> </w:t>
      </w:r>
      <w:r w:rsidRPr="0018205E">
        <w:rPr>
          <w:sz w:val="24"/>
          <w:szCs w:val="24"/>
          <w:lang w:val="it-IT"/>
        </w:rPr>
        <w:t>sanzione</w:t>
      </w:r>
      <w:r w:rsidRPr="0018205E">
        <w:rPr>
          <w:spacing w:val="50"/>
          <w:sz w:val="24"/>
          <w:szCs w:val="24"/>
          <w:lang w:val="it-IT"/>
        </w:rPr>
        <w:t xml:space="preserve"> </w:t>
      </w:r>
      <w:r w:rsidRPr="0018205E">
        <w:rPr>
          <w:spacing w:val="-2"/>
          <w:sz w:val="24"/>
          <w:szCs w:val="24"/>
          <w:lang w:val="it-IT"/>
        </w:rPr>
        <w:t>disciplinare</w:t>
      </w:r>
      <w:r w:rsidRPr="0018205E">
        <w:rPr>
          <w:spacing w:val="48"/>
          <w:sz w:val="24"/>
          <w:szCs w:val="24"/>
          <w:lang w:val="it-IT"/>
        </w:rPr>
        <w:t xml:space="preserve"> </w:t>
      </w:r>
      <w:r w:rsidRPr="0018205E">
        <w:rPr>
          <w:spacing w:val="-2"/>
          <w:sz w:val="24"/>
          <w:szCs w:val="24"/>
          <w:lang w:val="it-IT"/>
        </w:rPr>
        <w:t>concretamente</w:t>
      </w:r>
      <w:r w:rsidRPr="0018205E">
        <w:rPr>
          <w:spacing w:val="53"/>
          <w:sz w:val="24"/>
          <w:szCs w:val="24"/>
          <w:lang w:val="it-IT"/>
        </w:rPr>
        <w:t xml:space="preserve"> </w:t>
      </w:r>
      <w:r w:rsidRPr="0018205E">
        <w:rPr>
          <w:sz w:val="24"/>
          <w:szCs w:val="24"/>
          <w:lang w:val="it-IT"/>
        </w:rPr>
        <w:t>applicabile,</w:t>
      </w:r>
      <w:r w:rsidRPr="0018205E">
        <w:rPr>
          <w:spacing w:val="53"/>
          <w:sz w:val="24"/>
          <w:szCs w:val="24"/>
          <w:lang w:val="it-IT"/>
        </w:rPr>
        <w:t xml:space="preserve"> </w:t>
      </w:r>
      <w:r w:rsidRPr="0018205E">
        <w:rPr>
          <w:sz w:val="24"/>
          <w:szCs w:val="24"/>
          <w:lang w:val="it-IT"/>
        </w:rPr>
        <w:t>la</w:t>
      </w:r>
      <w:r w:rsidRPr="0018205E">
        <w:rPr>
          <w:spacing w:val="53"/>
          <w:sz w:val="24"/>
          <w:szCs w:val="24"/>
          <w:lang w:val="it-IT"/>
        </w:rPr>
        <w:t xml:space="preserve"> </w:t>
      </w:r>
      <w:r w:rsidRPr="0018205E">
        <w:rPr>
          <w:sz w:val="24"/>
          <w:szCs w:val="24"/>
          <w:lang w:val="it-IT"/>
        </w:rPr>
        <w:t>violazione è</w:t>
      </w:r>
      <w:r w:rsidRPr="0018205E">
        <w:rPr>
          <w:spacing w:val="53"/>
          <w:sz w:val="24"/>
          <w:szCs w:val="24"/>
          <w:lang w:val="it-IT"/>
        </w:rPr>
        <w:t xml:space="preserve"> </w:t>
      </w:r>
      <w:r w:rsidRPr="0018205E">
        <w:rPr>
          <w:sz w:val="24"/>
          <w:szCs w:val="24"/>
          <w:lang w:val="it-IT"/>
        </w:rPr>
        <w:t>valutata</w:t>
      </w:r>
      <w:r w:rsidRPr="0018205E">
        <w:rPr>
          <w:spacing w:val="53"/>
          <w:sz w:val="24"/>
          <w:szCs w:val="24"/>
          <w:lang w:val="it-IT"/>
        </w:rPr>
        <w:t xml:space="preserve"> </w:t>
      </w:r>
      <w:r w:rsidRPr="0018205E">
        <w:rPr>
          <w:sz w:val="24"/>
          <w:szCs w:val="24"/>
          <w:lang w:val="it-IT"/>
        </w:rPr>
        <w:t>in</w:t>
      </w:r>
      <w:r w:rsidRPr="0018205E">
        <w:rPr>
          <w:spacing w:val="54"/>
          <w:sz w:val="24"/>
          <w:szCs w:val="24"/>
          <w:lang w:val="it-IT"/>
        </w:rPr>
        <w:t xml:space="preserve"> </w:t>
      </w:r>
      <w:r w:rsidRPr="0018205E">
        <w:rPr>
          <w:sz w:val="24"/>
          <w:szCs w:val="24"/>
          <w:lang w:val="it-IT"/>
        </w:rPr>
        <w:t>ogni</w:t>
      </w:r>
      <w:r w:rsidRPr="0018205E">
        <w:rPr>
          <w:spacing w:val="51"/>
          <w:sz w:val="24"/>
          <w:szCs w:val="24"/>
          <w:lang w:val="it-IT"/>
        </w:rPr>
        <w:t xml:space="preserve"> </w:t>
      </w:r>
      <w:r w:rsidRPr="0018205E">
        <w:rPr>
          <w:sz w:val="24"/>
          <w:szCs w:val="24"/>
          <w:lang w:val="it-IT"/>
        </w:rPr>
        <w:t>singolo</w:t>
      </w:r>
      <w:r w:rsidRPr="0018205E">
        <w:rPr>
          <w:spacing w:val="52"/>
          <w:sz w:val="24"/>
          <w:szCs w:val="24"/>
          <w:lang w:val="it-IT"/>
        </w:rPr>
        <w:t xml:space="preserve"> </w:t>
      </w:r>
      <w:r w:rsidRPr="0018205E">
        <w:rPr>
          <w:sz w:val="24"/>
          <w:szCs w:val="24"/>
          <w:lang w:val="it-IT"/>
        </w:rPr>
        <w:t>caso</w:t>
      </w:r>
      <w:r w:rsidRPr="0018205E">
        <w:rPr>
          <w:spacing w:val="52"/>
          <w:sz w:val="24"/>
          <w:szCs w:val="24"/>
          <w:lang w:val="it-IT"/>
        </w:rPr>
        <w:t xml:space="preserve"> </w:t>
      </w:r>
      <w:r w:rsidRPr="0018205E">
        <w:rPr>
          <w:sz w:val="24"/>
          <w:szCs w:val="24"/>
          <w:lang w:val="it-IT"/>
        </w:rPr>
        <w:t>con</w:t>
      </w:r>
      <w:r w:rsidRPr="0018205E">
        <w:rPr>
          <w:spacing w:val="54"/>
          <w:sz w:val="24"/>
          <w:szCs w:val="24"/>
          <w:lang w:val="it-IT"/>
        </w:rPr>
        <w:t xml:space="preserve"> </w:t>
      </w:r>
      <w:r w:rsidRPr="0018205E">
        <w:rPr>
          <w:sz w:val="24"/>
          <w:szCs w:val="24"/>
          <w:lang w:val="it-IT"/>
        </w:rPr>
        <w:t>riguardo</w:t>
      </w:r>
      <w:r w:rsidRPr="0018205E">
        <w:rPr>
          <w:spacing w:val="52"/>
          <w:sz w:val="24"/>
          <w:szCs w:val="24"/>
          <w:lang w:val="it-IT"/>
        </w:rPr>
        <w:t xml:space="preserve"> </w:t>
      </w:r>
      <w:r w:rsidRPr="0018205E">
        <w:rPr>
          <w:sz w:val="24"/>
          <w:szCs w:val="24"/>
          <w:lang w:val="it-IT"/>
        </w:rPr>
        <w:t>alla gravità</w:t>
      </w:r>
      <w:r w:rsidRPr="0018205E">
        <w:rPr>
          <w:spacing w:val="53"/>
          <w:sz w:val="24"/>
          <w:szCs w:val="24"/>
          <w:lang w:val="it-IT"/>
        </w:rPr>
        <w:t xml:space="preserve"> </w:t>
      </w:r>
      <w:r w:rsidRPr="0018205E">
        <w:rPr>
          <w:sz w:val="24"/>
          <w:szCs w:val="24"/>
          <w:lang w:val="it-IT"/>
        </w:rPr>
        <w:t>del</w:t>
      </w:r>
      <w:r w:rsidRPr="0018205E">
        <w:rPr>
          <w:spacing w:val="53"/>
          <w:sz w:val="24"/>
          <w:szCs w:val="24"/>
          <w:lang w:val="it-IT"/>
        </w:rPr>
        <w:t xml:space="preserve"> </w:t>
      </w:r>
      <w:r w:rsidRPr="0018205E">
        <w:rPr>
          <w:sz w:val="24"/>
          <w:szCs w:val="24"/>
          <w:lang w:val="it-IT"/>
        </w:rPr>
        <w:t>comportamento</w:t>
      </w:r>
      <w:r w:rsidRPr="0018205E">
        <w:rPr>
          <w:spacing w:val="40"/>
          <w:sz w:val="24"/>
          <w:szCs w:val="24"/>
          <w:lang w:val="it-IT"/>
        </w:rPr>
        <w:t xml:space="preserve"> </w:t>
      </w:r>
      <w:r w:rsidRPr="0018205E">
        <w:rPr>
          <w:sz w:val="24"/>
          <w:szCs w:val="24"/>
          <w:lang w:val="it-IT"/>
        </w:rPr>
        <w:t>ed</w:t>
      </w:r>
      <w:r w:rsidRPr="0018205E">
        <w:rPr>
          <w:spacing w:val="40"/>
          <w:sz w:val="24"/>
          <w:szCs w:val="24"/>
          <w:lang w:val="it-IT"/>
        </w:rPr>
        <w:t xml:space="preserve"> </w:t>
      </w:r>
      <w:r w:rsidRPr="0018205E">
        <w:rPr>
          <w:sz w:val="24"/>
          <w:szCs w:val="24"/>
          <w:lang w:val="it-IT"/>
        </w:rPr>
        <w:t>all</w:t>
      </w:r>
      <w:r>
        <w:rPr>
          <w:sz w:val="24"/>
          <w:szCs w:val="24"/>
          <w:lang w:val="it-IT"/>
        </w:rPr>
        <w:t>’</w:t>
      </w:r>
      <w:r w:rsidRPr="0018205E">
        <w:rPr>
          <w:sz w:val="24"/>
          <w:szCs w:val="24"/>
          <w:lang w:val="it-IT"/>
        </w:rPr>
        <w:t>entità</w:t>
      </w:r>
      <w:r w:rsidRPr="0018205E">
        <w:rPr>
          <w:spacing w:val="43"/>
          <w:sz w:val="24"/>
          <w:szCs w:val="24"/>
          <w:lang w:val="it-IT"/>
        </w:rPr>
        <w:t xml:space="preserve"> </w:t>
      </w:r>
      <w:r w:rsidRPr="0018205E">
        <w:rPr>
          <w:spacing w:val="-2"/>
          <w:sz w:val="24"/>
          <w:szCs w:val="24"/>
          <w:lang w:val="it-IT"/>
        </w:rPr>
        <w:t>del</w:t>
      </w:r>
      <w:r w:rsidRPr="0018205E">
        <w:rPr>
          <w:spacing w:val="41"/>
          <w:sz w:val="24"/>
          <w:szCs w:val="24"/>
          <w:lang w:val="it-IT"/>
        </w:rPr>
        <w:t xml:space="preserve"> </w:t>
      </w:r>
      <w:r w:rsidRPr="0018205E">
        <w:rPr>
          <w:sz w:val="24"/>
          <w:szCs w:val="24"/>
          <w:lang w:val="it-IT"/>
        </w:rPr>
        <w:t>pregiudizio,</w:t>
      </w:r>
      <w:r w:rsidRPr="0018205E">
        <w:rPr>
          <w:spacing w:val="43"/>
          <w:sz w:val="24"/>
          <w:szCs w:val="24"/>
          <w:lang w:val="it-IT"/>
        </w:rPr>
        <w:t xml:space="preserve"> </w:t>
      </w:r>
      <w:r w:rsidRPr="0018205E">
        <w:rPr>
          <w:sz w:val="24"/>
          <w:szCs w:val="24"/>
          <w:lang w:val="it-IT"/>
        </w:rPr>
        <w:t>anche</w:t>
      </w:r>
      <w:r w:rsidRPr="0018205E">
        <w:rPr>
          <w:spacing w:val="43"/>
          <w:sz w:val="24"/>
          <w:szCs w:val="24"/>
          <w:lang w:val="it-IT"/>
        </w:rPr>
        <w:t xml:space="preserve"> </w:t>
      </w:r>
      <w:r w:rsidRPr="0018205E">
        <w:rPr>
          <w:sz w:val="24"/>
          <w:szCs w:val="24"/>
          <w:lang w:val="it-IT"/>
        </w:rPr>
        <w:t>morale,</w:t>
      </w:r>
      <w:r w:rsidRPr="0018205E">
        <w:rPr>
          <w:spacing w:val="41"/>
          <w:sz w:val="24"/>
          <w:szCs w:val="24"/>
          <w:lang w:val="it-IT"/>
        </w:rPr>
        <w:t xml:space="preserve"> </w:t>
      </w:r>
      <w:r w:rsidRPr="0018205E">
        <w:rPr>
          <w:sz w:val="24"/>
          <w:szCs w:val="24"/>
          <w:lang w:val="it-IT"/>
        </w:rPr>
        <w:t>derivatone</w:t>
      </w:r>
      <w:r w:rsidRPr="0018205E">
        <w:rPr>
          <w:spacing w:val="38"/>
          <w:sz w:val="24"/>
          <w:szCs w:val="24"/>
          <w:lang w:val="it-IT"/>
        </w:rPr>
        <w:t xml:space="preserve"> </w:t>
      </w:r>
      <w:r w:rsidRPr="0018205E">
        <w:rPr>
          <w:sz w:val="24"/>
          <w:szCs w:val="24"/>
          <w:lang w:val="it-IT"/>
        </w:rPr>
        <w:t>al</w:t>
      </w:r>
      <w:r w:rsidRPr="0018205E">
        <w:rPr>
          <w:spacing w:val="43"/>
          <w:sz w:val="24"/>
          <w:szCs w:val="24"/>
          <w:lang w:val="it-IT"/>
        </w:rPr>
        <w:t xml:space="preserve"> </w:t>
      </w:r>
      <w:r w:rsidRPr="0018205E">
        <w:rPr>
          <w:sz w:val="24"/>
          <w:szCs w:val="24"/>
          <w:lang w:val="it-IT"/>
        </w:rPr>
        <w:t>decoro</w:t>
      </w:r>
      <w:r w:rsidRPr="0018205E">
        <w:rPr>
          <w:spacing w:val="40"/>
          <w:sz w:val="24"/>
          <w:szCs w:val="24"/>
          <w:lang w:val="it-IT"/>
        </w:rPr>
        <w:t xml:space="preserve"> </w:t>
      </w:r>
      <w:r w:rsidRPr="0018205E">
        <w:rPr>
          <w:sz w:val="24"/>
          <w:szCs w:val="24"/>
          <w:lang w:val="it-IT"/>
        </w:rPr>
        <w:t>o</w:t>
      </w:r>
      <w:r w:rsidRPr="0018205E">
        <w:rPr>
          <w:spacing w:val="42"/>
          <w:sz w:val="24"/>
          <w:szCs w:val="24"/>
          <w:lang w:val="it-IT"/>
        </w:rPr>
        <w:t xml:space="preserve"> </w:t>
      </w:r>
      <w:r w:rsidRPr="0018205E">
        <w:rPr>
          <w:sz w:val="24"/>
          <w:szCs w:val="24"/>
          <w:lang w:val="it-IT"/>
        </w:rPr>
        <w:t>al</w:t>
      </w:r>
      <w:r w:rsidRPr="0018205E">
        <w:rPr>
          <w:spacing w:val="41"/>
          <w:sz w:val="24"/>
          <w:szCs w:val="24"/>
          <w:lang w:val="it-IT"/>
        </w:rPr>
        <w:t xml:space="preserve"> </w:t>
      </w:r>
      <w:r w:rsidRPr="0018205E">
        <w:rPr>
          <w:sz w:val="24"/>
          <w:szCs w:val="24"/>
          <w:lang w:val="it-IT"/>
        </w:rPr>
        <w:t>prestigio</w:t>
      </w:r>
      <w:r w:rsidRPr="0018205E">
        <w:rPr>
          <w:spacing w:val="67"/>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amministrazione</w:t>
      </w:r>
      <w:r w:rsidRPr="0018205E">
        <w:rPr>
          <w:spacing w:val="-12"/>
          <w:sz w:val="24"/>
          <w:szCs w:val="24"/>
          <w:lang w:val="it-IT"/>
        </w:rPr>
        <w:t xml:space="preserve"> </w:t>
      </w:r>
      <w:r w:rsidRPr="0018205E">
        <w:rPr>
          <w:sz w:val="24"/>
          <w:szCs w:val="24"/>
          <w:lang w:val="it-IT"/>
        </w:rPr>
        <w:t>di</w:t>
      </w:r>
      <w:r w:rsidRPr="0018205E">
        <w:rPr>
          <w:spacing w:val="-12"/>
          <w:sz w:val="24"/>
          <w:szCs w:val="24"/>
          <w:lang w:val="it-IT"/>
        </w:rPr>
        <w:t xml:space="preserve"> </w:t>
      </w:r>
      <w:r w:rsidRPr="0018205E">
        <w:rPr>
          <w:spacing w:val="-2"/>
          <w:sz w:val="24"/>
          <w:szCs w:val="24"/>
          <w:lang w:val="it-IT"/>
        </w:rPr>
        <w:t>appartenenza.</w:t>
      </w:r>
      <w:r w:rsidRPr="0018205E">
        <w:rPr>
          <w:spacing w:val="14"/>
          <w:sz w:val="24"/>
          <w:szCs w:val="24"/>
          <w:lang w:val="it-IT"/>
        </w:rPr>
        <w:t xml:space="preserve"> </w:t>
      </w:r>
      <w:r w:rsidRPr="0018205E">
        <w:rPr>
          <w:sz w:val="24"/>
          <w:szCs w:val="24"/>
          <w:lang w:val="it-IT"/>
        </w:rPr>
        <w:t>Le</w:t>
      </w:r>
      <w:r w:rsidRPr="0018205E">
        <w:rPr>
          <w:spacing w:val="7"/>
          <w:sz w:val="24"/>
          <w:szCs w:val="24"/>
          <w:lang w:val="it-IT"/>
        </w:rPr>
        <w:t xml:space="preserve"> </w:t>
      </w:r>
      <w:r w:rsidRPr="0018205E">
        <w:rPr>
          <w:sz w:val="24"/>
          <w:szCs w:val="24"/>
          <w:lang w:val="it-IT"/>
        </w:rPr>
        <w:t>sanzioni</w:t>
      </w:r>
      <w:r w:rsidRPr="0018205E">
        <w:rPr>
          <w:spacing w:val="7"/>
          <w:sz w:val="24"/>
          <w:szCs w:val="24"/>
          <w:lang w:val="it-IT"/>
        </w:rPr>
        <w:t xml:space="preserve"> </w:t>
      </w:r>
      <w:r w:rsidRPr="0018205E">
        <w:rPr>
          <w:sz w:val="24"/>
          <w:szCs w:val="24"/>
          <w:lang w:val="it-IT"/>
        </w:rPr>
        <w:t>applicabili</w:t>
      </w:r>
      <w:r w:rsidRPr="0018205E">
        <w:rPr>
          <w:spacing w:val="7"/>
          <w:sz w:val="24"/>
          <w:szCs w:val="24"/>
          <w:lang w:val="it-IT"/>
        </w:rPr>
        <w:t xml:space="preserve"> </w:t>
      </w:r>
      <w:r w:rsidRPr="0018205E">
        <w:rPr>
          <w:sz w:val="24"/>
          <w:szCs w:val="24"/>
          <w:lang w:val="it-IT"/>
        </w:rPr>
        <w:t>sono</w:t>
      </w:r>
      <w:r w:rsidRPr="0018205E">
        <w:rPr>
          <w:spacing w:val="6"/>
          <w:sz w:val="24"/>
          <w:szCs w:val="24"/>
          <w:lang w:val="it-IT"/>
        </w:rPr>
        <w:t xml:space="preserve"> </w:t>
      </w:r>
      <w:r w:rsidRPr="0018205E">
        <w:rPr>
          <w:sz w:val="24"/>
          <w:szCs w:val="24"/>
          <w:lang w:val="it-IT"/>
        </w:rPr>
        <w:t>quelle</w:t>
      </w:r>
      <w:r w:rsidRPr="0018205E">
        <w:rPr>
          <w:spacing w:val="7"/>
          <w:sz w:val="24"/>
          <w:szCs w:val="24"/>
          <w:lang w:val="it-IT"/>
        </w:rPr>
        <w:t xml:space="preserve"> </w:t>
      </w:r>
      <w:r w:rsidRPr="0018205E">
        <w:rPr>
          <w:sz w:val="24"/>
          <w:szCs w:val="24"/>
          <w:lang w:val="it-IT"/>
        </w:rPr>
        <w:t>previste</w:t>
      </w:r>
      <w:r w:rsidRPr="0018205E">
        <w:rPr>
          <w:spacing w:val="9"/>
          <w:sz w:val="24"/>
          <w:szCs w:val="24"/>
          <w:lang w:val="it-IT"/>
        </w:rPr>
        <w:t xml:space="preserve"> </w:t>
      </w:r>
      <w:r w:rsidRPr="0018205E">
        <w:rPr>
          <w:sz w:val="24"/>
          <w:szCs w:val="24"/>
          <w:lang w:val="it-IT"/>
        </w:rPr>
        <w:t>dalla</w:t>
      </w:r>
      <w:r w:rsidRPr="0018205E">
        <w:rPr>
          <w:spacing w:val="7"/>
          <w:sz w:val="24"/>
          <w:szCs w:val="24"/>
          <w:lang w:val="it-IT"/>
        </w:rPr>
        <w:t xml:space="preserve"> </w:t>
      </w:r>
      <w:r w:rsidRPr="0018205E">
        <w:rPr>
          <w:sz w:val="24"/>
          <w:szCs w:val="24"/>
          <w:lang w:val="it-IT"/>
        </w:rPr>
        <w:t>legge,</w:t>
      </w:r>
      <w:r w:rsidRPr="0018205E">
        <w:rPr>
          <w:spacing w:val="9"/>
          <w:sz w:val="24"/>
          <w:szCs w:val="24"/>
          <w:lang w:val="it-IT"/>
        </w:rPr>
        <w:t xml:space="preserve"> </w:t>
      </w:r>
      <w:r w:rsidRPr="0018205E">
        <w:rPr>
          <w:spacing w:val="-2"/>
          <w:sz w:val="24"/>
          <w:szCs w:val="24"/>
          <w:lang w:val="it-IT"/>
        </w:rPr>
        <w:t>dai</w:t>
      </w:r>
      <w:r w:rsidRPr="0018205E">
        <w:rPr>
          <w:spacing w:val="73"/>
          <w:sz w:val="24"/>
          <w:szCs w:val="24"/>
          <w:lang w:val="it-IT"/>
        </w:rPr>
        <w:t xml:space="preserve"> </w:t>
      </w:r>
      <w:r w:rsidRPr="0018205E">
        <w:rPr>
          <w:sz w:val="24"/>
          <w:szCs w:val="24"/>
          <w:lang w:val="it-IT"/>
        </w:rPr>
        <w:t>regolamenti</w:t>
      </w:r>
      <w:r w:rsidRPr="0018205E">
        <w:rPr>
          <w:spacing w:val="12"/>
          <w:sz w:val="24"/>
          <w:szCs w:val="24"/>
          <w:lang w:val="it-IT"/>
        </w:rPr>
        <w:t xml:space="preserve"> </w:t>
      </w:r>
      <w:r w:rsidRPr="0018205E">
        <w:rPr>
          <w:sz w:val="24"/>
          <w:szCs w:val="24"/>
          <w:lang w:val="it-IT"/>
        </w:rPr>
        <w:t>e</w:t>
      </w:r>
      <w:r w:rsidRPr="0018205E">
        <w:rPr>
          <w:spacing w:val="12"/>
          <w:sz w:val="24"/>
          <w:szCs w:val="24"/>
          <w:lang w:val="it-IT"/>
        </w:rPr>
        <w:t xml:space="preserve"> </w:t>
      </w:r>
      <w:r w:rsidRPr="0018205E">
        <w:rPr>
          <w:sz w:val="24"/>
          <w:szCs w:val="24"/>
          <w:lang w:val="it-IT"/>
        </w:rPr>
        <w:t>dai</w:t>
      </w:r>
      <w:r w:rsidRPr="0018205E">
        <w:rPr>
          <w:spacing w:val="10"/>
          <w:sz w:val="24"/>
          <w:szCs w:val="24"/>
          <w:lang w:val="it-IT"/>
        </w:rPr>
        <w:t xml:space="preserve"> </w:t>
      </w:r>
      <w:r w:rsidRPr="0018205E">
        <w:rPr>
          <w:sz w:val="24"/>
          <w:szCs w:val="24"/>
          <w:lang w:val="it-IT"/>
        </w:rPr>
        <w:t>contratti</w:t>
      </w:r>
      <w:r w:rsidRPr="0018205E">
        <w:rPr>
          <w:spacing w:val="12"/>
          <w:sz w:val="24"/>
          <w:szCs w:val="24"/>
          <w:lang w:val="it-IT"/>
        </w:rPr>
        <w:t xml:space="preserve"> </w:t>
      </w:r>
      <w:r w:rsidRPr="0018205E">
        <w:rPr>
          <w:sz w:val="24"/>
          <w:szCs w:val="24"/>
          <w:lang w:val="it-IT"/>
        </w:rPr>
        <w:t>collettivi,</w:t>
      </w:r>
      <w:r w:rsidRPr="0018205E">
        <w:rPr>
          <w:spacing w:val="31"/>
          <w:sz w:val="24"/>
          <w:szCs w:val="24"/>
          <w:lang w:val="it-IT"/>
        </w:rPr>
        <w:t xml:space="preserve"> </w:t>
      </w:r>
      <w:r w:rsidRPr="0018205E">
        <w:rPr>
          <w:sz w:val="24"/>
          <w:szCs w:val="24"/>
          <w:lang w:val="it-IT"/>
        </w:rPr>
        <w:t>incluse</w:t>
      </w:r>
      <w:r w:rsidRPr="0018205E">
        <w:rPr>
          <w:spacing w:val="4"/>
          <w:sz w:val="24"/>
          <w:szCs w:val="24"/>
          <w:lang w:val="it-IT"/>
        </w:rPr>
        <w:t xml:space="preserve"> </w:t>
      </w:r>
      <w:r w:rsidRPr="0018205E">
        <w:rPr>
          <w:sz w:val="24"/>
          <w:szCs w:val="24"/>
          <w:lang w:val="it-IT"/>
        </w:rPr>
        <w:t>quelle</w:t>
      </w:r>
      <w:r w:rsidRPr="0018205E">
        <w:rPr>
          <w:spacing w:val="4"/>
          <w:sz w:val="24"/>
          <w:szCs w:val="24"/>
          <w:lang w:val="it-IT"/>
        </w:rPr>
        <w:t xml:space="preserve"> </w:t>
      </w:r>
      <w:r w:rsidRPr="0018205E">
        <w:rPr>
          <w:sz w:val="24"/>
          <w:szCs w:val="24"/>
          <w:lang w:val="it-IT"/>
        </w:rPr>
        <w:t>espulsive</w:t>
      </w:r>
      <w:r w:rsidRPr="0018205E">
        <w:rPr>
          <w:spacing w:val="4"/>
          <w:sz w:val="24"/>
          <w:szCs w:val="24"/>
          <w:lang w:val="it-IT"/>
        </w:rPr>
        <w:t xml:space="preserve"> </w:t>
      </w:r>
      <w:r w:rsidRPr="0018205E">
        <w:rPr>
          <w:sz w:val="24"/>
          <w:szCs w:val="24"/>
          <w:lang w:val="it-IT"/>
        </w:rPr>
        <w:t>indicate</w:t>
      </w:r>
      <w:r w:rsidRPr="0018205E">
        <w:rPr>
          <w:spacing w:val="2"/>
          <w:sz w:val="24"/>
          <w:szCs w:val="24"/>
          <w:lang w:val="it-IT"/>
        </w:rPr>
        <w:t xml:space="preserve"> </w:t>
      </w:r>
      <w:r w:rsidRPr="0018205E">
        <w:rPr>
          <w:sz w:val="24"/>
          <w:szCs w:val="24"/>
          <w:lang w:val="it-IT"/>
        </w:rPr>
        <w:t>nei</w:t>
      </w:r>
      <w:r w:rsidRPr="0018205E">
        <w:rPr>
          <w:spacing w:val="3"/>
          <w:sz w:val="24"/>
          <w:szCs w:val="24"/>
          <w:lang w:val="it-IT"/>
        </w:rPr>
        <w:t xml:space="preserve"> </w:t>
      </w:r>
      <w:r w:rsidRPr="0018205E">
        <w:rPr>
          <w:sz w:val="24"/>
          <w:szCs w:val="24"/>
          <w:lang w:val="it-IT"/>
        </w:rPr>
        <w:t>commi</w:t>
      </w:r>
      <w:r w:rsidRPr="0018205E">
        <w:rPr>
          <w:spacing w:val="5"/>
          <w:sz w:val="24"/>
          <w:szCs w:val="24"/>
          <w:lang w:val="it-IT"/>
        </w:rPr>
        <w:t xml:space="preserve"> </w:t>
      </w:r>
      <w:r w:rsidRPr="0018205E">
        <w:rPr>
          <w:sz w:val="24"/>
          <w:szCs w:val="24"/>
          <w:lang w:val="it-IT"/>
        </w:rPr>
        <w:t>2</w:t>
      </w:r>
      <w:r w:rsidRPr="0018205E">
        <w:rPr>
          <w:spacing w:val="5"/>
          <w:sz w:val="24"/>
          <w:szCs w:val="24"/>
          <w:lang w:val="it-IT"/>
        </w:rPr>
        <w:t xml:space="preserve"> </w:t>
      </w:r>
      <w:r w:rsidRPr="0018205E">
        <w:rPr>
          <w:sz w:val="24"/>
          <w:szCs w:val="24"/>
          <w:lang w:val="it-IT"/>
        </w:rPr>
        <w:t>e</w:t>
      </w:r>
      <w:r w:rsidRPr="0018205E">
        <w:rPr>
          <w:spacing w:val="4"/>
          <w:sz w:val="24"/>
          <w:szCs w:val="24"/>
          <w:lang w:val="it-IT"/>
        </w:rPr>
        <w:t xml:space="preserve"> </w:t>
      </w:r>
      <w:r w:rsidRPr="0018205E">
        <w:rPr>
          <w:sz w:val="24"/>
          <w:szCs w:val="24"/>
          <w:lang w:val="it-IT"/>
        </w:rPr>
        <w:t>3</w:t>
      </w:r>
      <w:r w:rsidRPr="0018205E">
        <w:rPr>
          <w:spacing w:val="5"/>
          <w:sz w:val="24"/>
          <w:szCs w:val="24"/>
          <w:lang w:val="it-IT"/>
        </w:rPr>
        <w:t xml:space="preserve"> </w:t>
      </w:r>
      <w:r w:rsidRPr="0018205E">
        <w:rPr>
          <w:sz w:val="24"/>
          <w:szCs w:val="24"/>
          <w:lang w:val="it-IT"/>
        </w:rPr>
        <w:t>dell</w:t>
      </w:r>
      <w:r>
        <w:rPr>
          <w:sz w:val="24"/>
          <w:szCs w:val="24"/>
          <w:lang w:val="it-IT"/>
        </w:rPr>
        <w:t>’</w:t>
      </w:r>
      <w:r w:rsidRPr="0018205E">
        <w:rPr>
          <w:sz w:val="24"/>
          <w:szCs w:val="24"/>
          <w:lang w:val="it-IT"/>
        </w:rPr>
        <w:t>articolo</w:t>
      </w:r>
      <w:r w:rsidRPr="0018205E">
        <w:rPr>
          <w:spacing w:val="73"/>
          <w:sz w:val="24"/>
          <w:szCs w:val="24"/>
          <w:lang w:val="it-IT"/>
        </w:rPr>
        <w:t xml:space="preserve"> </w:t>
      </w:r>
      <w:r w:rsidRPr="0018205E">
        <w:rPr>
          <w:sz w:val="24"/>
          <w:szCs w:val="24"/>
          <w:lang w:val="it-IT"/>
        </w:rPr>
        <w:t>16</w:t>
      </w:r>
      <w:r w:rsidRPr="0018205E">
        <w:rPr>
          <w:spacing w:val="-7"/>
          <w:sz w:val="24"/>
          <w:szCs w:val="24"/>
          <w:lang w:val="it-IT"/>
        </w:rPr>
        <w:t xml:space="preserve"> </w:t>
      </w:r>
      <w:r w:rsidRPr="0018205E">
        <w:rPr>
          <w:sz w:val="24"/>
          <w:szCs w:val="24"/>
          <w:lang w:val="it-IT"/>
        </w:rPr>
        <w:t>del</w:t>
      </w:r>
      <w:r w:rsidRPr="0018205E">
        <w:rPr>
          <w:spacing w:val="-7"/>
          <w:sz w:val="24"/>
          <w:szCs w:val="24"/>
          <w:lang w:val="it-IT"/>
        </w:rPr>
        <w:t xml:space="preserve"> </w:t>
      </w:r>
      <w:r w:rsidRPr="0018205E">
        <w:rPr>
          <w:sz w:val="24"/>
          <w:szCs w:val="24"/>
          <w:lang w:val="it-IT"/>
        </w:rPr>
        <w:t>Codice</w:t>
      </w:r>
      <w:r w:rsidRPr="0018205E">
        <w:rPr>
          <w:spacing w:val="-8"/>
          <w:sz w:val="24"/>
          <w:szCs w:val="24"/>
          <w:lang w:val="it-IT"/>
        </w:rPr>
        <w:t xml:space="preserve"> </w:t>
      </w:r>
      <w:r w:rsidRPr="0018205E">
        <w:rPr>
          <w:sz w:val="24"/>
          <w:szCs w:val="24"/>
          <w:lang w:val="it-IT"/>
        </w:rPr>
        <w:t>generale.</w:t>
      </w:r>
    </w:p>
    <w:p w14:paraId="49DCAE14" w14:textId="77777777" w:rsidR="00B24ADB" w:rsidRDefault="00B24ADB" w:rsidP="00C85751">
      <w:pPr>
        <w:pStyle w:val="Corpotesto"/>
        <w:numPr>
          <w:ilvl w:val="0"/>
          <w:numId w:val="22"/>
        </w:numPr>
        <w:spacing w:line="276" w:lineRule="auto"/>
        <w:ind w:left="709" w:hanging="283"/>
        <w:rPr>
          <w:sz w:val="24"/>
          <w:szCs w:val="24"/>
          <w:lang w:val="it-IT"/>
        </w:rPr>
      </w:pPr>
      <w:r w:rsidRPr="0018205E">
        <w:rPr>
          <w:sz w:val="24"/>
          <w:szCs w:val="24"/>
          <w:lang w:val="it-IT"/>
        </w:rPr>
        <w:t>Restano</w:t>
      </w:r>
      <w:r w:rsidRPr="0018205E">
        <w:rPr>
          <w:spacing w:val="30"/>
          <w:sz w:val="24"/>
          <w:szCs w:val="24"/>
          <w:lang w:val="it-IT"/>
        </w:rPr>
        <w:t xml:space="preserve"> </w:t>
      </w:r>
      <w:r w:rsidRPr="0018205E">
        <w:rPr>
          <w:sz w:val="24"/>
          <w:szCs w:val="24"/>
          <w:lang w:val="it-IT"/>
        </w:rPr>
        <w:t>fermi</w:t>
      </w:r>
      <w:r w:rsidRPr="0018205E">
        <w:rPr>
          <w:spacing w:val="31"/>
          <w:sz w:val="24"/>
          <w:szCs w:val="24"/>
          <w:lang w:val="it-IT"/>
        </w:rPr>
        <w:t xml:space="preserve"> </w:t>
      </w:r>
      <w:r w:rsidRPr="0018205E">
        <w:rPr>
          <w:spacing w:val="-2"/>
          <w:sz w:val="24"/>
          <w:szCs w:val="24"/>
          <w:lang w:val="it-IT"/>
        </w:rPr>
        <w:t>gli</w:t>
      </w:r>
      <w:r w:rsidRPr="0018205E">
        <w:rPr>
          <w:spacing w:val="34"/>
          <w:sz w:val="24"/>
          <w:szCs w:val="24"/>
          <w:lang w:val="it-IT"/>
        </w:rPr>
        <w:t xml:space="preserve"> </w:t>
      </w:r>
      <w:r w:rsidRPr="0018205E">
        <w:rPr>
          <w:sz w:val="24"/>
          <w:szCs w:val="24"/>
          <w:lang w:val="it-IT"/>
        </w:rPr>
        <w:t>ulteriori</w:t>
      </w:r>
      <w:r w:rsidRPr="0018205E">
        <w:rPr>
          <w:spacing w:val="31"/>
          <w:sz w:val="24"/>
          <w:szCs w:val="24"/>
          <w:lang w:val="it-IT"/>
        </w:rPr>
        <w:t xml:space="preserve"> </w:t>
      </w:r>
      <w:r w:rsidRPr="0018205E">
        <w:rPr>
          <w:spacing w:val="-2"/>
          <w:sz w:val="24"/>
          <w:szCs w:val="24"/>
          <w:lang w:val="it-IT"/>
        </w:rPr>
        <w:t>obblighi</w:t>
      </w:r>
      <w:r w:rsidRPr="0018205E">
        <w:rPr>
          <w:spacing w:val="31"/>
          <w:sz w:val="24"/>
          <w:szCs w:val="24"/>
          <w:lang w:val="it-IT"/>
        </w:rPr>
        <w:t xml:space="preserve"> </w:t>
      </w:r>
      <w:r w:rsidRPr="0018205E">
        <w:rPr>
          <w:sz w:val="24"/>
          <w:szCs w:val="24"/>
          <w:lang w:val="it-IT"/>
        </w:rPr>
        <w:t>e</w:t>
      </w:r>
      <w:r w:rsidRPr="0018205E">
        <w:rPr>
          <w:spacing w:val="31"/>
          <w:sz w:val="24"/>
          <w:szCs w:val="24"/>
          <w:lang w:val="it-IT"/>
        </w:rPr>
        <w:t xml:space="preserve"> </w:t>
      </w:r>
      <w:r w:rsidRPr="0018205E">
        <w:rPr>
          <w:sz w:val="24"/>
          <w:szCs w:val="24"/>
          <w:lang w:val="it-IT"/>
        </w:rPr>
        <w:t>le</w:t>
      </w:r>
      <w:r w:rsidRPr="0018205E">
        <w:rPr>
          <w:spacing w:val="31"/>
          <w:sz w:val="24"/>
          <w:szCs w:val="24"/>
          <w:lang w:val="it-IT"/>
        </w:rPr>
        <w:t xml:space="preserve"> </w:t>
      </w:r>
      <w:r w:rsidRPr="0018205E">
        <w:rPr>
          <w:sz w:val="24"/>
          <w:szCs w:val="24"/>
          <w:lang w:val="it-IT"/>
        </w:rPr>
        <w:t>conseguenti</w:t>
      </w:r>
      <w:r w:rsidRPr="0018205E">
        <w:rPr>
          <w:spacing w:val="31"/>
          <w:sz w:val="24"/>
          <w:szCs w:val="24"/>
          <w:lang w:val="it-IT"/>
        </w:rPr>
        <w:t xml:space="preserve"> </w:t>
      </w:r>
      <w:r w:rsidRPr="0018205E">
        <w:rPr>
          <w:sz w:val="24"/>
          <w:szCs w:val="24"/>
          <w:lang w:val="it-IT"/>
        </w:rPr>
        <w:t>ipotesi</w:t>
      </w:r>
      <w:r w:rsidRPr="0018205E">
        <w:rPr>
          <w:spacing w:val="31"/>
          <w:sz w:val="24"/>
          <w:szCs w:val="24"/>
          <w:lang w:val="it-IT"/>
        </w:rPr>
        <w:t xml:space="preserve"> </w:t>
      </w:r>
      <w:r w:rsidRPr="0018205E">
        <w:rPr>
          <w:sz w:val="24"/>
          <w:szCs w:val="24"/>
          <w:lang w:val="it-IT"/>
        </w:rPr>
        <w:t>di</w:t>
      </w:r>
      <w:r w:rsidRPr="0018205E">
        <w:rPr>
          <w:spacing w:val="31"/>
          <w:sz w:val="24"/>
          <w:szCs w:val="24"/>
          <w:lang w:val="it-IT"/>
        </w:rPr>
        <w:t xml:space="preserve"> </w:t>
      </w:r>
      <w:r w:rsidRPr="0018205E">
        <w:rPr>
          <w:sz w:val="24"/>
          <w:szCs w:val="24"/>
          <w:lang w:val="it-IT"/>
        </w:rPr>
        <w:t>responsabilità</w:t>
      </w:r>
      <w:r w:rsidRPr="0018205E">
        <w:rPr>
          <w:spacing w:val="31"/>
          <w:sz w:val="24"/>
          <w:szCs w:val="24"/>
          <w:lang w:val="it-IT"/>
        </w:rPr>
        <w:t xml:space="preserve"> </w:t>
      </w:r>
      <w:r w:rsidRPr="0018205E">
        <w:rPr>
          <w:spacing w:val="-2"/>
          <w:sz w:val="24"/>
          <w:szCs w:val="24"/>
          <w:lang w:val="it-IT"/>
        </w:rPr>
        <w:t>disciplinare</w:t>
      </w:r>
      <w:r w:rsidRPr="0018205E">
        <w:rPr>
          <w:spacing w:val="31"/>
          <w:sz w:val="24"/>
          <w:szCs w:val="24"/>
          <w:lang w:val="it-IT"/>
        </w:rPr>
        <w:t xml:space="preserve"> </w:t>
      </w:r>
      <w:r w:rsidRPr="0018205E">
        <w:rPr>
          <w:sz w:val="24"/>
          <w:szCs w:val="24"/>
          <w:lang w:val="it-IT"/>
        </w:rPr>
        <w:t>dei</w:t>
      </w:r>
      <w:r w:rsidRPr="0018205E">
        <w:rPr>
          <w:spacing w:val="53"/>
          <w:sz w:val="24"/>
          <w:szCs w:val="24"/>
          <w:lang w:val="it-IT"/>
        </w:rPr>
        <w:t xml:space="preserve"> </w:t>
      </w:r>
      <w:r w:rsidRPr="0018205E">
        <w:rPr>
          <w:sz w:val="24"/>
          <w:szCs w:val="24"/>
          <w:lang w:val="it-IT"/>
        </w:rPr>
        <w:t>pubblici</w:t>
      </w:r>
      <w:r w:rsidRPr="0018205E">
        <w:rPr>
          <w:spacing w:val="-7"/>
          <w:sz w:val="24"/>
          <w:szCs w:val="24"/>
          <w:lang w:val="it-IT"/>
        </w:rPr>
        <w:t xml:space="preserve"> d</w:t>
      </w:r>
      <w:r w:rsidRPr="0018205E">
        <w:rPr>
          <w:sz w:val="24"/>
          <w:szCs w:val="24"/>
          <w:lang w:val="it-IT"/>
        </w:rPr>
        <w:t>ipendenti</w:t>
      </w:r>
      <w:r w:rsidRPr="0018205E">
        <w:rPr>
          <w:spacing w:val="-7"/>
          <w:sz w:val="24"/>
          <w:szCs w:val="24"/>
          <w:lang w:val="it-IT"/>
        </w:rPr>
        <w:t xml:space="preserve"> </w:t>
      </w:r>
      <w:r w:rsidRPr="0018205E">
        <w:rPr>
          <w:sz w:val="24"/>
          <w:szCs w:val="24"/>
          <w:lang w:val="it-IT"/>
        </w:rPr>
        <w:t>previsti</w:t>
      </w:r>
      <w:r w:rsidRPr="0018205E">
        <w:rPr>
          <w:spacing w:val="-7"/>
          <w:sz w:val="24"/>
          <w:szCs w:val="24"/>
          <w:lang w:val="it-IT"/>
        </w:rPr>
        <w:t xml:space="preserve"> </w:t>
      </w:r>
      <w:r w:rsidRPr="0018205E">
        <w:rPr>
          <w:sz w:val="24"/>
          <w:szCs w:val="24"/>
          <w:lang w:val="it-IT"/>
        </w:rPr>
        <w:t>da</w:t>
      </w:r>
      <w:r w:rsidRPr="0018205E">
        <w:rPr>
          <w:spacing w:val="-10"/>
          <w:sz w:val="24"/>
          <w:szCs w:val="24"/>
          <w:lang w:val="it-IT"/>
        </w:rPr>
        <w:t xml:space="preserve"> </w:t>
      </w:r>
      <w:r w:rsidRPr="0018205E">
        <w:rPr>
          <w:sz w:val="24"/>
          <w:szCs w:val="24"/>
          <w:lang w:val="it-IT"/>
        </w:rPr>
        <w:t>norme</w:t>
      </w:r>
      <w:r w:rsidRPr="0018205E">
        <w:rPr>
          <w:spacing w:val="-8"/>
          <w:sz w:val="24"/>
          <w:szCs w:val="24"/>
          <w:lang w:val="it-IT"/>
        </w:rPr>
        <w:t xml:space="preserve"> </w:t>
      </w:r>
      <w:r w:rsidRPr="0018205E">
        <w:rPr>
          <w:sz w:val="24"/>
          <w:szCs w:val="24"/>
          <w:lang w:val="it-IT"/>
        </w:rPr>
        <w:t>di</w:t>
      </w:r>
      <w:r w:rsidRPr="0018205E">
        <w:rPr>
          <w:spacing w:val="-7"/>
          <w:sz w:val="24"/>
          <w:szCs w:val="24"/>
          <w:lang w:val="it-IT"/>
        </w:rPr>
        <w:t xml:space="preserve"> </w:t>
      </w:r>
      <w:r w:rsidRPr="0018205E">
        <w:rPr>
          <w:spacing w:val="-2"/>
          <w:sz w:val="24"/>
          <w:szCs w:val="24"/>
          <w:lang w:val="it-IT"/>
        </w:rPr>
        <w:t>legge,</w:t>
      </w:r>
      <w:r w:rsidRPr="0018205E">
        <w:rPr>
          <w:spacing w:val="-7"/>
          <w:sz w:val="24"/>
          <w:szCs w:val="24"/>
          <w:lang w:val="it-IT"/>
        </w:rPr>
        <w:t xml:space="preserve"> </w:t>
      </w:r>
      <w:r w:rsidRPr="0018205E">
        <w:rPr>
          <w:sz w:val="24"/>
          <w:szCs w:val="24"/>
          <w:lang w:val="it-IT"/>
        </w:rPr>
        <w:t>di</w:t>
      </w:r>
      <w:r w:rsidRPr="0018205E">
        <w:rPr>
          <w:spacing w:val="-9"/>
          <w:sz w:val="24"/>
          <w:szCs w:val="24"/>
          <w:lang w:val="it-IT"/>
        </w:rPr>
        <w:t xml:space="preserve"> </w:t>
      </w:r>
      <w:r w:rsidRPr="0018205E">
        <w:rPr>
          <w:sz w:val="24"/>
          <w:szCs w:val="24"/>
          <w:lang w:val="it-IT"/>
        </w:rPr>
        <w:t>regolamento</w:t>
      </w:r>
      <w:r w:rsidRPr="0018205E">
        <w:rPr>
          <w:spacing w:val="-8"/>
          <w:sz w:val="24"/>
          <w:szCs w:val="24"/>
          <w:lang w:val="it-IT"/>
        </w:rPr>
        <w:t xml:space="preserve"> </w:t>
      </w:r>
      <w:r w:rsidRPr="0018205E">
        <w:rPr>
          <w:sz w:val="24"/>
          <w:szCs w:val="24"/>
          <w:lang w:val="it-IT"/>
        </w:rPr>
        <w:t>o</w:t>
      </w:r>
      <w:r w:rsidRPr="0018205E">
        <w:rPr>
          <w:spacing w:val="-8"/>
          <w:sz w:val="24"/>
          <w:szCs w:val="24"/>
          <w:lang w:val="it-IT"/>
        </w:rPr>
        <w:t xml:space="preserve"> </w:t>
      </w:r>
      <w:r w:rsidRPr="0018205E">
        <w:rPr>
          <w:sz w:val="24"/>
          <w:szCs w:val="24"/>
          <w:lang w:val="it-IT"/>
        </w:rPr>
        <w:t>dai</w:t>
      </w:r>
      <w:r w:rsidRPr="0018205E">
        <w:rPr>
          <w:spacing w:val="-7"/>
          <w:sz w:val="24"/>
          <w:szCs w:val="24"/>
          <w:lang w:val="it-IT"/>
        </w:rPr>
        <w:t xml:space="preserve"> </w:t>
      </w:r>
      <w:r w:rsidRPr="0018205E">
        <w:rPr>
          <w:sz w:val="24"/>
          <w:szCs w:val="24"/>
          <w:lang w:val="it-IT"/>
        </w:rPr>
        <w:t>contratti</w:t>
      </w:r>
      <w:r w:rsidRPr="0018205E">
        <w:rPr>
          <w:spacing w:val="-7"/>
          <w:sz w:val="24"/>
          <w:szCs w:val="24"/>
          <w:lang w:val="it-IT"/>
        </w:rPr>
        <w:t xml:space="preserve"> </w:t>
      </w:r>
      <w:r w:rsidRPr="0018205E">
        <w:rPr>
          <w:sz w:val="24"/>
          <w:szCs w:val="24"/>
          <w:lang w:val="it-IT"/>
        </w:rPr>
        <w:t>collettivi.</w:t>
      </w:r>
    </w:p>
    <w:p w14:paraId="320F06F0" w14:textId="77777777" w:rsidR="00B24ADB" w:rsidRPr="00C85751" w:rsidRDefault="00B24ADB" w:rsidP="00C85751">
      <w:pPr>
        <w:tabs>
          <w:tab w:val="left" w:pos="9923"/>
        </w:tabs>
        <w:spacing w:line="276" w:lineRule="auto"/>
        <w:ind w:right="283"/>
        <w:jc w:val="center"/>
        <w:rPr>
          <w:rFonts w:ascii="Book Antiqua" w:hAnsi="Book Antiqua"/>
          <w:b/>
          <w:bCs/>
          <w:sz w:val="24"/>
          <w:szCs w:val="24"/>
          <w:lang w:val="it-IT"/>
        </w:rPr>
      </w:pPr>
      <w:r w:rsidRPr="00C85751">
        <w:rPr>
          <w:rFonts w:ascii="Book Antiqua" w:hAnsi="Book Antiqua"/>
          <w:b/>
          <w:sz w:val="24"/>
          <w:szCs w:val="24"/>
          <w:lang w:val="it-IT"/>
        </w:rPr>
        <w:t xml:space="preserve">Articolo 17 </w:t>
      </w:r>
      <w:r w:rsidR="0019453D" w:rsidRPr="00C85751">
        <w:rPr>
          <w:rFonts w:ascii="Book Antiqua" w:hAnsi="Book Antiqua"/>
          <w:b/>
          <w:sz w:val="24"/>
          <w:szCs w:val="24"/>
          <w:lang w:val="it-IT"/>
        </w:rPr>
        <w:t>–</w:t>
      </w:r>
      <w:r w:rsidRPr="00C85751">
        <w:rPr>
          <w:rFonts w:ascii="Book Antiqua" w:hAnsi="Book Antiqua"/>
          <w:b/>
          <w:sz w:val="24"/>
          <w:szCs w:val="24"/>
          <w:lang w:val="it-IT"/>
        </w:rPr>
        <w:t xml:space="preserve"> </w:t>
      </w:r>
      <w:r w:rsidR="0019453D" w:rsidRPr="00C85751">
        <w:rPr>
          <w:rFonts w:ascii="Book Antiqua" w:hAnsi="Book Antiqua"/>
          <w:b/>
          <w:bCs/>
          <w:sz w:val="24"/>
          <w:szCs w:val="24"/>
          <w:lang w:val="it-IT"/>
        </w:rPr>
        <w:t>Tutela del dipendente che segnala illeciti</w:t>
      </w:r>
    </w:p>
    <w:p w14:paraId="1C18857C" w14:textId="3686B3A2" w:rsidR="007B7516" w:rsidRPr="007B7516" w:rsidRDefault="007B7516" w:rsidP="00C85751">
      <w:pPr>
        <w:pStyle w:val="Corpotesto"/>
        <w:numPr>
          <w:ilvl w:val="0"/>
          <w:numId w:val="35"/>
        </w:numPr>
        <w:spacing w:line="276" w:lineRule="auto"/>
        <w:ind w:left="709"/>
        <w:rPr>
          <w:sz w:val="24"/>
          <w:szCs w:val="24"/>
          <w:lang w:val="it-IT"/>
        </w:rPr>
      </w:pPr>
      <w:r w:rsidRPr="007B7516">
        <w:rPr>
          <w:sz w:val="24"/>
          <w:szCs w:val="24"/>
          <w:lang w:val="it-IT"/>
        </w:rPr>
        <w:t xml:space="preserve">Ai sensi dell’art. 54-bis del d.lgs. 165/2001, </w:t>
      </w:r>
      <w:r>
        <w:rPr>
          <w:sz w:val="24"/>
          <w:szCs w:val="24"/>
          <w:lang w:val="it-IT"/>
        </w:rPr>
        <w:t xml:space="preserve">il pubblico dipendente che, nell’interesse dell’integrità della pubblica amministrazione, </w:t>
      </w:r>
      <w:r w:rsidRPr="007B7516">
        <w:rPr>
          <w:sz w:val="24"/>
          <w:szCs w:val="24"/>
          <w:lang w:val="it-IT"/>
        </w:rPr>
        <w:t>segnala al responsabile della prevenzione della corruzione e della trasparenza di cui all'</w:t>
      </w:r>
      <w:hyperlink r:id="rId11" w:history="1">
        <w:r w:rsidRPr="007B7516">
          <w:rPr>
            <w:sz w:val="24"/>
            <w:szCs w:val="24"/>
            <w:lang w:val="it-IT"/>
          </w:rPr>
          <w:t>articolo 1, comma 7, della legge 6 novembre 2012, n. 190</w:t>
        </w:r>
      </w:hyperlink>
      <w:r w:rsidRPr="007B7516">
        <w:rPr>
          <w:sz w:val="24"/>
          <w:szCs w:val="24"/>
          <w:lang w:val="it-IT"/>
        </w:rPr>
        <w:t>, ovvero all'Autorità nazionale anticorruzione (ANAC), o denuncia all'autorità giudiziaria ordinaria o a quella contabile, condotte illecite di cui è venuto a conoscenza in ragione del proprio rapporto di lavoro non può essere sanzionato,</w:t>
      </w:r>
      <w:r w:rsidR="00C85751">
        <w:rPr>
          <w:sz w:val="24"/>
          <w:szCs w:val="24"/>
          <w:lang w:val="it-IT"/>
        </w:rPr>
        <w:t xml:space="preserve"> </w:t>
      </w:r>
      <w:r w:rsidRPr="007B7516">
        <w:rPr>
          <w:sz w:val="24"/>
          <w:szCs w:val="24"/>
          <w:lang w:val="it-IT"/>
        </w:rPr>
        <w:t>demansionato, licenziato, trasferito, o sottoposto ad altra misura organizzativa avente effetti negativi, diretti o indiretti, sulle condizioni di lavoro determinata dalla segnalazione. </w:t>
      </w:r>
    </w:p>
    <w:p w14:paraId="4E381D55" w14:textId="0EEE2565" w:rsidR="007B7516" w:rsidRPr="007B7516" w:rsidRDefault="007B7516" w:rsidP="00C85751">
      <w:pPr>
        <w:pStyle w:val="Corpotesto"/>
        <w:numPr>
          <w:ilvl w:val="0"/>
          <w:numId w:val="35"/>
        </w:numPr>
        <w:spacing w:line="276" w:lineRule="auto"/>
        <w:ind w:left="709"/>
        <w:rPr>
          <w:sz w:val="24"/>
          <w:szCs w:val="24"/>
          <w:lang w:val="it-IT"/>
        </w:rPr>
      </w:pPr>
      <w:r w:rsidRPr="007B7516">
        <w:rPr>
          <w:sz w:val="24"/>
          <w:szCs w:val="24"/>
          <w:lang w:val="it-IT"/>
        </w:rPr>
        <w:lastRenderedPageBreak/>
        <w:t>L'identità del segnalante non può essere rivelata. Nell'ambito del procedimento penale, l'identità del segnalante è coperta dal segreto nei modi e nei limiti previsti dall'</w:t>
      </w:r>
      <w:hyperlink r:id="rId12" w:anchor="329" w:history="1">
        <w:r w:rsidRPr="007B7516">
          <w:rPr>
            <w:sz w:val="24"/>
            <w:szCs w:val="24"/>
            <w:lang w:val="it-IT"/>
          </w:rPr>
          <w:t>articolo 329 del codice di procedura penale.</w:t>
        </w:r>
      </w:hyperlink>
      <w:r w:rsidRPr="007B7516">
        <w:rPr>
          <w:sz w:val="24"/>
          <w:szCs w:val="24"/>
          <w:lang w:val="it-IT"/>
        </w:rPr>
        <w:t>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w:t>
      </w:r>
      <w:r>
        <w:rPr>
          <w:sz w:val="24"/>
          <w:szCs w:val="24"/>
          <w:lang w:val="it-IT"/>
        </w:rPr>
        <w:t xml:space="preserve"> </w:t>
      </w:r>
      <w:r w:rsidRPr="007B7516">
        <w:rPr>
          <w:sz w:val="24"/>
          <w:szCs w:val="24"/>
          <w:lang w:val="it-IT"/>
        </w:rPr>
        <w:t>del segnalante sia indispensabile per la difesa dell'incolpato, la segnalazione sarà utilizzabile ai fini del procedimento disciplinare solo in presenza di consenso del segnalante alla rivelazione della sua identità.</w:t>
      </w:r>
    </w:p>
    <w:p w14:paraId="24060C18" w14:textId="5C8F23A5" w:rsidR="003C262B" w:rsidRDefault="00B24ADB" w:rsidP="00C85751">
      <w:pPr>
        <w:pStyle w:val="Corpotesto"/>
        <w:numPr>
          <w:ilvl w:val="0"/>
          <w:numId w:val="35"/>
        </w:numPr>
        <w:spacing w:line="276" w:lineRule="auto"/>
        <w:ind w:left="709"/>
        <w:rPr>
          <w:sz w:val="24"/>
          <w:szCs w:val="24"/>
          <w:lang w:val="it-IT"/>
        </w:rPr>
      </w:pPr>
      <w:r w:rsidRPr="00EF7EB9">
        <w:rPr>
          <w:sz w:val="24"/>
          <w:szCs w:val="24"/>
          <w:lang w:val="it-IT"/>
        </w:rPr>
        <w:t xml:space="preserve">La </w:t>
      </w:r>
      <w:r w:rsidR="000D0D4F">
        <w:rPr>
          <w:sz w:val="24"/>
          <w:szCs w:val="24"/>
          <w:lang w:val="it-IT"/>
        </w:rPr>
        <w:t>segnalazione</w:t>
      </w:r>
      <w:r w:rsidRPr="00EF7EB9">
        <w:rPr>
          <w:sz w:val="24"/>
          <w:szCs w:val="24"/>
          <w:lang w:val="it-IT"/>
        </w:rPr>
        <w:t xml:space="preserve"> è sottratta all</w:t>
      </w:r>
      <w:r>
        <w:rPr>
          <w:sz w:val="24"/>
          <w:szCs w:val="24"/>
          <w:lang w:val="it-IT"/>
        </w:rPr>
        <w:t>’</w:t>
      </w:r>
      <w:r w:rsidRPr="00EF7EB9">
        <w:rPr>
          <w:sz w:val="24"/>
          <w:szCs w:val="24"/>
          <w:lang w:val="it-IT"/>
        </w:rPr>
        <w:t>accesso previsto dagli articoli 22 e seguenti della legge 7 agosto 1990, n. 24</w:t>
      </w:r>
      <w:r>
        <w:rPr>
          <w:sz w:val="24"/>
          <w:szCs w:val="24"/>
          <w:lang w:val="it-IT"/>
        </w:rPr>
        <w:t>1</w:t>
      </w:r>
      <w:r w:rsidRPr="00EF7EB9">
        <w:rPr>
          <w:sz w:val="24"/>
          <w:szCs w:val="24"/>
          <w:lang w:val="it-IT"/>
        </w:rPr>
        <w:t>, e successive modificazioni.</w:t>
      </w:r>
    </w:p>
    <w:p w14:paraId="291402D4" w14:textId="6877583E" w:rsidR="00A015D9" w:rsidRDefault="00A015D9" w:rsidP="00C85751">
      <w:pPr>
        <w:pStyle w:val="Corpotesto"/>
        <w:numPr>
          <w:ilvl w:val="0"/>
          <w:numId w:val="35"/>
        </w:numPr>
        <w:spacing w:line="276" w:lineRule="auto"/>
        <w:ind w:left="709"/>
        <w:rPr>
          <w:sz w:val="24"/>
          <w:szCs w:val="24"/>
          <w:lang w:val="it-IT"/>
        </w:rPr>
      </w:pPr>
      <w:r w:rsidRPr="00A015D9">
        <w:rPr>
          <w:sz w:val="24"/>
          <w:szCs w:val="24"/>
          <w:lang w:val="it-IT"/>
        </w:rPr>
        <w:t>La violazione dell'obbligo di riservatezza è fonte di</w:t>
      </w:r>
      <w:r>
        <w:rPr>
          <w:sz w:val="24"/>
          <w:szCs w:val="24"/>
          <w:lang w:val="it-IT"/>
        </w:rPr>
        <w:t xml:space="preserve"> </w:t>
      </w:r>
      <w:r w:rsidRPr="00A015D9">
        <w:rPr>
          <w:sz w:val="24"/>
          <w:szCs w:val="24"/>
          <w:lang w:val="it-IT"/>
        </w:rPr>
        <w:t>responsabilità disciplinare nonché delle ulteriori forme di responsabilità</w:t>
      </w:r>
      <w:r>
        <w:rPr>
          <w:sz w:val="24"/>
          <w:szCs w:val="24"/>
          <w:lang w:val="it-IT"/>
        </w:rPr>
        <w:t xml:space="preserve"> </w:t>
      </w:r>
      <w:r w:rsidRPr="00A015D9">
        <w:rPr>
          <w:sz w:val="24"/>
          <w:szCs w:val="24"/>
          <w:lang w:val="it-IT"/>
        </w:rPr>
        <w:t>previste dall'ordinamento.</w:t>
      </w:r>
    </w:p>
    <w:p w14:paraId="6FFE7313" w14:textId="1E4012E1" w:rsidR="0007362F" w:rsidRDefault="0007362F" w:rsidP="00C85751">
      <w:pPr>
        <w:pStyle w:val="Corpotesto"/>
        <w:numPr>
          <w:ilvl w:val="0"/>
          <w:numId w:val="35"/>
        </w:numPr>
        <w:spacing w:line="276" w:lineRule="auto"/>
        <w:ind w:left="709"/>
        <w:rPr>
          <w:sz w:val="24"/>
          <w:szCs w:val="24"/>
          <w:lang w:val="it-IT"/>
        </w:rPr>
      </w:pPr>
      <w:r w:rsidRPr="0007362F">
        <w:rPr>
          <w:sz w:val="24"/>
          <w:szCs w:val="24"/>
          <w:lang w:val="it-IT"/>
        </w:rPr>
        <w:t xml:space="preserve">Il Comune di </w:t>
      </w:r>
      <w:r w:rsidR="007B7516">
        <w:rPr>
          <w:sz w:val="24"/>
          <w:szCs w:val="24"/>
          <w:lang w:val="it-IT"/>
        </w:rPr>
        <w:t>________________</w:t>
      </w:r>
      <w:r w:rsidRPr="0007362F">
        <w:rPr>
          <w:sz w:val="24"/>
          <w:szCs w:val="24"/>
          <w:lang w:val="it-IT"/>
        </w:rPr>
        <w:t xml:space="preserve"> garantisce ogni misura di riservatezza a tutela del dipendente che segnala un illecito nell’amministrazione: tale diritto è assicurato anche quando i Consiglieri comunali esercitano il diritto all’accesso agli atti ai sensi e per gli effetti d</w:t>
      </w:r>
      <w:r>
        <w:rPr>
          <w:sz w:val="24"/>
          <w:szCs w:val="24"/>
          <w:lang w:val="it-IT"/>
        </w:rPr>
        <w:t xml:space="preserve">ell’art. 43 del </w:t>
      </w:r>
      <w:proofErr w:type="spellStart"/>
      <w:r>
        <w:rPr>
          <w:sz w:val="24"/>
          <w:szCs w:val="24"/>
          <w:lang w:val="it-IT"/>
        </w:rPr>
        <w:t>D.Lgs.</w:t>
      </w:r>
      <w:proofErr w:type="spellEnd"/>
      <w:r>
        <w:rPr>
          <w:sz w:val="24"/>
          <w:szCs w:val="24"/>
          <w:lang w:val="it-IT"/>
        </w:rPr>
        <w:t xml:space="preserve"> 267/2000</w:t>
      </w:r>
      <w:r w:rsidR="00B75DEA">
        <w:rPr>
          <w:sz w:val="24"/>
          <w:szCs w:val="24"/>
          <w:lang w:val="it-IT"/>
        </w:rPr>
        <w:t>.</w:t>
      </w:r>
    </w:p>
    <w:p w14:paraId="24EFAD3D" w14:textId="5BC7E101" w:rsidR="00B75DEA" w:rsidRDefault="00B75DEA" w:rsidP="00C85751">
      <w:pPr>
        <w:pStyle w:val="Corpotesto"/>
        <w:numPr>
          <w:ilvl w:val="0"/>
          <w:numId w:val="35"/>
        </w:numPr>
        <w:spacing w:line="276" w:lineRule="auto"/>
        <w:ind w:left="709"/>
        <w:rPr>
          <w:sz w:val="24"/>
          <w:szCs w:val="24"/>
          <w:lang w:val="it-IT"/>
        </w:rPr>
      </w:pPr>
      <w:r w:rsidRPr="00B75DEA">
        <w:rPr>
          <w:sz w:val="24"/>
          <w:szCs w:val="24"/>
          <w:lang w:val="it-IT"/>
        </w:rPr>
        <w:t>L'adozio</w:t>
      </w:r>
      <w:r>
        <w:rPr>
          <w:sz w:val="24"/>
          <w:szCs w:val="24"/>
          <w:lang w:val="it-IT"/>
        </w:rPr>
        <w:t>ne di misure discriminatorie è</w:t>
      </w:r>
      <w:r w:rsidR="002E787E">
        <w:rPr>
          <w:sz w:val="24"/>
          <w:szCs w:val="24"/>
          <w:lang w:val="it-IT"/>
        </w:rPr>
        <w:t xml:space="preserve"> segnalata</w:t>
      </w:r>
      <w:r w:rsidRPr="00B75DEA">
        <w:rPr>
          <w:sz w:val="24"/>
          <w:szCs w:val="24"/>
          <w:lang w:val="it-IT"/>
        </w:rPr>
        <w:t xml:space="preserve"> al Dipartimento della funzione pubblica, per i provvedimenti di competenza, dall'interessato o dalle organizzazioni sindacali maggiormente rappresentative nell'amministrazione nella quale le stesse sono state </w:t>
      </w:r>
      <w:proofErr w:type="gramStart"/>
      <w:r w:rsidRPr="00B75DEA">
        <w:rPr>
          <w:sz w:val="24"/>
          <w:szCs w:val="24"/>
          <w:lang w:val="it-IT"/>
        </w:rPr>
        <w:t>poste in essere</w:t>
      </w:r>
      <w:proofErr w:type="gramEnd"/>
      <w:r w:rsidRPr="00B75DEA">
        <w:rPr>
          <w:sz w:val="24"/>
          <w:szCs w:val="24"/>
          <w:lang w:val="it-IT"/>
        </w:rPr>
        <w:t>.</w:t>
      </w:r>
    </w:p>
    <w:p w14:paraId="02845893" w14:textId="15979FEC" w:rsidR="00B75DEA" w:rsidRDefault="00B75DEA" w:rsidP="00C85751">
      <w:pPr>
        <w:pStyle w:val="Corpotesto"/>
        <w:numPr>
          <w:ilvl w:val="0"/>
          <w:numId w:val="35"/>
        </w:numPr>
        <w:spacing w:line="276" w:lineRule="auto"/>
        <w:ind w:left="709"/>
        <w:rPr>
          <w:sz w:val="24"/>
          <w:szCs w:val="24"/>
          <w:lang w:val="it-IT"/>
        </w:rPr>
      </w:pPr>
      <w:r w:rsidRPr="00B75DEA">
        <w:rPr>
          <w:sz w:val="24"/>
          <w:szCs w:val="24"/>
          <w:lang w:val="it-IT"/>
        </w:rPr>
        <w:t xml:space="preserve">Il dipendente che ritiene di aver subito una discriminazione per il fatto di aver effettuato una segnalazione di illecito, deve dare notizia circostanziata </w:t>
      </w:r>
      <w:r>
        <w:rPr>
          <w:sz w:val="24"/>
          <w:szCs w:val="24"/>
          <w:lang w:val="it-IT"/>
        </w:rPr>
        <w:t xml:space="preserve">della discriminazione al </w:t>
      </w:r>
      <w:r w:rsidR="002E787E">
        <w:rPr>
          <w:sz w:val="24"/>
          <w:szCs w:val="24"/>
          <w:lang w:val="it-IT"/>
        </w:rPr>
        <w:t>Responsabile della Prevenzione della Corruzione e della Trasparenza</w:t>
      </w:r>
      <w:r w:rsidRPr="00B75DEA">
        <w:rPr>
          <w:sz w:val="24"/>
          <w:szCs w:val="24"/>
          <w:lang w:val="it-IT"/>
        </w:rPr>
        <w:t xml:space="preserve">. </w:t>
      </w:r>
    </w:p>
    <w:p w14:paraId="13CB516E" w14:textId="01A6F794" w:rsidR="00C85751" w:rsidRPr="00D526A7" w:rsidRDefault="00B75DEA" w:rsidP="00D526A7">
      <w:pPr>
        <w:pStyle w:val="Corpotesto"/>
        <w:numPr>
          <w:ilvl w:val="0"/>
          <w:numId w:val="35"/>
        </w:numPr>
        <w:spacing w:line="276" w:lineRule="auto"/>
        <w:ind w:left="709"/>
        <w:rPr>
          <w:sz w:val="24"/>
          <w:szCs w:val="24"/>
          <w:lang w:val="it-IT"/>
        </w:rPr>
      </w:pPr>
      <w:r w:rsidRPr="00B75DEA">
        <w:rPr>
          <w:sz w:val="24"/>
          <w:szCs w:val="24"/>
          <w:lang w:val="it-IT"/>
        </w:rPr>
        <w:t>Il dipendente che ritiene di aver subito una discriminazione per il fatto di aver effettuato una segnalazione di illecito, può, ai sensi del Pi</w:t>
      </w:r>
      <w:r w:rsidR="000154C8">
        <w:rPr>
          <w:sz w:val="24"/>
          <w:szCs w:val="24"/>
          <w:lang w:val="it-IT"/>
        </w:rPr>
        <w:t xml:space="preserve">ano </w:t>
      </w:r>
      <w:r>
        <w:rPr>
          <w:sz w:val="24"/>
          <w:szCs w:val="24"/>
          <w:lang w:val="it-IT"/>
        </w:rPr>
        <w:t xml:space="preserve">Nazionale Anticorruzione (PNA), dare notizia dell'avvenuta discriminazione </w:t>
      </w:r>
      <w:r w:rsidR="000154C8">
        <w:rPr>
          <w:sz w:val="24"/>
          <w:szCs w:val="24"/>
          <w:lang w:val="it-IT"/>
        </w:rPr>
        <w:t>all’</w:t>
      </w:r>
      <w:r w:rsidRPr="00B75DEA">
        <w:rPr>
          <w:sz w:val="24"/>
          <w:szCs w:val="24"/>
          <w:lang w:val="it-IT"/>
        </w:rPr>
        <w:t>organizzazione sindacale alla quale aderisc</w:t>
      </w:r>
      <w:r>
        <w:rPr>
          <w:sz w:val="24"/>
          <w:szCs w:val="24"/>
          <w:lang w:val="it-IT"/>
        </w:rPr>
        <w:t>e o ad una delle organizzazioni</w:t>
      </w:r>
      <w:r w:rsidRPr="00B75DEA">
        <w:rPr>
          <w:sz w:val="24"/>
          <w:szCs w:val="24"/>
          <w:lang w:val="it-IT"/>
        </w:rPr>
        <w:t xml:space="preserve"> sindacali rappresentative nel comparto presenti nell'amministrazi</w:t>
      </w:r>
      <w:r>
        <w:rPr>
          <w:sz w:val="24"/>
          <w:szCs w:val="24"/>
          <w:lang w:val="it-IT"/>
        </w:rPr>
        <w:t xml:space="preserve">one, </w:t>
      </w:r>
      <w:r w:rsidRPr="00B75DEA">
        <w:rPr>
          <w:sz w:val="24"/>
          <w:szCs w:val="24"/>
          <w:lang w:val="it-IT"/>
        </w:rPr>
        <w:t>al Comitato Unico di garanzia (CUG),</w:t>
      </w:r>
      <w:r>
        <w:rPr>
          <w:sz w:val="24"/>
          <w:szCs w:val="24"/>
          <w:lang w:val="it-IT"/>
        </w:rPr>
        <w:t xml:space="preserve"> e </w:t>
      </w:r>
      <w:r w:rsidRPr="00B75DEA">
        <w:rPr>
          <w:sz w:val="24"/>
          <w:szCs w:val="24"/>
          <w:lang w:val="it-IT"/>
        </w:rPr>
        <w:t>può agire in giudizio nei confronti del dipendente e dell'amministrazione che ha operato la discriminazione.</w:t>
      </w:r>
    </w:p>
    <w:p w14:paraId="5CEAD453" w14:textId="77777777" w:rsidR="00C85751" w:rsidRPr="00C85751" w:rsidRDefault="00C85751" w:rsidP="00C85751">
      <w:pPr>
        <w:pStyle w:val="Corpotesto"/>
        <w:spacing w:line="276" w:lineRule="auto"/>
        <w:rPr>
          <w:sz w:val="24"/>
          <w:szCs w:val="24"/>
          <w:lang w:val="it-IT"/>
        </w:rPr>
      </w:pPr>
    </w:p>
    <w:p w14:paraId="18FA0E49" w14:textId="21F211AA" w:rsidR="000154C8" w:rsidRDefault="000154C8" w:rsidP="000154C8">
      <w:pPr>
        <w:pStyle w:val="Titolo2"/>
        <w:spacing w:before="0" w:line="276" w:lineRule="auto"/>
        <w:jc w:val="center"/>
        <w:rPr>
          <w:lang w:val="it-IT"/>
        </w:rPr>
      </w:pPr>
      <w:r w:rsidRPr="005B55E2">
        <w:rPr>
          <w:lang w:val="it-IT"/>
        </w:rPr>
        <w:t>SANZIONI DISCIPLINARI CONNESSE</w:t>
      </w:r>
    </w:p>
    <w:p w14:paraId="4C02C010" w14:textId="2BD25A3C" w:rsidR="000154C8" w:rsidRDefault="000154C8" w:rsidP="000154C8">
      <w:pPr>
        <w:pStyle w:val="Corpotesto"/>
        <w:spacing w:before="0" w:line="276" w:lineRule="auto"/>
        <w:jc w:val="center"/>
        <w:rPr>
          <w:sz w:val="24"/>
          <w:szCs w:val="24"/>
          <w:lang w:val="it-IT"/>
        </w:rPr>
      </w:pPr>
      <w:r>
        <w:rPr>
          <w:rFonts w:ascii="Cambria" w:eastAsia="MS ????" w:hAnsi="Cambria"/>
          <w:b/>
          <w:bCs/>
          <w:color w:val="4F81BD"/>
          <w:sz w:val="26"/>
          <w:szCs w:val="26"/>
          <w:lang w:val="it-IT"/>
        </w:rPr>
        <w:tab/>
        <w:t>Art. 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1"/>
        <w:gridCol w:w="3760"/>
        <w:gridCol w:w="1250"/>
        <w:gridCol w:w="3009"/>
      </w:tblGrid>
      <w:tr w:rsidR="000154C8" w14:paraId="27781F74" w14:textId="77777777" w:rsidTr="000D0D4F">
        <w:trPr>
          <w:gridBefore w:val="2"/>
          <w:wBefore w:w="5807" w:type="dxa"/>
          <w:trHeight w:val="512"/>
          <w:jc w:val="center"/>
        </w:trPr>
        <w:tc>
          <w:tcPr>
            <w:tcW w:w="4279" w:type="dxa"/>
            <w:gridSpan w:val="2"/>
          </w:tcPr>
          <w:p w14:paraId="66E983F4" w14:textId="65BCBCA5" w:rsidR="000154C8" w:rsidRDefault="00412FFC" w:rsidP="000154C8">
            <w:pPr>
              <w:pStyle w:val="Corpotesto"/>
              <w:ind w:left="426"/>
              <w:jc w:val="center"/>
              <w:rPr>
                <w:sz w:val="24"/>
                <w:szCs w:val="24"/>
                <w:lang w:val="it-IT"/>
              </w:rPr>
            </w:pPr>
            <w:r>
              <w:rPr>
                <w:rFonts w:eastAsia="MS ??"/>
                <w:b/>
                <w:lang w:val="it-IT" w:eastAsia="it-IT"/>
              </w:rPr>
              <w:t>CCNL __ NOVEMBRE 2019-2021</w:t>
            </w:r>
          </w:p>
        </w:tc>
      </w:tr>
      <w:tr w:rsidR="000154C8" w:rsidRPr="004421DF" w14:paraId="0D209D58" w14:textId="2BC46F3F" w:rsidTr="002E3CA2">
        <w:tblPrEx>
          <w:tblCellMar>
            <w:left w:w="108" w:type="dxa"/>
            <w:right w:w="108" w:type="dxa"/>
          </w:tblCellMar>
          <w:tblLook w:val="00A0" w:firstRow="1" w:lastRow="0" w:firstColumn="1" w:lastColumn="0" w:noHBand="0" w:noVBand="0"/>
        </w:tblPrEx>
        <w:trPr>
          <w:trHeight w:val="1020"/>
          <w:jc w:val="center"/>
        </w:trPr>
        <w:tc>
          <w:tcPr>
            <w:tcW w:w="2028" w:type="dxa"/>
            <w:vMerge w:val="restart"/>
          </w:tcPr>
          <w:p w14:paraId="2D749C2B" w14:textId="77777777" w:rsidR="000154C8" w:rsidRPr="000D0D4F" w:rsidRDefault="000154C8" w:rsidP="006C48F2">
            <w:pPr>
              <w:spacing w:before="0" w:line="240" w:lineRule="auto"/>
              <w:ind w:left="0" w:right="0"/>
              <w:jc w:val="left"/>
              <w:rPr>
                <w:rFonts w:eastAsia="MS ??"/>
                <w:b/>
                <w:sz w:val="20"/>
                <w:szCs w:val="20"/>
                <w:lang w:val="it-IT" w:eastAsia="it-IT"/>
              </w:rPr>
            </w:pPr>
          </w:p>
          <w:p w14:paraId="6D97E686" w14:textId="77777777" w:rsidR="000154C8" w:rsidRPr="000D0D4F" w:rsidRDefault="000154C8" w:rsidP="006C48F2">
            <w:pPr>
              <w:spacing w:before="0" w:line="240" w:lineRule="auto"/>
              <w:ind w:left="0" w:right="0"/>
              <w:jc w:val="left"/>
              <w:rPr>
                <w:rFonts w:eastAsia="MS ??"/>
                <w:b/>
                <w:sz w:val="20"/>
                <w:szCs w:val="20"/>
                <w:lang w:val="it-IT" w:eastAsia="it-IT"/>
              </w:rPr>
            </w:pPr>
          </w:p>
          <w:p w14:paraId="777398C3" w14:textId="77777777" w:rsidR="000154C8" w:rsidRPr="000D0D4F" w:rsidRDefault="000154C8" w:rsidP="006C48F2">
            <w:pPr>
              <w:spacing w:before="0" w:line="240" w:lineRule="auto"/>
              <w:ind w:left="0" w:right="0"/>
              <w:jc w:val="left"/>
              <w:rPr>
                <w:rFonts w:eastAsia="MS ??"/>
                <w:b/>
                <w:sz w:val="20"/>
                <w:szCs w:val="20"/>
                <w:lang w:val="it-IT" w:eastAsia="it-IT"/>
              </w:rPr>
            </w:pPr>
          </w:p>
          <w:p w14:paraId="28B87B3C" w14:textId="77777777" w:rsidR="000154C8" w:rsidRPr="000D0D4F" w:rsidRDefault="000154C8" w:rsidP="006C48F2">
            <w:pPr>
              <w:spacing w:before="0" w:line="240" w:lineRule="auto"/>
              <w:ind w:left="0" w:right="0"/>
              <w:jc w:val="left"/>
              <w:rPr>
                <w:rFonts w:eastAsia="MS ??"/>
                <w:b/>
                <w:sz w:val="20"/>
                <w:szCs w:val="20"/>
                <w:lang w:val="it-IT" w:eastAsia="it-IT"/>
              </w:rPr>
            </w:pPr>
          </w:p>
          <w:p w14:paraId="207A20B5" w14:textId="77777777" w:rsidR="000154C8" w:rsidRPr="000D0D4F" w:rsidRDefault="000154C8" w:rsidP="006C48F2">
            <w:pPr>
              <w:spacing w:before="0" w:line="240" w:lineRule="auto"/>
              <w:ind w:left="0" w:right="0"/>
              <w:jc w:val="left"/>
              <w:rPr>
                <w:rFonts w:eastAsia="MS ??"/>
                <w:b/>
                <w:sz w:val="20"/>
                <w:szCs w:val="20"/>
                <w:lang w:val="it-IT" w:eastAsia="it-IT"/>
              </w:rPr>
            </w:pPr>
            <w:r w:rsidRPr="000D0D4F">
              <w:rPr>
                <w:rFonts w:eastAsia="MS ??"/>
                <w:b/>
                <w:sz w:val="20"/>
                <w:szCs w:val="20"/>
                <w:lang w:val="it-IT" w:eastAsia="it-IT"/>
              </w:rPr>
              <w:lastRenderedPageBreak/>
              <w:t>Mancata tutela del dipendente che segnale un illecito</w:t>
            </w:r>
          </w:p>
        </w:tc>
        <w:tc>
          <w:tcPr>
            <w:tcW w:w="3779" w:type="dxa"/>
          </w:tcPr>
          <w:p w14:paraId="08457482" w14:textId="61256B18" w:rsidR="000154C8" w:rsidRPr="000D0D4F" w:rsidRDefault="000154C8" w:rsidP="006C48F2">
            <w:pPr>
              <w:spacing w:before="0" w:line="240" w:lineRule="auto"/>
              <w:ind w:left="0" w:right="0"/>
              <w:rPr>
                <w:rFonts w:asciiTheme="minorHAnsi" w:eastAsia="MS ??" w:hAnsiTheme="minorHAnsi"/>
                <w:sz w:val="20"/>
                <w:szCs w:val="20"/>
                <w:lang w:val="it-IT" w:eastAsia="it-IT"/>
              </w:rPr>
            </w:pPr>
            <w:r w:rsidRPr="000D0D4F">
              <w:rPr>
                <w:rFonts w:asciiTheme="minorHAnsi" w:eastAsia="MS ??" w:hAnsiTheme="minorHAnsi"/>
                <w:sz w:val="20"/>
                <w:szCs w:val="20"/>
                <w:lang w:val="it-IT" w:eastAsia="it-IT"/>
              </w:rPr>
              <w:lastRenderedPageBreak/>
              <w:t>Rendere nota l’identità dei dipendenti che hanno segnalato illeciti</w:t>
            </w:r>
          </w:p>
        </w:tc>
        <w:tc>
          <w:tcPr>
            <w:tcW w:w="1254" w:type="dxa"/>
          </w:tcPr>
          <w:p w14:paraId="6B934DE8" w14:textId="2646C63F" w:rsidR="000154C8" w:rsidRPr="00C85751" w:rsidRDefault="00FC2414" w:rsidP="006C48F2">
            <w:pPr>
              <w:spacing w:before="0" w:line="240" w:lineRule="auto"/>
              <w:ind w:left="0" w:right="0"/>
              <w:rPr>
                <w:rFonts w:asciiTheme="minorHAnsi" w:eastAsia="MS ??" w:hAnsiTheme="minorHAnsi"/>
                <w:bCs/>
                <w:iCs/>
                <w:sz w:val="20"/>
                <w:szCs w:val="20"/>
                <w:lang w:eastAsia="it-IT"/>
              </w:rPr>
            </w:pPr>
            <w:r w:rsidRPr="007A4930">
              <w:rPr>
                <w:rFonts w:eastAsia="MS ??"/>
                <w:sz w:val="20"/>
                <w:szCs w:val="20"/>
                <w:lang w:eastAsia="it-IT"/>
              </w:rPr>
              <w:t xml:space="preserve">art. 71, comma </w:t>
            </w:r>
            <w:r w:rsidR="00287DD5">
              <w:rPr>
                <w:rFonts w:eastAsia="MS ??"/>
                <w:sz w:val="20"/>
                <w:szCs w:val="20"/>
                <w:lang w:eastAsia="it-IT"/>
              </w:rPr>
              <w:t xml:space="preserve">1 </w:t>
            </w:r>
            <w:r w:rsidRPr="007A4930">
              <w:rPr>
                <w:rFonts w:eastAsia="MS ??"/>
                <w:sz w:val="20"/>
                <w:szCs w:val="20"/>
                <w:lang w:eastAsia="it-IT"/>
              </w:rPr>
              <w:t xml:space="preserve">e </w:t>
            </w:r>
            <w:r>
              <w:rPr>
                <w:rFonts w:eastAsia="MS ??"/>
                <w:sz w:val="20"/>
                <w:szCs w:val="20"/>
                <w:lang w:eastAsia="it-IT"/>
              </w:rPr>
              <w:t>art. 72, comma</w:t>
            </w:r>
            <w:r w:rsidRPr="00504EE1">
              <w:rPr>
                <w:rFonts w:asciiTheme="minorHAnsi" w:hAnsiTheme="minorHAnsi"/>
                <w:sz w:val="20"/>
                <w:szCs w:val="20"/>
              </w:rPr>
              <w:t xml:space="preserve"> </w:t>
            </w:r>
            <w:r w:rsidR="00287DD5">
              <w:rPr>
                <w:rFonts w:asciiTheme="minorHAnsi" w:hAnsiTheme="minorHAnsi"/>
                <w:sz w:val="20"/>
                <w:szCs w:val="20"/>
              </w:rPr>
              <w:t>4</w:t>
            </w:r>
            <w:r>
              <w:rPr>
                <w:rFonts w:asciiTheme="minorHAnsi" w:hAnsiTheme="minorHAnsi"/>
                <w:sz w:val="20"/>
                <w:szCs w:val="20"/>
              </w:rPr>
              <w:t xml:space="preserve">, </w:t>
            </w:r>
            <w:proofErr w:type="spellStart"/>
            <w:r>
              <w:rPr>
                <w:rFonts w:asciiTheme="minorHAnsi" w:hAnsiTheme="minorHAnsi"/>
                <w:sz w:val="20"/>
                <w:szCs w:val="20"/>
              </w:rPr>
              <w:t>lett</w:t>
            </w:r>
            <w:proofErr w:type="spellEnd"/>
            <w:r>
              <w:rPr>
                <w:rFonts w:asciiTheme="minorHAnsi" w:hAnsiTheme="minorHAnsi"/>
                <w:sz w:val="20"/>
                <w:szCs w:val="20"/>
              </w:rPr>
              <w:t xml:space="preserve">. </w:t>
            </w:r>
            <w:proofErr w:type="spellStart"/>
            <w:r w:rsidR="00287DD5">
              <w:rPr>
                <w:rFonts w:asciiTheme="minorHAnsi" w:hAnsiTheme="minorHAnsi"/>
                <w:sz w:val="20"/>
                <w:szCs w:val="20"/>
              </w:rPr>
              <w:t>i</w:t>
            </w:r>
            <w:proofErr w:type="spellEnd"/>
            <w:r>
              <w:rPr>
                <w:rFonts w:asciiTheme="minorHAnsi" w:hAnsiTheme="minorHAnsi"/>
                <w:sz w:val="20"/>
                <w:szCs w:val="20"/>
              </w:rPr>
              <w:t>)</w:t>
            </w:r>
          </w:p>
        </w:tc>
        <w:tc>
          <w:tcPr>
            <w:tcW w:w="3025" w:type="dxa"/>
          </w:tcPr>
          <w:p w14:paraId="29EC9D34" w14:textId="75D977F0" w:rsidR="000154C8" w:rsidRPr="000D0D4F" w:rsidRDefault="000154C8" w:rsidP="006C48F2">
            <w:pPr>
              <w:spacing w:before="0" w:line="240" w:lineRule="auto"/>
              <w:ind w:left="0" w:right="0"/>
              <w:rPr>
                <w:rFonts w:asciiTheme="minorHAnsi" w:eastAsia="MS ??" w:hAnsiTheme="minorHAnsi"/>
                <w:sz w:val="20"/>
                <w:szCs w:val="20"/>
                <w:lang w:val="it-IT" w:eastAsia="it-IT"/>
              </w:rPr>
            </w:pPr>
            <w:r w:rsidRPr="000D0D4F">
              <w:rPr>
                <w:rFonts w:asciiTheme="minorHAnsi" w:eastAsia="MS ??" w:hAnsiTheme="minorHAnsi"/>
                <w:sz w:val="20"/>
                <w:szCs w:val="20"/>
                <w:lang w:val="it-IT" w:eastAsia="it-IT"/>
              </w:rPr>
              <w:t xml:space="preserve">sospensione dal servizio con privazione della retribuzione fino ad un massimo di </w:t>
            </w:r>
            <w:proofErr w:type="gramStart"/>
            <w:r w:rsidRPr="000D0D4F">
              <w:rPr>
                <w:rFonts w:asciiTheme="minorHAnsi" w:eastAsia="MS ??" w:hAnsiTheme="minorHAnsi"/>
                <w:sz w:val="20"/>
                <w:szCs w:val="20"/>
                <w:lang w:val="it-IT" w:eastAsia="it-IT"/>
              </w:rPr>
              <w:t>10</w:t>
            </w:r>
            <w:proofErr w:type="gramEnd"/>
            <w:r w:rsidRPr="000D0D4F">
              <w:rPr>
                <w:rFonts w:asciiTheme="minorHAnsi" w:eastAsia="MS ??" w:hAnsiTheme="minorHAnsi"/>
                <w:sz w:val="20"/>
                <w:szCs w:val="20"/>
                <w:lang w:val="it-IT" w:eastAsia="it-IT"/>
              </w:rPr>
              <w:t xml:space="preserve"> giorni</w:t>
            </w:r>
          </w:p>
        </w:tc>
      </w:tr>
      <w:tr w:rsidR="000154C8" w:rsidRPr="004421DF" w14:paraId="53D05910" w14:textId="77777777" w:rsidTr="000D0D4F">
        <w:tblPrEx>
          <w:tblCellMar>
            <w:left w:w="108" w:type="dxa"/>
            <w:right w:w="108" w:type="dxa"/>
          </w:tblCellMar>
          <w:tblLook w:val="00A0" w:firstRow="1" w:lastRow="0" w:firstColumn="1" w:lastColumn="0" w:noHBand="0" w:noVBand="0"/>
        </w:tblPrEx>
        <w:trPr>
          <w:trHeight w:val="1197"/>
          <w:jc w:val="center"/>
        </w:trPr>
        <w:tc>
          <w:tcPr>
            <w:tcW w:w="2028" w:type="dxa"/>
            <w:vMerge/>
          </w:tcPr>
          <w:p w14:paraId="21E1930E" w14:textId="77777777" w:rsidR="000154C8" w:rsidRPr="000D0D4F" w:rsidRDefault="000154C8" w:rsidP="006C48F2">
            <w:pPr>
              <w:spacing w:before="0" w:line="240" w:lineRule="auto"/>
              <w:ind w:left="0" w:right="0"/>
              <w:jc w:val="left"/>
              <w:rPr>
                <w:rFonts w:eastAsia="MS ??"/>
                <w:sz w:val="20"/>
                <w:szCs w:val="20"/>
                <w:lang w:val="it-IT" w:eastAsia="it-IT"/>
              </w:rPr>
            </w:pPr>
          </w:p>
        </w:tc>
        <w:tc>
          <w:tcPr>
            <w:tcW w:w="3779" w:type="dxa"/>
          </w:tcPr>
          <w:p w14:paraId="65D33DC0" w14:textId="6F619D70" w:rsidR="000154C8" w:rsidRPr="000D0D4F" w:rsidRDefault="000154C8" w:rsidP="006C48F2">
            <w:pPr>
              <w:spacing w:before="0" w:line="240" w:lineRule="auto"/>
              <w:ind w:left="0" w:right="0"/>
              <w:rPr>
                <w:rFonts w:asciiTheme="minorHAnsi" w:eastAsia="MS ??" w:hAnsiTheme="minorHAnsi"/>
                <w:sz w:val="20"/>
                <w:szCs w:val="20"/>
                <w:lang w:val="it-IT" w:eastAsia="it-IT"/>
              </w:rPr>
            </w:pPr>
            <w:r w:rsidRPr="000D0D4F">
              <w:rPr>
                <w:rFonts w:asciiTheme="minorHAnsi" w:eastAsia="Times New Roman" w:hAnsiTheme="minorHAnsi"/>
                <w:sz w:val="20"/>
                <w:szCs w:val="20"/>
                <w:lang w:val="it-IT" w:eastAsia="it-IT"/>
              </w:rPr>
              <w:t>Causare effetti negativi nei confronti dei dipendenti che hanno segnalato illeciti, ove gli stessi non hanno un rilievo significativo e ove non si determinino le condizioni per la irrogazione di sanzioni più gravi, ferme restando le sanzioni più gravi nei casi previsti dall'ordinamento</w:t>
            </w:r>
          </w:p>
        </w:tc>
        <w:tc>
          <w:tcPr>
            <w:tcW w:w="1254" w:type="dxa"/>
          </w:tcPr>
          <w:p w14:paraId="73F4DB65" w14:textId="4FD67024" w:rsidR="000154C8" w:rsidRPr="00C85751" w:rsidRDefault="00287DD5" w:rsidP="006C48F2">
            <w:pPr>
              <w:spacing w:before="0" w:line="240" w:lineRule="auto"/>
              <w:ind w:left="0" w:right="0"/>
              <w:rPr>
                <w:rFonts w:asciiTheme="minorHAnsi" w:eastAsia="MS ??" w:hAnsiTheme="minorHAnsi"/>
                <w:sz w:val="20"/>
                <w:szCs w:val="20"/>
                <w:lang w:eastAsia="it-IT"/>
              </w:rPr>
            </w:pPr>
            <w:r w:rsidRPr="007A4930">
              <w:rPr>
                <w:rFonts w:eastAsia="MS ??"/>
                <w:sz w:val="20"/>
                <w:szCs w:val="20"/>
                <w:lang w:eastAsia="it-IT"/>
              </w:rPr>
              <w:t xml:space="preserve">art. 71, comma </w:t>
            </w:r>
            <w:r>
              <w:rPr>
                <w:rFonts w:eastAsia="MS ??"/>
                <w:sz w:val="20"/>
                <w:szCs w:val="20"/>
                <w:lang w:eastAsia="it-IT"/>
              </w:rPr>
              <w:t xml:space="preserve">1 </w:t>
            </w:r>
            <w:r w:rsidRPr="007A4930">
              <w:rPr>
                <w:rFonts w:eastAsia="MS ??"/>
                <w:sz w:val="20"/>
                <w:szCs w:val="20"/>
                <w:lang w:eastAsia="it-IT"/>
              </w:rPr>
              <w:t xml:space="preserve">e </w:t>
            </w:r>
            <w:r>
              <w:rPr>
                <w:rFonts w:eastAsia="MS ??"/>
                <w:sz w:val="20"/>
                <w:szCs w:val="20"/>
                <w:lang w:eastAsia="it-IT"/>
              </w:rPr>
              <w:t>art. 72, comma</w:t>
            </w:r>
            <w:r w:rsidRPr="00504EE1">
              <w:rPr>
                <w:rFonts w:asciiTheme="minorHAnsi" w:hAnsiTheme="minorHAnsi"/>
                <w:sz w:val="20"/>
                <w:szCs w:val="20"/>
              </w:rPr>
              <w:t xml:space="preserve"> </w:t>
            </w:r>
            <w:r>
              <w:rPr>
                <w:rFonts w:asciiTheme="minorHAnsi" w:hAnsiTheme="minorHAnsi"/>
                <w:sz w:val="20"/>
                <w:szCs w:val="20"/>
              </w:rPr>
              <w:t xml:space="preserve">8, </w:t>
            </w:r>
            <w:proofErr w:type="spellStart"/>
            <w:r>
              <w:rPr>
                <w:rFonts w:asciiTheme="minorHAnsi" w:hAnsiTheme="minorHAnsi"/>
                <w:sz w:val="20"/>
                <w:szCs w:val="20"/>
              </w:rPr>
              <w:t>lett</w:t>
            </w:r>
            <w:proofErr w:type="spellEnd"/>
            <w:r>
              <w:rPr>
                <w:rFonts w:asciiTheme="minorHAnsi" w:hAnsiTheme="minorHAnsi"/>
                <w:sz w:val="20"/>
                <w:szCs w:val="20"/>
              </w:rPr>
              <w:t>. e)</w:t>
            </w:r>
          </w:p>
        </w:tc>
        <w:tc>
          <w:tcPr>
            <w:tcW w:w="3025" w:type="dxa"/>
          </w:tcPr>
          <w:p w14:paraId="13919A12" w14:textId="25B8612C" w:rsidR="000154C8" w:rsidRPr="000D0D4F" w:rsidRDefault="000154C8" w:rsidP="006C48F2">
            <w:pPr>
              <w:spacing w:before="0" w:line="240" w:lineRule="auto"/>
              <w:ind w:left="0" w:right="0"/>
              <w:rPr>
                <w:rFonts w:asciiTheme="minorHAnsi" w:eastAsia="MS ??" w:hAnsiTheme="minorHAnsi"/>
                <w:sz w:val="20"/>
                <w:szCs w:val="20"/>
                <w:lang w:val="it-IT" w:eastAsia="it-IT"/>
              </w:rPr>
            </w:pPr>
            <w:r w:rsidRPr="000D0D4F">
              <w:rPr>
                <w:rFonts w:asciiTheme="minorHAnsi" w:eastAsia="MS ??" w:hAnsiTheme="minorHAnsi"/>
                <w:sz w:val="20"/>
                <w:szCs w:val="20"/>
                <w:lang w:val="it-IT" w:eastAsia="it-IT"/>
              </w:rPr>
              <w:t>sospensione dal servizio con privazione della retribuzione da 11 giorni fino ad un massimo di 6 mesi</w:t>
            </w:r>
          </w:p>
        </w:tc>
      </w:tr>
    </w:tbl>
    <w:p w14:paraId="45A33020" w14:textId="77777777" w:rsidR="006C48F2" w:rsidRDefault="006C48F2" w:rsidP="00FC6547">
      <w:pPr>
        <w:pStyle w:val="Corpotesto"/>
        <w:ind w:left="426"/>
        <w:rPr>
          <w:sz w:val="24"/>
          <w:szCs w:val="24"/>
          <w:lang w:val="it-IT"/>
        </w:rPr>
      </w:pPr>
    </w:p>
    <w:p w14:paraId="3417CD85" w14:textId="35B9628A" w:rsidR="00B24ADB" w:rsidRDefault="00B24ADB" w:rsidP="00C85751">
      <w:pPr>
        <w:pStyle w:val="Corpotesto"/>
        <w:spacing w:line="276" w:lineRule="auto"/>
        <w:ind w:left="426"/>
        <w:jc w:val="center"/>
        <w:rPr>
          <w:rFonts w:ascii="Times New Roman" w:hAnsi="Times New Roman"/>
          <w:b/>
          <w:bCs/>
          <w:sz w:val="24"/>
          <w:szCs w:val="24"/>
        </w:rPr>
      </w:pPr>
      <w:r w:rsidRPr="00EF7EB9">
        <w:rPr>
          <w:b/>
          <w:sz w:val="24"/>
          <w:szCs w:val="24"/>
          <w:lang w:val="it-IT"/>
        </w:rPr>
        <w:t>A</w:t>
      </w:r>
      <w:r>
        <w:rPr>
          <w:b/>
          <w:sz w:val="24"/>
          <w:szCs w:val="24"/>
          <w:lang w:val="it-IT"/>
        </w:rPr>
        <w:t xml:space="preserve">rticolo 18 – </w:t>
      </w:r>
      <w:proofErr w:type="spellStart"/>
      <w:r>
        <w:rPr>
          <w:rFonts w:ascii="Times New Roman" w:hAnsi="Times New Roman"/>
          <w:b/>
          <w:bCs/>
          <w:sz w:val="24"/>
          <w:szCs w:val="24"/>
        </w:rPr>
        <w:t>Disposizioni</w:t>
      </w:r>
      <w:proofErr w:type="spellEnd"/>
      <w:r>
        <w:rPr>
          <w:rFonts w:ascii="Times New Roman" w:hAnsi="Times New Roman"/>
          <w:b/>
          <w:bCs/>
          <w:sz w:val="24"/>
          <w:szCs w:val="24"/>
        </w:rPr>
        <w:t xml:space="preserve"> </w:t>
      </w:r>
      <w:proofErr w:type="spellStart"/>
      <w:r>
        <w:rPr>
          <w:rFonts w:ascii="Times New Roman" w:hAnsi="Times New Roman"/>
          <w:b/>
          <w:bCs/>
          <w:sz w:val="24"/>
          <w:szCs w:val="24"/>
        </w:rPr>
        <w:t>finali</w:t>
      </w:r>
      <w:proofErr w:type="spellEnd"/>
    </w:p>
    <w:p w14:paraId="329DCCA7" w14:textId="51743640" w:rsidR="00606224" w:rsidRDefault="00B24ADB" w:rsidP="00C85751">
      <w:pPr>
        <w:pStyle w:val="Corpotesto"/>
        <w:numPr>
          <w:ilvl w:val="0"/>
          <w:numId w:val="28"/>
        </w:numPr>
        <w:spacing w:line="276" w:lineRule="auto"/>
        <w:ind w:left="709" w:hanging="283"/>
        <w:rPr>
          <w:sz w:val="24"/>
          <w:szCs w:val="24"/>
          <w:lang w:val="it-IT"/>
        </w:rPr>
      </w:pPr>
      <w:r w:rsidRPr="00EF7EB9">
        <w:rPr>
          <w:sz w:val="24"/>
          <w:szCs w:val="24"/>
          <w:lang w:val="it-IT"/>
        </w:rPr>
        <w:t xml:space="preserve">Il </w:t>
      </w:r>
      <w:r w:rsidR="002E787E">
        <w:rPr>
          <w:sz w:val="24"/>
          <w:szCs w:val="24"/>
          <w:lang w:val="it-IT"/>
        </w:rPr>
        <w:t>Responsabile della Prevenzione della Corruzione e della Trasparenza</w:t>
      </w:r>
      <w:r w:rsidRPr="00EF7EB9">
        <w:rPr>
          <w:sz w:val="24"/>
          <w:szCs w:val="24"/>
          <w:lang w:val="it-IT"/>
        </w:rPr>
        <w:t xml:space="preserve"> assicura la più ampia diffusione al presente codice, pubblicandolo sul sito internet istituzionale del Comune di </w:t>
      </w:r>
      <w:r w:rsidR="007A2CE6">
        <w:rPr>
          <w:sz w:val="24"/>
          <w:szCs w:val="24"/>
          <w:lang w:val="it-IT"/>
        </w:rPr>
        <w:t>__________________</w:t>
      </w:r>
      <w:r w:rsidRPr="00EF7EB9">
        <w:rPr>
          <w:sz w:val="24"/>
          <w:szCs w:val="24"/>
          <w:lang w:val="it-IT"/>
        </w:rPr>
        <w:t xml:space="preserve">nella Sezione </w:t>
      </w:r>
      <w:r>
        <w:rPr>
          <w:sz w:val="24"/>
          <w:szCs w:val="24"/>
          <w:lang w:val="it-IT"/>
        </w:rPr>
        <w:t>“</w:t>
      </w:r>
      <w:r w:rsidRPr="000D0D4F">
        <w:rPr>
          <w:b/>
          <w:i/>
          <w:sz w:val="24"/>
          <w:szCs w:val="24"/>
          <w:lang w:val="it-IT"/>
        </w:rPr>
        <w:t>Amministrazione Trasparente</w:t>
      </w:r>
      <w:r>
        <w:rPr>
          <w:sz w:val="24"/>
          <w:szCs w:val="24"/>
          <w:lang w:val="it-IT"/>
        </w:rPr>
        <w:t xml:space="preserve">” </w:t>
      </w:r>
      <w:r w:rsidRPr="00EF7EB9">
        <w:rPr>
          <w:sz w:val="24"/>
          <w:szCs w:val="24"/>
          <w:lang w:val="it-IT"/>
        </w:rPr>
        <w:t xml:space="preserve">in via permanente. I </w:t>
      </w:r>
      <w:r>
        <w:rPr>
          <w:sz w:val="24"/>
          <w:szCs w:val="24"/>
          <w:lang w:val="it-IT"/>
        </w:rPr>
        <w:t xml:space="preserve">Responsabili di P.O. che conferiscono </w:t>
      </w:r>
      <w:r w:rsidRPr="00EF7EB9">
        <w:rPr>
          <w:sz w:val="24"/>
          <w:szCs w:val="24"/>
          <w:lang w:val="it-IT"/>
        </w:rPr>
        <w:t>incaric</w:t>
      </w:r>
      <w:r>
        <w:rPr>
          <w:sz w:val="24"/>
          <w:szCs w:val="24"/>
          <w:lang w:val="it-IT"/>
        </w:rPr>
        <w:t xml:space="preserve">hi provvederanno a </w:t>
      </w:r>
      <w:r w:rsidRPr="00EF7EB9">
        <w:rPr>
          <w:sz w:val="24"/>
          <w:szCs w:val="24"/>
          <w:lang w:val="it-IT"/>
        </w:rPr>
        <w:t>trasmetter</w:t>
      </w:r>
      <w:r>
        <w:rPr>
          <w:sz w:val="24"/>
          <w:szCs w:val="24"/>
          <w:lang w:val="it-IT"/>
        </w:rPr>
        <w:t xml:space="preserve">ne </w:t>
      </w:r>
      <w:r w:rsidRPr="00EF7EB9">
        <w:rPr>
          <w:sz w:val="24"/>
          <w:szCs w:val="24"/>
          <w:lang w:val="it-IT"/>
        </w:rPr>
        <w:t>copia ai titolari di contratti di consulenza o collaborazione a qualsiasi titolo, anche professionale, ai titolari di organi e di incarichi negli uffici di diretta collaborazione dei vertici politici dell'amministrazione, nonché ai collaboratori a qualsiasi titolo, anche professionale, di imprese fornitrici di servizi i</w:t>
      </w:r>
      <w:r>
        <w:rPr>
          <w:sz w:val="24"/>
          <w:szCs w:val="24"/>
          <w:lang w:val="it-IT"/>
        </w:rPr>
        <w:t>n favore dell’</w:t>
      </w:r>
      <w:r w:rsidRPr="00EF7EB9">
        <w:rPr>
          <w:sz w:val="24"/>
          <w:szCs w:val="24"/>
          <w:lang w:val="it-IT"/>
        </w:rPr>
        <w:t xml:space="preserve">amministrazione. I </w:t>
      </w:r>
      <w:r>
        <w:rPr>
          <w:sz w:val="24"/>
          <w:szCs w:val="24"/>
          <w:lang w:val="it-IT"/>
        </w:rPr>
        <w:t xml:space="preserve">Responsabili di P.O., </w:t>
      </w:r>
      <w:r w:rsidRPr="00EF7EB9">
        <w:rPr>
          <w:sz w:val="24"/>
          <w:szCs w:val="24"/>
          <w:lang w:val="it-IT"/>
        </w:rPr>
        <w:t>contestualmente alla sottoscrizione del contratto di lavoro o, in mancanza</w:t>
      </w:r>
      <w:r>
        <w:rPr>
          <w:sz w:val="24"/>
          <w:szCs w:val="24"/>
          <w:lang w:val="it-IT"/>
        </w:rPr>
        <w:t>, all'atto di conferimento dell’</w:t>
      </w:r>
      <w:r w:rsidRPr="00EF7EB9">
        <w:rPr>
          <w:sz w:val="24"/>
          <w:szCs w:val="24"/>
          <w:lang w:val="it-IT"/>
        </w:rPr>
        <w:t>incarico, consegnano e fanno sottoscrivere ai nuovi assunti, con rapporti comunque denominati, copia del codice di comportamento.</w:t>
      </w:r>
    </w:p>
    <w:p w14:paraId="40C2A10C" w14:textId="77777777" w:rsidR="00B24ADB" w:rsidRPr="00EF7EB9" w:rsidRDefault="00B24ADB" w:rsidP="00C85751">
      <w:pPr>
        <w:pStyle w:val="Corpotesto"/>
        <w:numPr>
          <w:ilvl w:val="0"/>
          <w:numId w:val="28"/>
        </w:numPr>
        <w:spacing w:line="276" w:lineRule="auto"/>
        <w:ind w:left="709" w:hanging="283"/>
        <w:rPr>
          <w:sz w:val="24"/>
          <w:szCs w:val="24"/>
          <w:lang w:val="it-IT"/>
        </w:rPr>
      </w:pPr>
      <w:r w:rsidRPr="00EF7EB9">
        <w:rPr>
          <w:sz w:val="24"/>
          <w:szCs w:val="24"/>
          <w:lang w:val="it-IT"/>
        </w:rPr>
        <w:t>Le stesse modalità di pubblicazione e di diffusione saranno osservate per le successive modifiche che si dovessero apportare al presente codice.</w:t>
      </w:r>
    </w:p>
    <w:p w14:paraId="392402EE" w14:textId="77777777" w:rsidR="00B24ADB" w:rsidRDefault="00B24ADB" w:rsidP="00C85751">
      <w:pPr>
        <w:pStyle w:val="Corpotesto"/>
        <w:numPr>
          <w:ilvl w:val="0"/>
          <w:numId w:val="28"/>
        </w:numPr>
        <w:spacing w:line="276" w:lineRule="auto"/>
        <w:ind w:left="709" w:hanging="283"/>
        <w:rPr>
          <w:sz w:val="24"/>
          <w:szCs w:val="24"/>
          <w:lang w:val="it-IT"/>
        </w:rPr>
      </w:pPr>
      <w:r w:rsidRPr="00EF7EB9">
        <w:rPr>
          <w:sz w:val="24"/>
          <w:szCs w:val="24"/>
          <w:lang w:val="it-IT"/>
        </w:rPr>
        <w:t xml:space="preserve">Il presente Codice entra </w:t>
      </w:r>
      <w:r>
        <w:rPr>
          <w:sz w:val="24"/>
          <w:szCs w:val="24"/>
          <w:lang w:val="it-IT"/>
        </w:rPr>
        <w:t>immediatamente in vigore, sostituendo ed abrogando il Codice di comportamento adottato con delibera di giunta comunale n. _______</w:t>
      </w:r>
      <w:r w:rsidR="00B06233">
        <w:rPr>
          <w:sz w:val="24"/>
          <w:szCs w:val="24"/>
          <w:lang w:val="it-IT"/>
        </w:rPr>
        <w:t>.</w:t>
      </w:r>
    </w:p>
    <w:p w14:paraId="5BBEF9E5" w14:textId="77777777" w:rsidR="00B24ADB" w:rsidRPr="0018205E" w:rsidRDefault="00B24ADB" w:rsidP="00C85751">
      <w:pPr>
        <w:spacing w:before="46" w:line="276" w:lineRule="auto"/>
        <w:ind w:left="211"/>
        <w:rPr>
          <w:sz w:val="24"/>
          <w:szCs w:val="24"/>
          <w:lang w:val="it-IT"/>
        </w:rPr>
      </w:pPr>
    </w:p>
    <w:sectPr w:rsidR="00B24ADB" w:rsidRPr="0018205E" w:rsidSect="00A77D5F">
      <w:footerReference w:type="default" r:id="rId13"/>
      <w:type w:val="continuous"/>
      <w:pgSz w:w="11910" w:h="16840"/>
      <w:pgMar w:top="851" w:right="920" w:bottom="851" w:left="940" w:header="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0475" w14:textId="77777777" w:rsidR="00D91DB4" w:rsidRDefault="00D91DB4">
      <w:pPr>
        <w:spacing w:before="0" w:line="240" w:lineRule="auto"/>
      </w:pPr>
      <w:r>
        <w:separator/>
      </w:r>
    </w:p>
  </w:endnote>
  <w:endnote w:type="continuationSeparator" w:id="0">
    <w:p w14:paraId="6442CAE8" w14:textId="77777777" w:rsidR="00D91DB4" w:rsidRDefault="00D91DB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
    <w:panose1 w:val="020B0604020202020204"/>
    <w:charset w:val="80"/>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
    <w:altName w:val="MS Mincho"/>
    <w:panose1 w:val="020B0604020202020204"/>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6C58" w14:textId="39B78DD4" w:rsidR="00B974C8" w:rsidRDefault="00B974C8">
    <w:pPr>
      <w:spacing w:line="14" w:lineRule="auto"/>
      <w:rPr>
        <w:sz w:val="20"/>
        <w:szCs w:val="20"/>
      </w:rPr>
    </w:pPr>
    <w:r>
      <w:rPr>
        <w:noProof/>
        <w:lang w:val="it-IT" w:eastAsia="it-IT"/>
      </w:rPr>
      <mc:AlternateContent>
        <mc:Choice Requires="wps">
          <w:drawing>
            <wp:anchor distT="0" distB="0" distL="114300" distR="114300" simplePos="0" relativeHeight="251657728" behindDoc="1" locked="0" layoutInCell="1" allowOverlap="1" wp14:anchorId="3DDCCA32" wp14:editId="55B5C79C">
              <wp:simplePos x="0" y="0"/>
              <wp:positionH relativeFrom="page">
                <wp:posOffset>6811010</wp:posOffset>
              </wp:positionH>
              <wp:positionV relativeFrom="page">
                <wp:posOffset>9745980</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45A8EB" w14:textId="77777777" w:rsidR="00B974C8" w:rsidRDefault="00B974C8">
                          <w:pPr>
                            <w:spacing w:line="265" w:lineRule="exact"/>
                            <w:ind w:left="4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CCA32" id="_x0000_t202" coordsize="21600,21600" o:spt="202" path="m,l,21600r21600,l21600,xe">
              <v:stroke joinstyle="miter"/>
              <v:path gradientshapeok="t" o:connecttype="rect"/>
            </v:shapetype>
            <v:shape id="Text Box 1" o:spid="_x0000_s1026" type="#_x0000_t202" style="position:absolute;left:0;text-align:left;margin-left:536.3pt;margin-top:767.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" filled="f" stroked="f">
              <v:textbox inset="0,0,0,0">
                <w:txbxContent>
                  <w:p w14:paraId="5A45A8EB" w14:textId="77777777" w:rsidR="00B974C8" w:rsidRDefault="00B974C8">
                    <w:pPr>
                      <w:spacing w:line="265" w:lineRule="exact"/>
                      <w:ind w:left="40"/>
                      <w:rPr>
                        <w:rFonts w:ascii="Times New Roman" w:hAnsi="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9805" w14:textId="77777777" w:rsidR="00D91DB4" w:rsidRDefault="00D91DB4">
      <w:pPr>
        <w:spacing w:before="0" w:line="240" w:lineRule="auto"/>
      </w:pPr>
      <w:r>
        <w:separator/>
      </w:r>
    </w:p>
  </w:footnote>
  <w:footnote w:type="continuationSeparator" w:id="0">
    <w:p w14:paraId="228F5FC0" w14:textId="77777777" w:rsidR="00D91DB4" w:rsidRDefault="00D91DB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256"/>
    <w:multiLevelType w:val="hybridMultilevel"/>
    <w:tmpl w:val="31980032"/>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 w15:restartNumberingAfterBreak="0">
    <w:nsid w:val="033A0897"/>
    <w:multiLevelType w:val="hybridMultilevel"/>
    <w:tmpl w:val="68B66A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3557099"/>
    <w:multiLevelType w:val="hybridMultilevel"/>
    <w:tmpl w:val="CBBECA5E"/>
    <w:lvl w:ilvl="0" w:tplc="0410000F">
      <w:start w:val="1"/>
      <w:numFmt w:val="decimal"/>
      <w:lvlText w:val="%1."/>
      <w:lvlJc w:val="left"/>
      <w:pPr>
        <w:ind w:left="644"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3" w15:restartNumberingAfterBreak="0">
    <w:nsid w:val="083C196B"/>
    <w:multiLevelType w:val="hybridMultilevel"/>
    <w:tmpl w:val="B310EAE8"/>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4" w15:restartNumberingAfterBreak="0">
    <w:nsid w:val="0A5E7C6C"/>
    <w:multiLevelType w:val="hybridMultilevel"/>
    <w:tmpl w:val="1DF49388"/>
    <w:lvl w:ilvl="0" w:tplc="2BFCEF36">
      <w:start w:val="1"/>
      <w:numFmt w:val="decimal"/>
      <w:lvlText w:val="%1."/>
      <w:lvlJc w:val="left"/>
      <w:pPr>
        <w:ind w:left="113" w:hanging="428"/>
      </w:pPr>
      <w:rPr>
        <w:rFonts w:ascii="Arial" w:eastAsia="Arial" w:hAnsi="Arial" w:cs="Arial" w:hint="default"/>
        <w:b w:val="0"/>
        <w:bCs w:val="0"/>
        <w:i w:val="0"/>
        <w:iCs w:val="0"/>
        <w:w w:val="81"/>
        <w:sz w:val="22"/>
        <w:szCs w:val="22"/>
        <w:lang w:val="it-IT" w:eastAsia="en-US" w:bidi="ar-SA"/>
      </w:rPr>
    </w:lvl>
    <w:lvl w:ilvl="1" w:tplc="824891B6">
      <w:numFmt w:val="bullet"/>
      <w:lvlText w:val="•"/>
      <w:lvlJc w:val="left"/>
      <w:pPr>
        <w:ind w:left="1094" w:hanging="428"/>
      </w:pPr>
      <w:rPr>
        <w:rFonts w:hint="default"/>
        <w:lang w:val="it-IT" w:eastAsia="en-US" w:bidi="ar-SA"/>
      </w:rPr>
    </w:lvl>
    <w:lvl w:ilvl="2" w:tplc="65E6A802">
      <w:numFmt w:val="bullet"/>
      <w:lvlText w:val="•"/>
      <w:lvlJc w:val="left"/>
      <w:pPr>
        <w:ind w:left="2069" w:hanging="428"/>
      </w:pPr>
      <w:rPr>
        <w:rFonts w:hint="default"/>
        <w:lang w:val="it-IT" w:eastAsia="en-US" w:bidi="ar-SA"/>
      </w:rPr>
    </w:lvl>
    <w:lvl w:ilvl="3" w:tplc="ED2E9608">
      <w:numFmt w:val="bullet"/>
      <w:lvlText w:val="•"/>
      <w:lvlJc w:val="left"/>
      <w:pPr>
        <w:ind w:left="3043" w:hanging="428"/>
      </w:pPr>
      <w:rPr>
        <w:rFonts w:hint="default"/>
        <w:lang w:val="it-IT" w:eastAsia="en-US" w:bidi="ar-SA"/>
      </w:rPr>
    </w:lvl>
    <w:lvl w:ilvl="4" w:tplc="1E80563C">
      <w:numFmt w:val="bullet"/>
      <w:lvlText w:val="•"/>
      <w:lvlJc w:val="left"/>
      <w:pPr>
        <w:ind w:left="4018" w:hanging="428"/>
      </w:pPr>
      <w:rPr>
        <w:rFonts w:hint="default"/>
        <w:lang w:val="it-IT" w:eastAsia="en-US" w:bidi="ar-SA"/>
      </w:rPr>
    </w:lvl>
    <w:lvl w:ilvl="5" w:tplc="C6C60F0E">
      <w:numFmt w:val="bullet"/>
      <w:lvlText w:val="•"/>
      <w:lvlJc w:val="left"/>
      <w:pPr>
        <w:ind w:left="4993" w:hanging="428"/>
      </w:pPr>
      <w:rPr>
        <w:rFonts w:hint="default"/>
        <w:lang w:val="it-IT" w:eastAsia="en-US" w:bidi="ar-SA"/>
      </w:rPr>
    </w:lvl>
    <w:lvl w:ilvl="6" w:tplc="D3FAC5B8">
      <w:numFmt w:val="bullet"/>
      <w:lvlText w:val="•"/>
      <w:lvlJc w:val="left"/>
      <w:pPr>
        <w:ind w:left="5967" w:hanging="428"/>
      </w:pPr>
      <w:rPr>
        <w:rFonts w:hint="default"/>
        <w:lang w:val="it-IT" w:eastAsia="en-US" w:bidi="ar-SA"/>
      </w:rPr>
    </w:lvl>
    <w:lvl w:ilvl="7" w:tplc="A3B6EB44">
      <w:numFmt w:val="bullet"/>
      <w:lvlText w:val="•"/>
      <w:lvlJc w:val="left"/>
      <w:pPr>
        <w:ind w:left="6942" w:hanging="428"/>
      </w:pPr>
      <w:rPr>
        <w:rFonts w:hint="default"/>
        <w:lang w:val="it-IT" w:eastAsia="en-US" w:bidi="ar-SA"/>
      </w:rPr>
    </w:lvl>
    <w:lvl w:ilvl="8" w:tplc="2606132A">
      <w:numFmt w:val="bullet"/>
      <w:lvlText w:val="•"/>
      <w:lvlJc w:val="left"/>
      <w:pPr>
        <w:ind w:left="7917" w:hanging="428"/>
      </w:pPr>
      <w:rPr>
        <w:rFonts w:hint="default"/>
        <w:lang w:val="it-IT" w:eastAsia="en-US" w:bidi="ar-SA"/>
      </w:rPr>
    </w:lvl>
  </w:abstractNum>
  <w:abstractNum w:abstractNumId="5" w15:restartNumberingAfterBreak="0">
    <w:nsid w:val="0A7D12F1"/>
    <w:multiLevelType w:val="hybridMultilevel"/>
    <w:tmpl w:val="C2A25D44"/>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6" w15:restartNumberingAfterBreak="0">
    <w:nsid w:val="0D4F4D8D"/>
    <w:multiLevelType w:val="hybridMultilevel"/>
    <w:tmpl w:val="D3FAB1CE"/>
    <w:lvl w:ilvl="0" w:tplc="BD8AD19E">
      <w:start w:val="1"/>
      <w:numFmt w:val="decimal"/>
      <w:lvlText w:val="%1."/>
      <w:lvlJc w:val="left"/>
      <w:pPr>
        <w:ind w:left="112" w:hanging="399"/>
        <w:jc w:val="left"/>
      </w:pPr>
      <w:rPr>
        <w:rFonts w:ascii="Arial" w:eastAsia="Arial" w:hAnsi="Arial" w:cs="Arial" w:hint="default"/>
        <w:b w:val="0"/>
        <w:bCs w:val="0"/>
        <w:i w:val="0"/>
        <w:iCs w:val="0"/>
        <w:spacing w:val="-1"/>
        <w:w w:val="100"/>
        <w:sz w:val="22"/>
        <w:szCs w:val="22"/>
        <w:lang w:val="it-IT" w:eastAsia="en-US" w:bidi="ar-SA"/>
      </w:rPr>
    </w:lvl>
    <w:lvl w:ilvl="1" w:tplc="45D442B2">
      <w:numFmt w:val="bullet"/>
      <w:lvlText w:val="•"/>
      <w:lvlJc w:val="left"/>
      <w:pPr>
        <w:ind w:left="1094" w:hanging="399"/>
      </w:pPr>
      <w:rPr>
        <w:rFonts w:hint="default"/>
        <w:lang w:val="it-IT" w:eastAsia="en-US" w:bidi="ar-SA"/>
      </w:rPr>
    </w:lvl>
    <w:lvl w:ilvl="2" w:tplc="20D8537E">
      <w:numFmt w:val="bullet"/>
      <w:lvlText w:val="•"/>
      <w:lvlJc w:val="left"/>
      <w:pPr>
        <w:ind w:left="2069" w:hanging="399"/>
      </w:pPr>
      <w:rPr>
        <w:rFonts w:hint="default"/>
        <w:lang w:val="it-IT" w:eastAsia="en-US" w:bidi="ar-SA"/>
      </w:rPr>
    </w:lvl>
    <w:lvl w:ilvl="3" w:tplc="7FA07CCA">
      <w:numFmt w:val="bullet"/>
      <w:lvlText w:val="•"/>
      <w:lvlJc w:val="left"/>
      <w:pPr>
        <w:ind w:left="3043" w:hanging="399"/>
      </w:pPr>
      <w:rPr>
        <w:rFonts w:hint="default"/>
        <w:lang w:val="it-IT" w:eastAsia="en-US" w:bidi="ar-SA"/>
      </w:rPr>
    </w:lvl>
    <w:lvl w:ilvl="4" w:tplc="B7B63908">
      <w:numFmt w:val="bullet"/>
      <w:lvlText w:val="•"/>
      <w:lvlJc w:val="left"/>
      <w:pPr>
        <w:ind w:left="4018" w:hanging="399"/>
      </w:pPr>
      <w:rPr>
        <w:rFonts w:hint="default"/>
        <w:lang w:val="it-IT" w:eastAsia="en-US" w:bidi="ar-SA"/>
      </w:rPr>
    </w:lvl>
    <w:lvl w:ilvl="5" w:tplc="360A8692">
      <w:numFmt w:val="bullet"/>
      <w:lvlText w:val="•"/>
      <w:lvlJc w:val="left"/>
      <w:pPr>
        <w:ind w:left="4993" w:hanging="399"/>
      </w:pPr>
      <w:rPr>
        <w:rFonts w:hint="default"/>
        <w:lang w:val="it-IT" w:eastAsia="en-US" w:bidi="ar-SA"/>
      </w:rPr>
    </w:lvl>
    <w:lvl w:ilvl="6" w:tplc="031A48FC">
      <w:numFmt w:val="bullet"/>
      <w:lvlText w:val="•"/>
      <w:lvlJc w:val="left"/>
      <w:pPr>
        <w:ind w:left="5967" w:hanging="399"/>
      </w:pPr>
      <w:rPr>
        <w:rFonts w:hint="default"/>
        <w:lang w:val="it-IT" w:eastAsia="en-US" w:bidi="ar-SA"/>
      </w:rPr>
    </w:lvl>
    <w:lvl w:ilvl="7" w:tplc="472E12B0">
      <w:numFmt w:val="bullet"/>
      <w:lvlText w:val="•"/>
      <w:lvlJc w:val="left"/>
      <w:pPr>
        <w:ind w:left="6942" w:hanging="399"/>
      </w:pPr>
      <w:rPr>
        <w:rFonts w:hint="default"/>
        <w:lang w:val="it-IT" w:eastAsia="en-US" w:bidi="ar-SA"/>
      </w:rPr>
    </w:lvl>
    <w:lvl w:ilvl="8" w:tplc="6A34BDAA">
      <w:numFmt w:val="bullet"/>
      <w:lvlText w:val="•"/>
      <w:lvlJc w:val="left"/>
      <w:pPr>
        <w:ind w:left="7917" w:hanging="399"/>
      </w:pPr>
      <w:rPr>
        <w:rFonts w:hint="default"/>
        <w:lang w:val="it-IT" w:eastAsia="en-US" w:bidi="ar-SA"/>
      </w:rPr>
    </w:lvl>
  </w:abstractNum>
  <w:abstractNum w:abstractNumId="7" w15:restartNumberingAfterBreak="0">
    <w:nsid w:val="0EA46C0E"/>
    <w:multiLevelType w:val="hybridMultilevel"/>
    <w:tmpl w:val="17E889BE"/>
    <w:lvl w:ilvl="0" w:tplc="0410000F">
      <w:start w:val="1"/>
      <w:numFmt w:val="decimal"/>
      <w:lvlText w:val="%1."/>
      <w:lvlJc w:val="left"/>
      <w:pPr>
        <w:ind w:left="45" w:hanging="360"/>
      </w:pPr>
      <w:rPr>
        <w:rFonts w:hint="default"/>
        <w:b w:val="0"/>
        <w:bCs w:val="0"/>
        <w:i w:val="0"/>
        <w:iCs w:val="0"/>
        <w:w w:val="81"/>
        <w:sz w:val="22"/>
        <w:szCs w:val="22"/>
        <w:lang w:val="it-IT" w:eastAsia="en-US" w:bidi="ar-SA"/>
      </w:rPr>
    </w:lvl>
    <w:lvl w:ilvl="1" w:tplc="FFFFFFFF">
      <w:start w:val="1"/>
      <w:numFmt w:val="lowerLetter"/>
      <w:lvlText w:val="%2)"/>
      <w:lvlJc w:val="left"/>
      <w:pPr>
        <w:ind w:left="540" w:hanging="428"/>
      </w:pPr>
      <w:rPr>
        <w:rFonts w:ascii="Arial" w:eastAsia="Arial" w:hAnsi="Arial" w:cs="Arial" w:hint="default"/>
        <w:b w:val="0"/>
        <w:bCs w:val="0"/>
        <w:i w:val="0"/>
        <w:iCs w:val="0"/>
        <w:spacing w:val="-1"/>
        <w:w w:val="81"/>
        <w:sz w:val="22"/>
        <w:szCs w:val="22"/>
        <w:lang w:val="it-IT" w:eastAsia="en-US" w:bidi="ar-SA"/>
      </w:rPr>
    </w:lvl>
    <w:lvl w:ilvl="2" w:tplc="FFFFFFFF">
      <w:numFmt w:val="bullet"/>
      <w:lvlText w:val="•"/>
      <w:lvlJc w:val="left"/>
      <w:pPr>
        <w:ind w:left="1576" w:hanging="428"/>
      </w:pPr>
      <w:rPr>
        <w:rFonts w:hint="default"/>
        <w:lang w:val="it-IT" w:eastAsia="en-US" w:bidi="ar-SA"/>
      </w:rPr>
    </w:lvl>
    <w:lvl w:ilvl="3" w:tplc="FFFFFFFF">
      <w:numFmt w:val="bullet"/>
      <w:lvlText w:val="•"/>
      <w:lvlJc w:val="left"/>
      <w:pPr>
        <w:ind w:left="2612" w:hanging="428"/>
      </w:pPr>
      <w:rPr>
        <w:rFonts w:hint="default"/>
        <w:lang w:val="it-IT" w:eastAsia="en-US" w:bidi="ar-SA"/>
      </w:rPr>
    </w:lvl>
    <w:lvl w:ilvl="4" w:tplc="FFFFFFFF">
      <w:numFmt w:val="bullet"/>
      <w:lvlText w:val="•"/>
      <w:lvlJc w:val="left"/>
      <w:pPr>
        <w:ind w:left="3648" w:hanging="428"/>
      </w:pPr>
      <w:rPr>
        <w:rFonts w:hint="default"/>
        <w:lang w:val="it-IT" w:eastAsia="en-US" w:bidi="ar-SA"/>
      </w:rPr>
    </w:lvl>
    <w:lvl w:ilvl="5" w:tplc="FFFFFFFF">
      <w:numFmt w:val="bullet"/>
      <w:lvlText w:val="•"/>
      <w:lvlJc w:val="left"/>
      <w:pPr>
        <w:ind w:left="4685" w:hanging="428"/>
      </w:pPr>
      <w:rPr>
        <w:rFonts w:hint="default"/>
        <w:lang w:val="it-IT" w:eastAsia="en-US" w:bidi="ar-SA"/>
      </w:rPr>
    </w:lvl>
    <w:lvl w:ilvl="6" w:tplc="FFFFFFFF">
      <w:numFmt w:val="bullet"/>
      <w:lvlText w:val="•"/>
      <w:lvlJc w:val="left"/>
      <w:pPr>
        <w:ind w:left="5721" w:hanging="428"/>
      </w:pPr>
      <w:rPr>
        <w:rFonts w:hint="default"/>
        <w:lang w:val="it-IT" w:eastAsia="en-US" w:bidi="ar-SA"/>
      </w:rPr>
    </w:lvl>
    <w:lvl w:ilvl="7" w:tplc="FFFFFFFF">
      <w:numFmt w:val="bullet"/>
      <w:lvlText w:val="•"/>
      <w:lvlJc w:val="left"/>
      <w:pPr>
        <w:ind w:left="6757" w:hanging="428"/>
      </w:pPr>
      <w:rPr>
        <w:rFonts w:hint="default"/>
        <w:lang w:val="it-IT" w:eastAsia="en-US" w:bidi="ar-SA"/>
      </w:rPr>
    </w:lvl>
    <w:lvl w:ilvl="8" w:tplc="FFFFFFFF">
      <w:numFmt w:val="bullet"/>
      <w:lvlText w:val="•"/>
      <w:lvlJc w:val="left"/>
      <w:pPr>
        <w:ind w:left="7793" w:hanging="428"/>
      </w:pPr>
      <w:rPr>
        <w:rFonts w:hint="default"/>
        <w:lang w:val="it-IT" w:eastAsia="en-US" w:bidi="ar-SA"/>
      </w:rPr>
    </w:lvl>
  </w:abstractNum>
  <w:abstractNum w:abstractNumId="8" w15:restartNumberingAfterBreak="0">
    <w:nsid w:val="157D1D10"/>
    <w:multiLevelType w:val="hybridMultilevel"/>
    <w:tmpl w:val="62CE0764"/>
    <w:lvl w:ilvl="0" w:tplc="04100017">
      <w:start w:val="1"/>
      <w:numFmt w:val="lowerLetter"/>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9" w15:restartNumberingAfterBreak="0">
    <w:nsid w:val="1832786D"/>
    <w:multiLevelType w:val="hybridMultilevel"/>
    <w:tmpl w:val="88522C80"/>
    <w:lvl w:ilvl="0" w:tplc="92F40D4A">
      <w:start w:val="1"/>
      <w:numFmt w:val="decimal"/>
      <w:lvlText w:val="%1."/>
      <w:lvlJc w:val="left"/>
      <w:pPr>
        <w:ind w:left="113" w:hanging="185"/>
        <w:jc w:val="left"/>
      </w:pPr>
      <w:rPr>
        <w:rFonts w:ascii="Arial" w:eastAsia="Arial" w:hAnsi="Arial" w:cs="Arial" w:hint="default"/>
        <w:b w:val="0"/>
        <w:bCs w:val="0"/>
        <w:i w:val="0"/>
        <w:iCs w:val="0"/>
        <w:spacing w:val="-1"/>
        <w:w w:val="99"/>
        <w:sz w:val="20"/>
        <w:szCs w:val="20"/>
        <w:lang w:val="it-IT" w:eastAsia="en-US" w:bidi="ar-SA"/>
      </w:rPr>
    </w:lvl>
    <w:lvl w:ilvl="1" w:tplc="461E4604">
      <w:start w:val="1"/>
      <w:numFmt w:val="decimal"/>
      <w:lvlText w:val="%2."/>
      <w:lvlJc w:val="left"/>
      <w:pPr>
        <w:ind w:left="112" w:hanging="346"/>
        <w:jc w:val="left"/>
      </w:pPr>
      <w:rPr>
        <w:rFonts w:hint="default"/>
        <w:spacing w:val="0"/>
        <w:w w:val="100"/>
        <w:lang w:val="it-IT" w:eastAsia="en-US" w:bidi="ar-SA"/>
      </w:rPr>
    </w:lvl>
    <w:lvl w:ilvl="2" w:tplc="6442D432">
      <w:start w:val="1"/>
      <w:numFmt w:val="decimal"/>
      <w:lvlText w:val="%3."/>
      <w:lvlJc w:val="left"/>
      <w:pPr>
        <w:ind w:left="112" w:hanging="433"/>
        <w:jc w:val="left"/>
      </w:pPr>
      <w:rPr>
        <w:rFonts w:hint="default"/>
        <w:spacing w:val="0"/>
        <w:w w:val="89"/>
        <w:lang w:val="it-IT" w:eastAsia="en-US" w:bidi="ar-SA"/>
      </w:rPr>
    </w:lvl>
    <w:lvl w:ilvl="3" w:tplc="FA38FDC4">
      <w:numFmt w:val="bullet"/>
      <w:lvlText w:val="•"/>
      <w:lvlJc w:val="left"/>
      <w:pPr>
        <w:ind w:left="3043" w:hanging="433"/>
      </w:pPr>
      <w:rPr>
        <w:rFonts w:hint="default"/>
        <w:lang w:val="it-IT" w:eastAsia="en-US" w:bidi="ar-SA"/>
      </w:rPr>
    </w:lvl>
    <w:lvl w:ilvl="4" w:tplc="E71EEDF8">
      <w:numFmt w:val="bullet"/>
      <w:lvlText w:val="•"/>
      <w:lvlJc w:val="left"/>
      <w:pPr>
        <w:ind w:left="4018" w:hanging="433"/>
      </w:pPr>
      <w:rPr>
        <w:rFonts w:hint="default"/>
        <w:lang w:val="it-IT" w:eastAsia="en-US" w:bidi="ar-SA"/>
      </w:rPr>
    </w:lvl>
    <w:lvl w:ilvl="5" w:tplc="E50CB9FC">
      <w:numFmt w:val="bullet"/>
      <w:lvlText w:val="•"/>
      <w:lvlJc w:val="left"/>
      <w:pPr>
        <w:ind w:left="4993" w:hanging="433"/>
      </w:pPr>
      <w:rPr>
        <w:rFonts w:hint="default"/>
        <w:lang w:val="it-IT" w:eastAsia="en-US" w:bidi="ar-SA"/>
      </w:rPr>
    </w:lvl>
    <w:lvl w:ilvl="6" w:tplc="B2B8AADA">
      <w:numFmt w:val="bullet"/>
      <w:lvlText w:val="•"/>
      <w:lvlJc w:val="left"/>
      <w:pPr>
        <w:ind w:left="5967" w:hanging="433"/>
      </w:pPr>
      <w:rPr>
        <w:rFonts w:hint="default"/>
        <w:lang w:val="it-IT" w:eastAsia="en-US" w:bidi="ar-SA"/>
      </w:rPr>
    </w:lvl>
    <w:lvl w:ilvl="7" w:tplc="E8AC8DD2">
      <w:numFmt w:val="bullet"/>
      <w:lvlText w:val="•"/>
      <w:lvlJc w:val="left"/>
      <w:pPr>
        <w:ind w:left="6942" w:hanging="433"/>
      </w:pPr>
      <w:rPr>
        <w:rFonts w:hint="default"/>
        <w:lang w:val="it-IT" w:eastAsia="en-US" w:bidi="ar-SA"/>
      </w:rPr>
    </w:lvl>
    <w:lvl w:ilvl="8" w:tplc="5106B9B8">
      <w:numFmt w:val="bullet"/>
      <w:lvlText w:val="•"/>
      <w:lvlJc w:val="left"/>
      <w:pPr>
        <w:ind w:left="7917" w:hanging="433"/>
      </w:pPr>
      <w:rPr>
        <w:rFonts w:hint="default"/>
        <w:lang w:val="it-IT" w:eastAsia="en-US" w:bidi="ar-SA"/>
      </w:rPr>
    </w:lvl>
  </w:abstractNum>
  <w:abstractNum w:abstractNumId="10" w15:restartNumberingAfterBreak="0">
    <w:nsid w:val="1C5233DB"/>
    <w:multiLevelType w:val="hybridMultilevel"/>
    <w:tmpl w:val="4AF2AC5C"/>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1" w15:restartNumberingAfterBreak="0">
    <w:nsid w:val="1EB71921"/>
    <w:multiLevelType w:val="hybridMultilevel"/>
    <w:tmpl w:val="9D124A08"/>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2" w15:restartNumberingAfterBreak="0">
    <w:nsid w:val="220E1C98"/>
    <w:multiLevelType w:val="hybridMultilevel"/>
    <w:tmpl w:val="A9AE002C"/>
    <w:lvl w:ilvl="0" w:tplc="0410000F">
      <w:start w:val="1"/>
      <w:numFmt w:val="decimal"/>
      <w:lvlText w:val="%1."/>
      <w:lvlJc w:val="left"/>
      <w:pPr>
        <w:ind w:left="832" w:hanging="360"/>
      </w:pPr>
      <w:rPr>
        <w:rFonts w:cs="Times New Roman"/>
      </w:rPr>
    </w:lvl>
    <w:lvl w:ilvl="1" w:tplc="04100019">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3" w15:restartNumberingAfterBreak="0">
    <w:nsid w:val="262F1AA5"/>
    <w:multiLevelType w:val="hybridMultilevel"/>
    <w:tmpl w:val="A7528B04"/>
    <w:lvl w:ilvl="0" w:tplc="0410000F">
      <w:start w:val="1"/>
      <w:numFmt w:val="decimal"/>
      <w:lvlText w:val="%1."/>
      <w:lvlJc w:val="left"/>
      <w:pPr>
        <w:ind w:left="832" w:hanging="360"/>
      </w:pPr>
      <w:rPr>
        <w:rFonts w:cs="Times New Roman"/>
      </w:rPr>
    </w:lvl>
    <w:lvl w:ilvl="1" w:tplc="04100019">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4" w15:restartNumberingAfterBreak="0">
    <w:nsid w:val="273C52EF"/>
    <w:multiLevelType w:val="hybridMultilevel"/>
    <w:tmpl w:val="9F261644"/>
    <w:lvl w:ilvl="0" w:tplc="0410000F">
      <w:start w:val="1"/>
      <w:numFmt w:val="decimal"/>
      <w:lvlText w:val="%1."/>
      <w:lvlJc w:val="left"/>
      <w:pPr>
        <w:ind w:left="720" w:hanging="360"/>
      </w:pPr>
    </w:lvl>
    <w:lvl w:ilvl="1" w:tplc="8F6A50C8">
      <w:numFmt w:val="bullet"/>
      <w:lvlText w:val="-"/>
      <w:lvlJc w:val="left"/>
      <w:pPr>
        <w:ind w:left="1440" w:hanging="360"/>
      </w:pPr>
      <w:rPr>
        <w:rFonts w:ascii="Book Antiqua" w:eastAsia="Calibri" w:hAnsi="Book Antiqua"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1242C6"/>
    <w:multiLevelType w:val="hybridMultilevel"/>
    <w:tmpl w:val="DD28F1AC"/>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6" w15:restartNumberingAfterBreak="0">
    <w:nsid w:val="292D4B5E"/>
    <w:multiLevelType w:val="hybridMultilevel"/>
    <w:tmpl w:val="24343DE2"/>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7" w15:restartNumberingAfterBreak="0">
    <w:nsid w:val="297A5BAB"/>
    <w:multiLevelType w:val="hybridMultilevel"/>
    <w:tmpl w:val="FE2C78F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8" w15:restartNumberingAfterBreak="0">
    <w:nsid w:val="2B44134D"/>
    <w:multiLevelType w:val="hybridMultilevel"/>
    <w:tmpl w:val="5B52E694"/>
    <w:lvl w:ilvl="0" w:tplc="45D6947C">
      <w:start w:val="1"/>
      <w:numFmt w:val="decimal"/>
      <w:lvlText w:val="%1."/>
      <w:lvlJc w:val="left"/>
      <w:pPr>
        <w:ind w:left="539" w:hanging="303"/>
      </w:pPr>
      <w:rPr>
        <w:rFonts w:cs="Times New Roman" w:hint="default"/>
        <w:spacing w:val="-2"/>
        <w:w w:val="99"/>
      </w:rPr>
    </w:lvl>
    <w:lvl w:ilvl="1" w:tplc="DDAE2014">
      <w:start w:val="1"/>
      <w:numFmt w:val="bullet"/>
      <w:lvlText w:val="-"/>
      <w:lvlJc w:val="left"/>
      <w:pPr>
        <w:ind w:left="1552" w:hanging="360"/>
      </w:pPr>
      <w:rPr>
        <w:rFonts w:hint="default"/>
        <w:w w:val="100"/>
      </w:rPr>
    </w:lvl>
    <w:lvl w:ilvl="2" w:tplc="02EC81CC">
      <w:start w:val="1"/>
      <w:numFmt w:val="bullet"/>
      <w:lvlText w:val="•"/>
      <w:lvlJc w:val="left"/>
      <w:pPr>
        <w:ind w:left="2478" w:hanging="360"/>
      </w:pPr>
      <w:rPr>
        <w:rFonts w:hint="default"/>
      </w:rPr>
    </w:lvl>
    <w:lvl w:ilvl="3" w:tplc="D83E44F4">
      <w:start w:val="1"/>
      <w:numFmt w:val="bullet"/>
      <w:lvlText w:val="•"/>
      <w:lvlJc w:val="left"/>
      <w:pPr>
        <w:ind w:left="3396" w:hanging="360"/>
      </w:pPr>
      <w:rPr>
        <w:rFonts w:hint="default"/>
      </w:rPr>
    </w:lvl>
    <w:lvl w:ilvl="4" w:tplc="C69E5288">
      <w:start w:val="1"/>
      <w:numFmt w:val="bullet"/>
      <w:lvlText w:val="•"/>
      <w:lvlJc w:val="left"/>
      <w:pPr>
        <w:ind w:left="4315" w:hanging="360"/>
      </w:pPr>
      <w:rPr>
        <w:rFonts w:hint="default"/>
      </w:rPr>
    </w:lvl>
    <w:lvl w:ilvl="5" w:tplc="B568DE56">
      <w:start w:val="1"/>
      <w:numFmt w:val="bullet"/>
      <w:lvlText w:val="•"/>
      <w:lvlJc w:val="left"/>
      <w:pPr>
        <w:ind w:left="5233" w:hanging="360"/>
      </w:pPr>
      <w:rPr>
        <w:rFonts w:hint="default"/>
      </w:rPr>
    </w:lvl>
    <w:lvl w:ilvl="6" w:tplc="245C4C28">
      <w:start w:val="1"/>
      <w:numFmt w:val="bullet"/>
      <w:lvlText w:val="•"/>
      <w:lvlJc w:val="left"/>
      <w:pPr>
        <w:ind w:left="6151" w:hanging="360"/>
      </w:pPr>
      <w:rPr>
        <w:rFonts w:hint="default"/>
      </w:rPr>
    </w:lvl>
    <w:lvl w:ilvl="7" w:tplc="1B060DC0">
      <w:start w:val="1"/>
      <w:numFmt w:val="bullet"/>
      <w:lvlText w:val="•"/>
      <w:lvlJc w:val="left"/>
      <w:pPr>
        <w:ind w:left="7070" w:hanging="360"/>
      </w:pPr>
      <w:rPr>
        <w:rFonts w:hint="default"/>
      </w:rPr>
    </w:lvl>
    <w:lvl w:ilvl="8" w:tplc="F112CF26">
      <w:start w:val="1"/>
      <w:numFmt w:val="bullet"/>
      <w:lvlText w:val="•"/>
      <w:lvlJc w:val="left"/>
      <w:pPr>
        <w:ind w:left="7988" w:hanging="360"/>
      </w:pPr>
      <w:rPr>
        <w:rFonts w:hint="default"/>
      </w:rPr>
    </w:lvl>
  </w:abstractNum>
  <w:abstractNum w:abstractNumId="19" w15:restartNumberingAfterBreak="0">
    <w:nsid w:val="2D6358D7"/>
    <w:multiLevelType w:val="hybridMultilevel"/>
    <w:tmpl w:val="0736DC3C"/>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0" w15:restartNumberingAfterBreak="0">
    <w:nsid w:val="35291DA5"/>
    <w:multiLevelType w:val="hybridMultilevel"/>
    <w:tmpl w:val="F1062D3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345326"/>
    <w:multiLevelType w:val="hybridMultilevel"/>
    <w:tmpl w:val="C6704A0E"/>
    <w:lvl w:ilvl="0" w:tplc="0410000F">
      <w:start w:val="1"/>
      <w:numFmt w:val="decimal"/>
      <w:lvlText w:val="%1."/>
      <w:lvlJc w:val="left"/>
      <w:pPr>
        <w:ind w:left="832" w:hanging="360"/>
      </w:pPr>
      <w:rPr>
        <w:rFonts w:hint="default"/>
        <w:b w:val="0"/>
        <w:bCs w:val="0"/>
        <w:i w:val="0"/>
        <w:iCs w:val="0"/>
        <w:w w:val="81"/>
        <w:sz w:val="22"/>
        <w:szCs w:val="22"/>
        <w:lang w:val="it-IT" w:eastAsia="en-US" w:bidi="ar-SA"/>
      </w:rPr>
    </w:lvl>
    <w:lvl w:ilvl="1" w:tplc="F4FAE0B6">
      <w:start w:val="1"/>
      <w:numFmt w:val="lowerLetter"/>
      <w:lvlText w:val="%2)"/>
      <w:lvlJc w:val="left"/>
      <w:pPr>
        <w:ind w:left="1563" w:hanging="428"/>
      </w:pPr>
      <w:rPr>
        <w:rFonts w:ascii="Arial" w:eastAsia="Arial" w:hAnsi="Arial" w:cs="Arial" w:hint="default"/>
        <w:b w:val="0"/>
        <w:bCs w:val="0"/>
        <w:i w:val="0"/>
        <w:iCs w:val="0"/>
        <w:spacing w:val="-1"/>
        <w:w w:val="81"/>
        <w:sz w:val="22"/>
        <w:szCs w:val="22"/>
        <w:lang w:val="it-IT" w:eastAsia="en-US" w:bidi="ar-SA"/>
      </w:rPr>
    </w:lvl>
    <w:lvl w:ilvl="2" w:tplc="60AC07E4">
      <w:numFmt w:val="bullet"/>
      <w:lvlText w:val="•"/>
      <w:lvlJc w:val="left"/>
      <w:pPr>
        <w:ind w:left="1576" w:hanging="428"/>
      </w:pPr>
      <w:rPr>
        <w:rFonts w:hint="default"/>
        <w:lang w:val="it-IT" w:eastAsia="en-US" w:bidi="ar-SA"/>
      </w:rPr>
    </w:lvl>
    <w:lvl w:ilvl="3" w:tplc="F4B20AFE">
      <w:numFmt w:val="bullet"/>
      <w:lvlText w:val="•"/>
      <w:lvlJc w:val="left"/>
      <w:pPr>
        <w:ind w:left="2612" w:hanging="428"/>
      </w:pPr>
      <w:rPr>
        <w:rFonts w:hint="default"/>
        <w:lang w:val="it-IT" w:eastAsia="en-US" w:bidi="ar-SA"/>
      </w:rPr>
    </w:lvl>
    <w:lvl w:ilvl="4" w:tplc="F774A408">
      <w:numFmt w:val="bullet"/>
      <w:lvlText w:val="•"/>
      <w:lvlJc w:val="left"/>
      <w:pPr>
        <w:ind w:left="3648" w:hanging="428"/>
      </w:pPr>
      <w:rPr>
        <w:rFonts w:hint="default"/>
        <w:lang w:val="it-IT" w:eastAsia="en-US" w:bidi="ar-SA"/>
      </w:rPr>
    </w:lvl>
    <w:lvl w:ilvl="5" w:tplc="6672ADC6">
      <w:numFmt w:val="bullet"/>
      <w:lvlText w:val="•"/>
      <w:lvlJc w:val="left"/>
      <w:pPr>
        <w:ind w:left="4685" w:hanging="428"/>
      </w:pPr>
      <w:rPr>
        <w:rFonts w:hint="default"/>
        <w:lang w:val="it-IT" w:eastAsia="en-US" w:bidi="ar-SA"/>
      </w:rPr>
    </w:lvl>
    <w:lvl w:ilvl="6" w:tplc="15E8DB5C">
      <w:numFmt w:val="bullet"/>
      <w:lvlText w:val="•"/>
      <w:lvlJc w:val="left"/>
      <w:pPr>
        <w:ind w:left="5721" w:hanging="428"/>
      </w:pPr>
      <w:rPr>
        <w:rFonts w:hint="default"/>
        <w:lang w:val="it-IT" w:eastAsia="en-US" w:bidi="ar-SA"/>
      </w:rPr>
    </w:lvl>
    <w:lvl w:ilvl="7" w:tplc="0CCE951A">
      <w:numFmt w:val="bullet"/>
      <w:lvlText w:val="•"/>
      <w:lvlJc w:val="left"/>
      <w:pPr>
        <w:ind w:left="6757" w:hanging="428"/>
      </w:pPr>
      <w:rPr>
        <w:rFonts w:hint="default"/>
        <w:lang w:val="it-IT" w:eastAsia="en-US" w:bidi="ar-SA"/>
      </w:rPr>
    </w:lvl>
    <w:lvl w:ilvl="8" w:tplc="7AC8D3A4">
      <w:numFmt w:val="bullet"/>
      <w:lvlText w:val="•"/>
      <w:lvlJc w:val="left"/>
      <w:pPr>
        <w:ind w:left="7793" w:hanging="428"/>
      </w:pPr>
      <w:rPr>
        <w:rFonts w:hint="default"/>
        <w:lang w:val="it-IT" w:eastAsia="en-US" w:bidi="ar-SA"/>
      </w:rPr>
    </w:lvl>
  </w:abstractNum>
  <w:abstractNum w:abstractNumId="22" w15:restartNumberingAfterBreak="0">
    <w:nsid w:val="3A800763"/>
    <w:multiLevelType w:val="hybridMultilevel"/>
    <w:tmpl w:val="143E101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3" w15:restartNumberingAfterBreak="0">
    <w:nsid w:val="3C0F3893"/>
    <w:multiLevelType w:val="hybridMultilevel"/>
    <w:tmpl w:val="2E92E11A"/>
    <w:lvl w:ilvl="0" w:tplc="65E0E326">
      <w:start w:val="1"/>
      <w:numFmt w:val="decimal"/>
      <w:lvlText w:val="%1."/>
      <w:lvlJc w:val="left"/>
      <w:pPr>
        <w:ind w:left="820" w:hanging="298"/>
      </w:pPr>
      <w:rPr>
        <w:rFonts w:ascii="Times New Roman" w:eastAsia="Times New Roman" w:hAnsi="Times New Roman" w:cs="Times New Roman" w:hint="default"/>
        <w:spacing w:val="-30"/>
        <w:w w:val="99"/>
        <w:sz w:val="24"/>
        <w:szCs w:val="24"/>
      </w:rPr>
    </w:lvl>
    <w:lvl w:ilvl="1" w:tplc="A86A57C8">
      <w:start w:val="1"/>
      <w:numFmt w:val="bullet"/>
      <w:lvlText w:val="•"/>
      <w:lvlJc w:val="left"/>
      <w:pPr>
        <w:ind w:left="1720" w:hanging="298"/>
      </w:pPr>
      <w:rPr>
        <w:rFonts w:hint="default"/>
      </w:rPr>
    </w:lvl>
    <w:lvl w:ilvl="2" w:tplc="F858F7BA">
      <w:start w:val="1"/>
      <w:numFmt w:val="bullet"/>
      <w:lvlText w:val="•"/>
      <w:lvlJc w:val="left"/>
      <w:pPr>
        <w:ind w:left="2621" w:hanging="298"/>
      </w:pPr>
      <w:rPr>
        <w:rFonts w:hint="default"/>
      </w:rPr>
    </w:lvl>
    <w:lvl w:ilvl="3" w:tplc="3B628F46">
      <w:start w:val="1"/>
      <w:numFmt w:val="bullet"/>
      <w:lvlText w:val="•"/>
      <w:lvlJc w:val="left"/>
      <w:pPr>
        <w:ind w:left="3521" w:hanging="298"/>
      </w:pPr>
      <w:rPr>
        <w:rFonts w:hint="default"/>
      </w:rPr>
    </w:lvl>
    <w:lvl w:ilvl="4" w:tplc="00B6A634">
      <w:start w:val="1"/>
      <w:numFmt w:val="bullet"/>
      <w:lvlText w:val="•"/>
      <w:lvlJc w:val="left"/>
      <w:pPr>
        <w:ind w:left="4422" w:hanging="298"/>
      </w:pPr>
      <w:rPr>
        <w:rFonts w:hint="default"/>
      </w:rPr>
    </w:lvl>
    <w:lvl w:ilvl="5" w:tplc="9274F658">
      <w:start w:val="1"/>
      <w:numFmt w:val="bullet"/>
      <w:lvlText w:val="•"/>
      <w:lvlJc w:val="left"/>
      <w:pPr>
        <w:ind w:left="5322" w:hanging="298"/>
      </w:pPr>
      <w:rPr>
        <w:rFonts w:hint="default"/>
      </w:rPr>
    </w:lvl>
    <w:lvl w:ilvl="6" w:tplc="5852D30C">
      <w:start w:val="1"/>
      <w:numFmt w:val="bullet"/>
      <w:lvlText w:val="•"/>
      <w:lvlJc w:val="left"/>
      <w:pPr>
        <w:ind w:left="6223" w:hanging="298"/>
      </w:pPr>
      <w:rPr>
        <w:rFonts w:hint="default"/>
      </w:rPr>
    </w:lvl>
    <w:lvl w:ilvl="7" w:tplc="F258A160">
      <w:start w:val="1"/>
      <w:numFmt w:val="bullet"/>
      <w:lvlText w:val="•"/>
      <w:lvlJc w:val="left"/>
      <w:pPr>
        <w:ind w:left="7123" w:hanging="298"/>
      </w:pPr>
      <w:rPr>
        <w:rFonts w:hint="default"/>
      </w:rPr>
    </w:lvl>
    <w:lvl w:ilvl="8" w:tplc="909AF3E6">
      <w:start w:val="1"/>
      <w:numFmt w:val="bullet"/>
      <w:lvlText w:val="•"/>
      <w:lvlJc w:val="left"/>
      <w:pPr>
        <w:ind w:left="8024" w:hanging="298"/>
      </w:pPr>
      <w:rPr>
        <w:rFonts w:hint="default"/>
      </w:rPr>
    </w:lvl>
  </w:abstractNum>
  <w:abstractNum w:abstractNumId="24" w15:restartNumberingAfterBreak="0">
    <w:nsid w:val="43500520"/>
    <w:multiLevelType w:val="hybridMultilevel"/>
    <w:tmpl w:val="A9AE002C"/>
    <w:lvl w:ilvl="0" w:tplc="0410000F">
      <w:start w:val="1"/>
      <w:numFmt w:val="decimal"/>
      <w:lvlText w:val="%1."/>
      <w:lvlJc w:val="left"/>
      <w:pPr>
        <w:ind w:left="832" w:hanging="360"/>
      </w:pPr>
      <w:rPr>
        <w:rFonts w:cs="Times New Roman"/>
      </w:rPr>
    </w:lvl>
    <w:lvl w:ilvl="1" w:tplc="04100019">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5" w15:restartNumberingAfterBreak="0">
    <w:nsid w:val="44897E64"/>
    <w:multiLevelType w:val="hybridMultilevel"/>
    <w:tmpl w:val="0AC695B2"/>
    <w:lvl w:ilvl="0" w:tplc="0410000F">
      <w:start w:val="1"/>
      <w:numFmt w:val="decimal"/>
      <w:lvlText w:val="%1."/>
      <w:lvlJc w:val="left"/>
      <w:pPr>
        <w:ind w:left="832" w:hanging="360"/>
      </w:pPr>
      <w:rPr>
        <w:rFonts w:cs="Times New Roman"/>
      </w:rPr>
    </w:lvl>
    <w:lvl w:ilvl="1" w:tplc="04100019">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6" w15:restartNumberingAfterBreak="0">
    <w:nsid w:val="469F0FD6"/>
    <w:multiLevelType w:val="hybridMultilevel"/>
    <w:tmpl w:val="559CAAE8"/>
    <w:lvl w:ilvl="0" w:tplc="04100017">
      <w:start w:val="1"/>
      <w:numFmt w:val="lowerLetter"/>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7" w15:restartNumberingAfterBreak="0">
    <w:nsid w:val="47467EC7"/>
    <w:multiLevelType w:val="hybridMultilevel"/>
    <w:tmpl w:val="CFDA86BE"/>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8" w15:restartNumberingAfterBreak="0">
    <w:nsid w:val="4A4B74A0"/>
    <w:multiLevelType w:val="hybridMultilevel"/>
    <w:tmpl w:val="F6B05000"/>
    <w:lvl w:ilvl="0" w:tplc="5DC02822">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9" w15:restartNumberingAfterBreak="0">
    <w:nsid w:val="4BDC6AB2"/>
    <w:multiLevelType w:val="hybridMultilevel"/>
    <w:tmpl w:val="D772B3E0"/>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30" w15:restartNumberingAfterBreak="0">
    <w:nsid w:val="4F721081"/>
    <w:multiLevelType w:val="hybridMultilevel"/>
    <w:tmpl w:val="A670A4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4AC1FFD"/>
    <w:multiLevelType w:val="hybridMultilevel"/>
    <w:tmpl w:val="EC447B22"/>
    <w:lvl w:ilvl="0" w:tplc="04100017">
      <w:start w:val="1"/>
      <w:numFmt w:val="lowerLetter"/>
      <w:lvlText w:val="%1)"/>
      <w:lvlJc w:val="left"/>
      <w:pPr>
        <w:ind w:left="45" w:hanging="360"/>
      </w:pPr>
      <w:rPr>
        <w:rFonts w:hint="default"/>
        <w:b w:val="0"/>
        <w:bCs w:val="0"/>
        <w:i w:val="0"/>
        <w:iCs w:val="0"/>
        <w:w w:val="81"/>
        <w:sz w:val="22"/>
        <w:szCs w:val="22"/>
        <w:lang w:val="it-IT" w:eastAsia="en-US" w:bidi="ar-SA"/>
      </w:rPr>
    </w:lvl>
    <w:lvl w:ilvl="1" w:tplc="FFFFFFFF">
      <w:start w:val="1"/>
      <w:numFmt w:val="lowerLetter"/>
      <w:lvlText w:val="%2)"/>
      <w:lvlJc w:val="left"/>
      <w:pPr>
        <w:ind w:left="540" w:hanging="428"/>
      </w:pPr>
      <w:rPr>
        <w:rFonts w:ascii="Arial" w:eastAsia="Arial" w:hAnsi="Arial" w:cs="Arial" w:hint="default"/>
        <w:b w:val="0"/>
        <w:bCs w:val="0"/>
        <w:i w:val="0"/>
        <w:iCs w:val="0"/>
        <w:spacing w:val="-1"/>
        <w:w w:val="81"/>
        <w:sz w:val="22"/>
        <w:szCs w:val="22"/>
        <w:lang w:val="it-IT" w:eastAsia="en-US" w:bidi="ar-SA"/>
      </w:rPr>
    </w:lvl>
    <w:lvl w:ilvl="2" w:tplc="FFFFFFFF">
      <w:numFmt w:val="bullet"/>
      <w:lvlText w:val="•"/>
      <w:lvlJc w:val="left"/>
      <w:pPr>
        <w:ind w:left="1576" w:hanging="428"/>
      </w:pPr>
      <w:rPr>
        <w:rFonts w:hint="default"/>
        <w:lang w:val="it-IT" w:eastAsia="en-US" w:bidi="ar-SA"/>
      </w:rPr>
    </w:lvl>
    <w:lvl w:ilvl="3" w:tplc="FFFFFFFF">
      <w:numFmt w:val="bullet"/>
      <w:lvlText w:val="•"/>
      <w:lvlJc w:val="left"/>
      <w:pPr>
        <w:ind w:left="2612" w:hanging="428"/>
      </w:pPr>
      <w:rPr>
        <w:rFonts w:hint="default"/>
        <w:lang w:val="it-IT" w:eastAsia="en-US" w:bidi="ar-SA"/>
      </w:rPr>
    </w:lvl>
    <w:lvl w:ilvl="4" w:tplc="FFFFFFFF">
      <w:numFmt w:val="bullet"/>
      <w:lvlText w:val="•"/>
      <w:lvlJc w:val="left"/>
      <w:pPr>
        <w:ind w:left="3648" w:hanging="428"/>
      </w:pPr>
      <w:rPr>
        <w:rFonts w:hint="default"/>
        <w:lang w:val="it-IT" w:eastAsia="en-US" w:bidi="ar-SA"/>
      </w:rPr>
    </w:lvl>
    <w:lvl w:ilvl="5" w:tplc="FFFFFFFF">
      <w:numFmt w:val="bullet"/>
      <w:lvlText w:val="•"/>
      <w:lvlJc w:val="left"/>
      <w:pPr>
        <w:ind w:left="4685" w:hanging="428"/>
      </w:pPr>
      <w:rPr>
        <w:rFonts w:hint="default"/>
        <w:lang w:val="it-IT" w:eastAsia="en-US" w:bidi="ar-SA"/>
      </w:rPr>
    </w:lvl>
    <w:lvl w:ilvl="6" w:tplc="FFFFFFFF">
      <w:numFmt w:val="bullet"/>
      <w:lvlText w:val="•"/>
      <w:lvlJc w:val="left"/>
      <w:pPr>
        <w:ind w:left="5721" w:hanging="428"/>
      </w:pPr>
      <w:rPr>
        <w:rFonts w:hint="default"/>
        <w:lang w:val="it-IT" w:eastAsia="en-US" w:bidi="ar-SA"/>
      </w:rPr>
    </w:lvl>
    <w:lvl w:ilvl="7" w:tplc="FFFFFFFF">
      <w:numFmt w:val="bullet"/>
      <w:lvlText w:val="•"/>
      <w:lvlJc w:val="left"/>
      <w:pPr>
        <w:ind w:left="6757" w:hanging="428"/>
      </w:pPr>
      <w:rPr>
        <w:rFonts w:hint="default"/>
        <w:lang w:val="it-IT" w:eastAsia="en-US" w:bidi="ar-SA"/>
      </w:rPr>
    </w:lvl>
    <w:lvl w:ilvl="8" w:tplc="FFFFFFFF">
      <w:numFmt w:val="bullet"/>
      <w:lvlText w:val="•"/>
      <w:lvlJc w:val="left"/>
      <w:pPr>
        <w:ind w:left="7793" w:hanging="428"/>
      </w:pPr>
      <w:rPr>
        <w:rFonts w:hint="default"/>
        <w:lang w:val="it-IT" w:eastAsia="en-US" w:bidi="ar-SA"/>
      </w:rPr>
    </w:lvl>
  </w:abstractNum>
  <w:abstractNum w:abstractNumId="32" w15:restartNumberingAfterBreak="0">
    <w:nsid w:val="5BBF749D"/>
    <w:multiLevelType w:val="hybridMultilevel"/>
    <w:tmpl w:val="FB2A31FC"/>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3" w15:restartNumberingAfterBreak="0">
    <w:nsid w:val="60BE32E4"/>
    <w:multiLevelType w:val="hybridMultilevel"/>
    <w:tmpl w:val="66AEBB56"/>
    <w:lvl w:ilvl="0" w:tplc="45A89F84">
      <w:start w:val="1"/>
      <w:numFmt w:val="decimal"/>
      <w:lvlText w:val="%1."/>
      <w:lvlJc w:val="left"/>
      <w:pPr>
        <w:ind w:left="1055" w:hanging="360"/>
      </w:pPr>
      <w:rPr>
        <w:rFonts w:cs="Times New Roman"/>
        <w:b w:val="0"/>
      </w:rPr>
    </w:lvl>
    <w:lvl w:ilvl="1" w:tplc="04100019" w:tentative="1">
      <w:start w:val="1"/>
      <w:numFmt w:val="lowerLetter"/>
      <w:lvlText w:val="%2."/>
      <w:lvlJc w:val="left"/>
      <w:pPr>
        <w:ind w:left="1775" w:hanging="360"/>
      </w:pPr>
      <w:rPr>
        <w:rFonts w:cs="Times New Roman"/>
      </w:rPr>
    </w:lvl>
    <w:lvl w:ilvl="2" w:tplc="0410001B" w:tentative="1">
      <w:start w:val="1"/>
      <w:numFmt w:val="lowerRoman"/>
      <w:lvlText w:val="%3."/>
      <w:lvlJc w:val="right"/>
      <w:pPr>
        <w:ind w:left="2495" w:hanging="180"/>
      </w:pPr>
      <w:rPr>
        <w:rFonts w:cs="Times New Roman"/>
      </w:rPr>
    </w:lvl>
    <w:lvl w:ilvl="3" w:tplc="0410000F" w:tentative="1">
      <w:start w:val="1"/>
      <w:numFmt w:val="decimal"/>
      <w:lvlText w:val="%4."/>
      <w:lvlJc w:val="left"/>
      <w:pPr>
        <w:ind w:left="3215" w:hanging="360"/>
      </w:pPr>
      <w:rPr>
        <w:rFonts w:cs="Times New Roman"/>
      </w:rPr>
    </w:lvl>
    <w:lvl w:ilvl="4" w:tplc="04100019" w:tentative="1">
      <w:start w:val="1"/>
      <w:numFmt w:val="lowerLetter"/>
      <w:lvlText w:val="%5."/>
      <w:lvlJc w:val="left"/>
      <w:pPr>
        <w:ind w:left="3935" w:hanging="360"/>
      </w:pPr>
      <w:rPr>
        <w:rFonts w:cs="Times New Roman"/>
      </w:rPr>
    </w:lvl>
    <w:lvl w:ilvl="5" w:tplc="0410001B" w:tentative="1">
      <w:start w:val="1"/>
      <w:numFmt w:val="lowerRoman"/>
      <w:lvlText w:val="%6."/>
      <w:lvlJc w:val="right"/>
      <w:pPr>
        <w:ind w:left="4655" w:hanging="180"/>
      </w:pPr>
      <w:rPr>
        <w:rFonts w:cs="Times New Roman"/>
      </w:rPr>
    </w:lvl>
    <w:lvl w:ilvl="6" w:tplc="0410000F" w:tentative="1">
      <w:start w:val="1"/>
      <w:numFmt w:val="decimal"/>
      <w:lvlText w:val="%7."/>
      <w:lvlJc w:val="left"/>
      <w:pPr>
        <w:ind w:left="5375" w:hanging="360"/>
      </w:pPr>
      <w:rPr>
        <w:rFonts w:cs="Times New Roman"/>
      </w:rPr>
    </w:lvl>
    <w:lvl w:ilvl="7" w:tplc="04100019" w:tentative="1">
      <w:start w:val="1"/>
      <w:numFmt w:val="lowerLetter"/>
      <w:lvlText w:val="%8."/>
      <w:lvlJc w:val="left"/>
      <w:pPr>
        <w:ind w:left="6095" w:hanging="360"/>
      </w:pPr>
      <w:rPr>
        <w:rFonts w:cs="Times New Roman"/>
      </w:rPr>
    </w:lvl>
    <w:lvl w:ilvl="8" w:tplc="0410001B" w:tentative="1">
      <w:start w:val="1"/>
      <w:numFmt w:val="lowerRoman"/>
      <w:lvlText w:val="%9."/>
      <w:lvlJc w:val="right"/>
      <w:pPr>
        <w:ind w:left="6815" w:hanging="180"/>
      </w:pPr>
      <w:rPr>
        <w:rFonts w:cs="Times New Roman"/>
      </w:rPr>
    </w:lvl>
  </w:abstractNum>
  <w:abstractNum w:abstractNumId="34" w15:restartNumberingAfterBreak="0">
    <w:nsid w:val="63B72D9C"/>
    <w:multiLevelType w:val="hybridMultilevel"/>
    <w:tmpl w:val="0940300C"/>
    <w:lvl w:ilvl="0" w:tplc="04100017">
      <w:start w:val="1"/>
      <w:numFmt w:val="lowerLetter"/>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35" w15:restartNumberingAfterBreak="0">
    <w:nsid w:val="651D4D50"/>
    <w:multiLevelType w:val="hybridMultilevel"/>
    <w:tmpl w:val="7ACC7B80"/>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6" w15:restartNumberingAfterBreak="0">
    <w:nsid w:val="6B2235EB"/>
    <w:multiLevelType w:val="hybridMultilevel"/>
    <w:tmpl w:val="801656F4"/>
    <w:lvl w:ilvl="0" w:tplc="04100017">
      <w:start w:val="1"/>
      <w:numFmt w:val="lowerLetter"/>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37" w15:restartNumberingAfterBreak="0">
    <w:nsid w:val="6CCC2169"/>
    <w:multiLevelType w:val="hybridMultilevel"/>
    <w:tmpl w:val="E6E46B8E"/>
    <w:lvl w:ilvl="0" w:tplc="B0D212D6">
      <w:start w:val="1"/>
      <w:numFmt w:val="decimal"/>
      <w:lvlText w:val="%1."/>
      <w:lvlJc w:val="left"/>
      <w:pPr>
        <w:ind w:left="231" w:hanging="332"/>
      </w:pPr>
      <w:rPr>
        <w:rFonts w:ascii="Times New Roman" w:eastAsia="Times New Roman" w:hAnsi="Times New Roman" w:cs="Times New Roman" w:hint="default"/>
        <w:spacing w:val="-30"/>
        <w:w w:val="100"/>
        <w:sz w:val="24"/>
        <w:szCs w:val="24"/>
      </w:rPr>
    </w:lvl>
    <w:lvl w:ilvl="1" w:tplc="0B5C49FE">
      <w:start w:val="1"/>
      <w:numFmt w:val="bullet"/>
      <w:lvlText w:val="•"/>
      <w:lvlJc w:val="left"/>
      <w:pPr>
        <w:ind w:left="1206" w:hanging="332"/>
      </w:pPr>
      <w:rPr>
        <w:rFonts w:hint="default"/>
      </w:rPr>
    </w:lvl>
    <w:lvl w:ilvl="2" w:tplc="0F78BEE0">
      <w:start w:val="1"/>
      <w:numFmt w:val="bullet"/>
      <w:lvlText w:val="•"/>
      <w:lvlJc w:val="left"/>
      <w:pPr>
        <w:ind w:left="2173" w:hanging="332"/>
      </w:pPr>
      <w:rPr>
        <w:rFonts w:hint="default"/>
      </w:rPr>
    </w:lvl>
    <w:lvl w:ilvl="3" w:tplc="06EAA5DA">
      <w:start w:val="1"/>
      <w:numFmt w:val="bullet"/>
      <w:lvlText w:val="•"/>
      <w:lvlJc w:val="left"/>
      <w:pPr>
        <w:ind w:left="3139" w:hanging="332"/>
      </w:pPr>
      <w:rPr>
        <w:rFonts w:hint="default"/>
      </w:rPr>
    </w:lvl>
    <w:lvl w:ilvl="4" w:tplc="321839E0">
      <w:start w:val="1"/>
      <w:numFmt w:val="bullet"/>
      <w:lvlText w:val="•"/>
      <w:lvlJc w:val="left"/>
      <w:pPr>
        <w:ind w:left="4106" w:hanging="332"/>
      </w:pPr>
      <w:rPr>
        <w:rFonts w:hint="default"/>
      </w:rPr>
    </w:lvl>
    <w:lvl w:ilvl="5" w:tplc="C8CA7C54">
      <w:start w:val="1"/>
      <w:numFmt w:val="bullet"/>
      <w:lvlText w:val="•"/>
      <w:lvlJc w:val="left"/>
      <w:pPr>
        <w:ind w:left="5073" w:hanging="332"/>
      </w:pPr>
      <w:rPr>
        <w:rFonts w:hint="default"/>
      </w:rPr>
    </w:lvl>
    <w:lvl w:ilvl="6" w:tplc="19368A4E">
      <w:start w:val="1"/>
      <w:numFmt w:val="bullet"/>
      <w:lvlText w:val="•"/>
      <w:lvlJc w:val="left"/>
      <w:pPr>
        <w:ind w:left="6039" w:hanging="332"/>
      </w:pPr>
      <w:rPr>
        <w:rFonts w:hint="default"/>
      </w:rPr>
    </w:lvl>
    <w:lvl w:ilvl="7" w:tplc="3D9AB9E6">
      <w:start w:val="1"/>
      <w:numFmt w:val="bullet"/>
      <w:lvlText w:val="•"/>
      <w:lvlJc w:val="left"/>
      <w:pPr>
        <w:ind w:left="7006" w:hanging="332"/>
      </w:pPr>
      <w:rPr>
        <w:rFonts w:hint="default"/>
      </w:rPr>
    </w:lvl>
    <w:lvl w:ilvl="8" w:tplc="25769D94">
      <w:start w:val="1"/>
      <w:numFmt w:val="bullet"/>
      <w:lvlText w:val="•"/>
      <w:lvlJc w:val="left"/>
      <w:pPr>
        <w:ind w:left="7973" w:hanging="332"/>
      </w:pPr>
      <w:rPr>
        <w:rFonts w:hint="default"/>
      </w:rPr>
    </w:lvl>
  </w:abstractNum>
  <w:abstractNum w:abstractNumId="38" w15:restartNumberingAfterBreak="0">
    <w:nsid w:val="6CD74676"/>
    <w:multiLevelType w:val="hybridMultilevel"/>
    <w:tmpl w:val="AE08FAE0"/>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39" w15:restartNumberingAfterBreak="0">
    <w:nsid w:val="6D692D3A"/>
    <w:multiLevelType w:val="hybridMultilevel"/>
    <w:tmpl w:val="A4A4BDE0"/>
    <w:lvl w:ilvl="0" w:tplc="04100017">
      <w:start w:val="1"/>
      <w:numFmt w:val="lowerLetter"/>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40" w15:restartNumberingAfterBreak="0">
    <w:nsid w:val="742E635B"/>
    <w:multiLevelType w:val="hybridMultilevel"/>
    <w:tmpl w:val="EDE618EE"/>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41" w15:restartNumberingAfterBreak="0">
    <w:nsid w:val="77A371DA"/>
    <w:multiLevelType w:val="hybridMultilevel"/>
    <w:tmpl w:val="2D1E30D6"/>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2" w15:restartNumberingAfterBreak="0">
    <w:nsid w:val="797545FB"/>
    <w:multiLevelType w:val="hybridMultilevel"/>
    <w:tmpl w:val="DB68A77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7A474B14"/>
    <w:multiLevelType w:val="hybridMultilevel"/>
    <w:tmpl w:val="03DA0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DE3409"/>
    <w:multiLevelType w:val="hybridMultilevel"/>
    <w:tmpl w:val="492ECF22"/>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45" w15:restartNumberingAfterBreak="0">
    <w:nsid w:val="7CCE3C0F"/>
    <w:multiLevelType w:val="hybridMultilevel"/>
    <w:tmpl w:val="492ECF22"/>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46" w15:restartNumberingAfterBreak="0">
    <w:nsid w:val="7EA26BBE"/>
    <w:multiLevelType w:val="hybridMultilevel"/>
    <w:tmpl w:val="71568F8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2117746879">
    <w:abstractNumId w:val="45"/>
  </w:num>
  <w:num w:numId="2" w16cid:durableId="564529511">
    <w:abstractNumId w:val="44"/>
  </w:num>
  <w:num w:numId="3" w16cid:durableId="357048119">
    <w:abstractNumId w:val="42"/>
  </w:num>
  <w:num w:numId="4" w16cid:durableId="700711417">
    <w:abstractNumId w:val="11"/>
  </w:num>
  <w:num w:numId="5" w16cid:durableId="1632705387">
    <w:abstractNumId w:val="40"/>
  </w:num>
  <w:num w:numId="6" w16cid:durableId="1751736907">
    <w:abstractNumId w:val="34"/>
  </w:num>
  <w:num w:numId="7" w16cid:durableId="2014330311">
    <w:abstractNumId w:val="36"/>
  </w:num>
  <w:num w:numId="8" w16cid:durableId="1790315171">
    <w:abstractNumId w:val="38"/>
  </w:num>
  <w:num w:numId="9" w16cid:durableId="729183863">
    <w:abstractNumId w:val="0"/>
  </w:num>
  <w:num w:numId="10" w16cid:durableId="318653141">
    <w:abstractNumId w:val="39"/>
  </w:num>
  <w:num w:numId="11" w16cid:durableId="1587180035">
    <w:abstractNumId w:val="5"/>
  </w:num>
  <w:num w:numId="12" w16cid:durableId="1932930793">
    <w:abstractNumId w:val="19"/>
  </w:num>
  <w:num w:numId="13" w16cid:durableId="1263607082">
    <w:abstractNumId w:val="26"/>
  </w:num>
  <w:num w:numId="14" w16cid:durableId="115031353">
    <w:abstractNumId w:val="29"/>
  </w:num>
  <w:num w:numId="15" w16cid:durableId="663320681">
    <w:abstractNumId w:val="2"/>
  </w:num>
  <w:num w:numId="16" w16cid:durableId="1478958655">
    <w:abstractNumId w:val="8"/>
  </w:num>
  <w:num w:numId="17" w16cid:durableId="1963994160">
    <w:abstractNumId w:val="16"/>
  </w:num>
  <w:num w:numId="18" w16cid:durableId="1473906841">
    <w:abstractNumId w:val="25"/>
  </w:num>
  <w:num w:numId="19" w16cid:durableId="473066300">
    <w:abstractNumId w:val="13"/>
  </w:num>
  <w:num w:numId="20" w16cid:durableId="1172598044">
    <w:abstractNumId w:val="27"/>
  </w:num>
  <w:num w:numId="21" w16cid:durableId="1178929150">
    <w:abstractNumId w:val="24"/>
  </w:num>
  <w:num w:numId="22" w16cid:durableId="2132818257">
    <w:abstractNumId w:val="3"/>
  </w:num>
  <w:num w:numId="23" w16cid:durableId="770593420">
    <w:abstractNumId w:val="1"/>
  </w:num>
  <w:num w:numId="24" w16cid:durableId="2126926690">
    <w:abstractNumId w:val="18"/>
  </w:num>
  <w:num w:numId="25" w16cid:durableId="1700617969">
    <w:abstractNumId w:val="12"/>
  </w:num>
  <w:num w:numId="26" w16cid:durableId="1413307715">
    <w:abstractNumId w:val="33"/>
  </w:num>
  <w:num w:numId="27" w16cid:durableId="1244336167">
    <w:abstractNumId w:val="23"/>
  </w:num>
  <w:num w:numId="28" w16cid:durableId="1349797451">
    <w:abstractNumId w:val="10"/>
  </w:num>
  <w:num w:numId="29" w16cid:durableId="963737157">
    <w:abstractNumId w:val="41"/>
  </w:num>
  <w:num w:numId="30" w16cid:durableId="1598171436">
    <w:abstractNumId w:val="17"/>
  </w:num>
  <w:num w:numId="31" w16cid:durableId="419060203">
    <w:abstractNumId w:val="46"/>
  </w:num>
  <w:num w:numId="32" w16cid:durableId="2136555228">
    <w:abstractNumId w:val="37"/>
  </w:num>
  <w:num w:numId="33" w16cid:durableId="941105777">
    <w:abstractNumId w:val="35"/>
  </w:num>
  <w:num w:numId="34" w16cid:durableId="1303001678">
    <w:abstractNumId w:val="28"/>
  </w:num>
  <w:num w:numId="35" w16cid:durableId="1171145937">
    <w:abstractNumId w:val="22"/>
  </w:num>
  <w:num w:numId="36" w16cid:durableId="1798796079">
    <w:abstractNumId w:val="4"/>
  </w:num>
  <w:num w:numId="37" w16cid:durableId="1232084486">
    <w:abstractNumId w:val="21"/>
  </w:num>
  <w:num w:numId="38" w16cid:durableId="1397897525">
    <w:abstractNumId w:val="31"/>
  </w:num>
  <w:num w:numId="39" w16cid:durableId="626594369">
    <w:abstractNumId w:val="7"/>
  </w:num>
  <w:num w:numId="40" w16cid:durableId="1502039052">
    <w:abstractNumId w:val="15"/>
  </w:num>
  <w:num w:numId="41" w16cid:durableId="1521700316">
    <w:abstractNumId w:val="9"/>
  </w:num>
  <w:num w:numId="42" w16cid:durableId="155154739">
    <w:abstractNumId w:val="43"/>
  </w:num>
  <w:num w:numId="43" w16cid:durableId="2076707964">
    <w:abstractNumId w:val="14"/>
  </w:num>
  <w:num w:numId="44" w16cid:durableId="588387560">
    <w:abstractNumId w:val="20"/>
  </w:num>
  <w:num w:numId="45" w16cid:durableId="2056081777">
    <w:abstractNumId w:val="6"/>
  </w:num>
  <w:num w:numId="46" w16cid:durableId="177814327">
    <w:abstractNumId w:val="32"/>
  </w:num>
  <w:num w:numId="47" w16cid:durableId="1630159471">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DE"/>
    <w:rsid w:val="000047FD"/>
    <w:rsid w:val="000154C8"/>
    <w:rsid w:val="00052EEC"/>
    <w:rsid w:val="00057FD3"/>
    <w:rsid w:val="000648D4"/>
    <w:rsid w:val="0007362F"/>
    <w:rsid w:val="000925C7"/>
    <w:rsid w:val="00093223"/>
    <w:rsid w:val="000954DE"/>
    <w:rsid w:val="0009718C"/>
    <w:rsid w:val="000A1887"/>
    <w:rsid w:val="000A2837"/>
    <w:rsid w:val="000C15C4"/>
    <w:rsid w:val="000D0D4F"/>
    <w:rsid w:val="000D188F"/>
    <w:rsid w:val="000E099E"/>
    <w:rsid w:val="000F0AF2"/>
    <w:rsid w:val="0010728A"/>
    <w:rsid w:val="00115BB1"/>
    <w:rsid w:val="00121C1B"/>
    <w:rsid w:val="00144BF0"/>
    <w:rsid w:val="00152EBE"/>
    <w:rsid w:val="0018205E"/>
    <w:rsid w:val="001849CF"/>
    <w:rsid w:val="00193C56"/>
    <w:rsid w:val="0019453D"/>
    <w:rsid w:val="00194F13"/>
    <w:rsid w:val="001A7C75"/>
    <w:rsid w:val="001B193E"/>
    <w:rsid w:val="001B1B23"/>
    <w:rsid w:val="001D63E7"/>
    <w:rsid w:val="001E707B"/>
    <w:rsid w:val="002159D8"/>
    <w:rsid w:val="00261D0B"/>
    <w:rsid w:val="002658C0"/>
    <w:rsid w:val="00287DD5"/>
    <w:rsid w:val="002A68E5"/>
    <w:rsid w:val="002D01C0"/>
    <w:rsid w:val="002D0470"/>
    <w:rsid w:val="002E3CA2"/>
    <w:rsid w:val="002E53BD"/>
    <w:rsid w:val="002E787E"/>
    <w:rsid w:val="002F3EC1"/>
    <w:rsid w:val="00316828"/>
    <w:rsid w:val="0034518D"/>
    <w:rsid w:val="00347B89"/>
    <w:rsid w:val="0039159A"/>
    <w:rsid w:val="003915E8"/>
    <w:rsid w:val="00392320"/>
    <w:rsid w:val="0039562F"/>
    <w:rsid w:val="003A32E6"/>
    <w:rsid w:val="003A596A"/>
    <w:rsid w:val="003A733F"/>
    <w:rsid w:val="003B4235"/>
    <w:rsid w:val="003C262B"/>
    <w:rsid w:val="003D2AB6"/>
    <w:rsid w:val="003D79A2"/>
    <w:rsid w:val="003E6F7E"/>
    <w:rsid w:val="00400EBC"/>
    <w:rsid w:val="004052DA"/>
    <w:rsid w:val="004073F5"/>
    <w:rsid w:val="004114FA"/>
    <w:rsid w:val="00411787"/>
    <w:rsid w:val="00412FFC"/>
    <w:rsid w:val="004228B8"/>
    <w:rsid w:val="0042769B"/>
    <w:rsid w:val="004421DF"/>
    <w:rsid w:val="00443D82"/>
    <w:rsid w:val="0044784C"/>
    <w:rsid w:val="0045590B"/>
    <w:rsid w:val="004572A2"/>
    <w:rsid w:val="00465F52"/>
    <w:rsid w:val="00495F40"/>
    <w:rsid w:val="00496CAB"/>
    <w:rsid w:val="004B468F"/>
    <w:rsid w:val="004E0A04"/>
    <w:rsid w:val="00504EE1"/>
    <w:rsid w:val="00515B30"/>
    <w:rsid w:val="00524E9C"/>
    <w:rsid w:val="00565A96"/>
    <w:rsid w:val="00570A21"/>
    <w:rsid w:val="005818BA"/>
    <w:rsid w:val="00582D79"/>
    <w:rsid w:val="00591BB7"/>
    <w:rsid w:val="005B55E2"/>
    <w:rsid w:val="005C7091"/>
    <w:rsid w:val="005D30F0"/>
    <w:rsid w:val="005D404B"/>
    <w:rsid w:val="005D4524"/>
    <w:rsid w:val="005E1222"/>
    <w:rsid w:val="005F16B4"/>
    <w:rsid w:val="00606224"/>
    <w:rsid w:val="0061321B"/>
    <w:rsid w:val="00615B68"/>
    <w:rsid w:val="00644656"/>
    <w:rsid w:val="00646FD9"/>
    <w:rsid w:val="006516D2"/>
    <w:rsid w:val="0065371B"/>
    <w:rsid w:val="006579F9"/>
    <w:rsid w:val="00664B94"/>
    <w:rsid w:val="00664D12"/>
    <w:rsid w:val="00681CEF"/>
    <w:rsid w:val="00681E3F"/>
    <w:rsid w:val="00684B89"/>
    <w:rsid w:val="006933D0"/>
    <w:rsid w:val="00693780"/>
    <w:rsid w:val="006A6FB2"/>
    <w:rsid w:val="006B4600"/>
    <w:rsid w:val="006C48F2"/>
    <w:rsid w:val="006D04CA"/>
    <w:rsid w:val="006F1F8A"/>
    <w:rsid w:val="006F4D77"/>
    <w:rsid w:val="007119BC"/>
    <w:rsid w:val="00711D9D"/>
    <w:rsid w:val="0074238E"/>
    <w:rsid w:val="00751DFF"/>
    <w:rsid w:val="0076689A"/>
    <w:rsid w:val="00770CA4"/>
    <w:rsid w:val="007716E7"/>
    <w:rsid w:val="00776ADA"/>
    <w:rsid w:val="00780C03"/>
    <w:rsid w:val="007846E4"/>
    <w:rsid w:val="007A2CE6"/>
    <w:rsid w:val="007A2EB6"/>
    <w:rsid w:val="007A3428"/>
    <w:rsid w:val="007A4930"/>
    <w:rsid w:val="007B7516"/>
    <w:rsid w:val="007C6178"/>
    <w:rsid w:val="007E5344"/>
    <w:rsid w:val="00804BDE"/>
    <w:rsid w:val="00811724"/>
    <w:rsid w:val="008230BC"/>
    <w:rsid w:val="008579DA"/>
    <w:rsid w:val="00857EE8"/>
    <w:rsid w:val="0087194E"/>
    <w:rsid w:val="008B3041"/>
    <w:rsid w:val="008B3AC4"/>
    <w:rsid w:val="008C3616"/>
    <w:rsid w:val="008C5E38"/>
    <w:rsid w:val="008E2728"/>
    <w:rsid w:val="008F0063"/>
    <w:rsid w:val="008F4CC9"/>
    <w:rsid w:val="008F5713"/>
    <w:rsid w:val="008F6A04"/>
    <w:rsid w:val="00915CDC"/>
    <w:rsid w:val="00916A49"/>
    <w:rsid w:val="0093743D"/>
    <w:rsid w:val="00950B14"/>
    <w:rsid w:val="00956CEF"/>
    <w:rsid w:val="00962D3D"/>
    <w:rsid w:val="009B2971"/>
    <w:rsid w:val="009B751B"/>
    <w:rsid w:val="009C0583"/>
    <w:rsid w:val="009C4F22"/>
    <w:rsid w:val="009C7B0A"/>
    <w:rsid w:val="009D2FE0"/>
    <w:rsid w:val="009E3FCA"/>
    <w:rsid w:val="009E4EB7"/>
    <w:rsid w:val="009E7BE4"/>
    <w:rsid w:val="00A015D9"/>
    <w:rsid w:val="00A305E5"/>
    <w:rsid w:val="00A32242"/>
    <w:rsid w:val="00A41B4C"/>
    <w:rsid w:val="00A62DC8"/>
    <w:rsid w:val="00A77D5F"/>
    <w:rsid w:val="00A80342"/>
    <w:rsid w:val="00A92606"/>
    <w:rsid w:val="00A96F2C"/>
    <w:rsid w:val="00AA3144"/>
    <w:rsid w:val="00AC175D"/>
    <w:rsid w:val="00AE7310"/>
    <w:rsid w:val="00B058AF"/>
    <w:rsid w:val="00B06233"/>
    <w:rsid w:val="00B24ADB"/>
    <w:rsid w:val="00B408C2"/>
    <w:rsid w:val="00B75D8E"/>
    <w:rsid w:val="00B75DEA"/>
    <w:rsid w:val="00B776D6"/>
    <w:rsid w:val="00B817FA"/>
    <w:rsid w:val="00B974C8"/>
    <w:rsid w:val="00B97B25"/>
    <w:rsid w:val="00BA1AC5"/>
    <w:rsid w:val="00BD2500"/>
    <w:rsid w:val="00BE03DF"/>
    <w:rsid w:val="00BE3529"/>
    <w:rsid w:val="00C03021"/>
    <w:rsid w:val="00C12A98"/>
    <w:rsid w:val="00C3690D"/>
    <w:rsid w:val="00C83A8A"/>
    <w:rsid w:val="00C85751"/>
    <w:rsid w:val="00C91F8B"/>
    <w:rsid w:val="00C92961"/>
    <w:rsid w:val="00CA46DE"/>
    <w:rsid w:val="00CB3FC4"/>
    <w:rsid w:val="00CC3B0C"/>
    <w:rsid w:val="00CF2AE8"/>
    <w:rsid w:val="00D14F80"/>
    <w:rsid w:val="00D3424C"/>
    <w:rsid w:val="00D467DE"/>
    <w:rsid w:val="00D526A7"/>
    <w:rsid w:val="00D55A7B"/>
    <w:rsid w:val="00D67ADE"/>
    <w:rsid w:val="00D8701C"/>
    <w:rsid w:val="00D91DB4"/>
    <w:rsid w:val="00DA0348"/>
    <w:rsid w:val="00DA1DB0"/>
    <w:rsid w:val="00DA32A9"/>
    <w:rsid w:val="00DA55C6"/>
    <w:rsid w:val="00DB7C23"/>
    <w:rsid w:val="00DC29E5"/>
    <w:rsid w:val="00DC4E55"/>
    <w:rsid w:val="00DD2D8D"/>
    <w:rsid w:val="00E20EE9"/>
    <w:rsid w:val="00E233C5"/>
    <w:rsid w:val="00E23838"/>
    <w:rsid w:val="00E54165"/>
    <w:rsid w:val="00E57063"/>
    <w:rsid w:val="00E7141B"/>
    <w:rsid w:val="00E81A8B"/>
    <w:rsid w:val="00E8471F"/>
    <w:rsid w:val="00E91F6E"/>
    <w:rsid w:val="00E95390"/>
    <w:rsid w:val="00E965EA"/>
    <w:rsid w:val="00EB3525"/>
    <w:rsid w:val="00EB455D"/>
    <w:rsid w:val="00EC12D6"/>
    <w:rsid w:val="00EC47CA"/>
    <w:rsid w:val="00EE53A1"/>
    <w:rsid w:val="00EE6CB6"/>
    <w:rsid w:val="00EF7EB9"/>
    <w:rsid w:val="00F0033B"/>
    <w:rsid w:val="00F02BC0"/>
    <w:rsid w:val="00F13118"/>
    <w:rsid w:val="00F16C67"/>
    <w:rsid w:val="00F32EBF"/>
    <w:rsid w:val="00F44AB9"/>
    <w:rsid w:val="00F53EBC"/>
    <w:rsid w:val="00F6479D"/>
    <w:rsid w:val="00F65E1E"/>
    <w:rsid w:val="00F81363"/>
    <w:rsid w:val="00F81F2B"/>
    <w:rsid w:val="00FA39B6"/>
    <w:rsid w:val="00FB06D1"/>
    <w:rsid w:val="00FC2414"/>
    <w:rsid w:val="00FC6547"/>
    <w:rsid w:val="00FC7D11"/>
    <w:rsid w:val="00FD046A"/>
    <w:rsid w:val="00FF77E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277C062"/>
  <w15:docId w15:val="{FB59167A-517D-C84E-8C5B-49E12505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0470"/>
    <w:pPr>
      <w:spacing w:before="131" w:line="360" w:lineRule="auto"/>
      <w:ind w:left="335" w:right="215"/>
      <w:jc w:val="both"/>
    </w:pPr>
    <w:rPr>
      <w:lang w:val="en-US" w:eastAsia="en-US"/>
    </w:rPr>
  </w:style>
  <w:style w:type="paragraph" w:styleId="Titolo1">
    <w:name w:val="heading 1"/>
    <w:basedOn w:val="Normale"/>
    <w:link w:val="Titolo1Carattere"/>
    <w:uiPriority w:val="99"/>
    <w:qFormat/>
    <w:rsid w:val="002D0470"/>
    <w:pPr>
      <w:ind w:left="112"/>
      <w:outlineLvl w:val="0"/>
    </w:pPr>
    <w:rPr>
      <w:rFonts w:ascii="Book Antiqua" w:hAnsi="Book Antiqua"/>
      <w:b/>
      <w:bCs/>
    </w:rPr>
  </w:style>
  <w:style w:type="paragraph" w:styleId="Titolo2">
    <w:name w:val="heading 2"/>
    <w:basedOn w:val="Normale"/>
    <w:next w:val="Normale"/>
    <w:link w:val="Titolo2Carattere"/>
    <w:uiPriority w:val="99"/>
    <w:qFormat/>
    <w:locked/>
    <w:rsid w:val="005B55E2"/>
    <w:pPr>
      <w:keepNext/>
      <w:keepLines/>
      <w:spacing w:before="200"/>
      <w:outlineLvl w:val="1"/>
    </w:pPr>
    <w:rPr>
      <w:rFonts w:ascii="Cambria" w:eastAsia="MS ????" w:hAnsi="Cambria"/>
      <w:b/>
      <w:bCs/>
      <w:color w:val="4F81BD"/>
      <w:sz w:val="26"/>
      <w:szCs w:val="26"/>
    </w:rPr>
  </w:style>
  <w:style w:type="paragraph" w:styleId="Titolo3">
    <w:name w:val="heading 3"/>
    <w:basedOn w:val="Normale"/>
    <w:next w:val="Normale"/>
    <w:link w:val="Titolo3Carattere"/>
    <w:unhideWhenUsed/>
    <w:qFormat/>
    <w:locked/>
    <w:rsid w:val="00BD2500"/>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nhideWhenUsed/>
    <w:qFormat/>
    <w:locked/>
    <w:rsid w:val="00BD2500"/>
    <w:pPr>
      <w:keepNext/>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nhideWhenUsed/>
    <w:qFormat/>
    <w:locked/>
    <w:rsid w:val="00BD2500"/>
    <w:p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unhideWhenUsed/>
    <w:qFormat/>
    <w:locked/>
    <w:rsid w:val="00BD2500"/>
    <w:pPr>
      <w:spacing w:before="240" w:after="60"/>
      <w:outlineLvl w:val="5"/>
    </w:pPr>
    <w:rPr>
      <w:rFonts w:asciiTheme="minorHAnsi" w:eastAsiaTheme="minorEastAsia" w:hAnsiTheme="minorHAnsi" w:cstheme="minorBidi"/>
      <w:b/>
      <w:bCs/>
    </w:rPr>
  </w:style>
  <w:style w:type="paragraph" w:styleId="Titolo7">
    <w:name w:val="heading 7"/>
    <w:basedOn w:val="Normale"/>
    <w:next w:val="Normale"/>
    <w:link w:val="Titolo7Carattere"/>
    <w:unhideWhenUsed/>
    <w:qFormat/>
    <w:locked/>
    <w:rsid w:val="00BD2500"/>
    <w:pPr>
      <w:spacing w:before="240" w:after="60"/>
      <w:outlineLvl w:val="6"/>
    </w:pPr>
    <w:rPr>
      <w:rFonts w:asciiTheme="minorHAnsi" w:eastAsiaTheme="minorEastAsia" w:hAnsiTheme="minorHAnsi" w:cstheme="minorBid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eastAsia="MS ????" w:hAnsi="Cambria" w:cs="Times New Roman"/>
      <w:b/>
      <w:bCs/>
      <w:kern w:val="32"/>
      <w:sz w:val="32"/>
      <w:szCs w:val="32"/>
      <w:lang w:val="en-US" w:eastAsia="en-US"/>
    </w:rPr>
  </w:style>
  <w:style w:type="character" w:customStyle="1" w:styleId="Titolo2Carattere">
    <w:name w:val="Titolo 2 Carattere"/>
    <w:basedOn w:val="Carpredefinitoparagrafo"/>
    <w:link w:val="Titolo2"/>
    <w:uiPriority w:val="99"/>
    <w:locked/>
    <w:rsid w:val="005B55E2"/>
    <w:rPr>
      <w:rFonts w:ascii="Cambria" w:eastAsia="MS ????" w:hAnsi="Cambria" w:cs="Times New Roman"/>
      <w:b/>
      <w:bCs/>
      <w:color w:val="4F81BD"/>
      <w:sz w:val="26"/>
      <w:szCs w:val="26"/>
      <w:lang w:val="en-US" w:eastAsia="en-US"/>
    </w:rPr>
  </w:style>
  <w:style w:type="table" w:customStyle="1" w:styleId="TableNormal1">
    <w:name w:val="Table Normal1"/>
    <w:uiPriority w:val="99"/>
    <w:semiHidden/>
    <w:rsid w:val="002D0470"/>
    <w:pPr>
      <w:spacing w:before="131" w:line="360" w:lineRule="auto"/>
      <w:ind w:left="335" w:right="215"/>
      <w:jc w:val="both"/>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2D0470"/>
    <w:pPr>
      <w:ind w:left="112"/>
    </w:pPr>
    <w:rPr>
      <w:rFonts w:ascii="Book Antiqua" w:hAnsi="Book Antiqua"/>
    </w:rPr>
  </w:style>
  <w:style w:type="character" w:customStyle="1" w:styleId="CorpotestoCarattere">
    <w:name w:val="Corpo testo Carattere"/>
    <w:basedOn w:val="Carpredefinitoparagrafo"/>
    <w:link w:val="Corpotesto"/>
    <w:uiPriority w:val="99"/>
    <w:locked/>
    <w:rPr>
      <w:rFonts w:cs="Times New Roman"/>
      <w:lang w:val="en-US" w:eastAsia="en-US"/>
    </w:rPr>
  </w:style>
  <w:style w:type="paragraph" w:styleId="Paragrafoelenco">
    <w:name w:val="List Paragraph"/>
    <w:basedOn w:val="Normale"/>
    <w:uiPriority w:val="1"/>
    <w:qFormat/>
    <w:rsid w:val="002D0470"/>
  </w:style>
  <w:style w:type="paragraph" w:customStyle="1" w:styleId="TableParagraph">
    <w:name w:val="Table Paragraph"/>
    <w:basedOn w:val="Normale"/>
    <w:uiPriority w:val="1"/>
    <w:qFormat/>
    <w:rsid w:val="002D0470"/>
  </w:style>
  <w:style w:type="paragraph" w:styleId="Intestazione">
    <w:name w:val="header"/>
    <w:basedOn w:val="Normale"/>
    <w:link w:val="IntestazioneCarattere"/>
    <w:uiPriority w:val="99"/>
    <w:rsid w:val="00C12A98"/>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locked/>
    <w:rsid w:val="00C12A98"/>
    <w:rPr>
      <w:rFonts w:cs="Times New Roman"/>
    </w:rPr>
  </w:style>
  <w:style w:type="paragraph" w:styleId="Pidipagina">
    <w:name w:val="footer"/>
    <w:basedOn w:val="Normale"/>
    <w:link w:val="PidipaginaCarattere"/>
    <w:uiPriority w:val="99"/>
    <w:rsid w:val="00C12A98"/>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locked/>
    <w:rsid w:val="00C12A98"/>
    <w:rPr>
      <w:rFonts w:cs="Times New Roman"/>
    </w:rPr>
  </w:style>
  <w:style w:type="paragraph" w:customStyle="1" w:styleId="Default">
    <w:name w:val="Default"/>
    <w:rsid w:val="00EB3525"/>
    <w:pPr>
      <w:autoSpaceDE w:val="0"/>
      <w:autoSpaceDN w:val="0"/>
      <w:adjustRightInd w:val="0"/>
    </w:pPr>
    <w:rPr>
      <w:rFonts w:cs="Calibri"/>
      <w:color w:val="000000"/>
      <w:sz w:val="24"/>
      <w:szCs w:val="24"/>
      <w:lang w:eastAsia="en-US"/>
    </w:rPr>
  </w:style>
  <w:style w:type="paragraph" w:customStyle="1" w:styleId="Heading11">
    <w:name w:val="Heading 11"/>
    <w:basedOn w:val="Normale"/>
    <w:uiPriority w:val="99"/>
    <w:rsid w:val="00950B14"/>
    <w:pPr>
      <w:widowControl w:val="0"/>
      <w:spacing w:before="0" w:line="240" w:lineRule="auto"/>
      <w:ind w:left="2522" w:right="2522"/>
      <w:jc w:val="center"/>
      <w:outlineLvl w:val="1"/>
    </w:pPr>
    <w:rPr>
      <w:rFonts w:ascii="Times New Roman" w:eastAsia="Times New Roman" w:hAnsi="Times New Roman"/>
      <w:b/>
      <w:bCs/>
      <w:sz w:val="24"/>
      <w:szCs w:val="24"/>
    </w:rPr>
  </w:style>
  <w:style w:type="table" w:customStyle="1" w:styleId="TableNormal2">
    <w:name w:val="Table Normal2"/>
    <w:uiPriority w:val="99"/>
    <w:semiHidden/>
    <w:rsid w:val="001D63E7"/>
    <w:pPr>
      <w:widowControl w:val="0"/>
    </w:pPr>
    <w:rPr>
      <w:lang w:val="en-US" w:eastAsia="en-US"/>
    </w:rPr>
    <w:tblPr>
      <w:tblInd w:w="0" w:type="dxa"/>
      <w:tblCellMar>
        <w:top w:w="0" w:type="dxa"/>
        <w:left w:w="0" w:type="dxa"/>
        <w:bottom w:w="0" w:type="dxa"/>
        <w:right w:w="0" w:type="dxa"/>
      </w:tblCellMar>
    </w:tblPr>
  </w:style>
  <w:style w:type="paragraph" w:styleId="Titolo">
    <w:name w:val="Title"/>
    <w:basedOn w:val="Normale"/>
    <w:next w:val="Normale"/>
    <w:link w:val="TitoloCarattere"/>
    <w:uiPriority w:val="99"/>
    <w:qFormat/>
    <w:locked/>
    <w:rsid w:val="0044784C"/>
    <w:pPr>
      <w:pBdr>
        <w:bottom w:val="single" w:sz="8" w:space="4" w:color="4F81BD"/>
      </w:pBdr>
      <w:spacing w:before="0" w:after="300" w:line="240" w:lineRule="auto"/>
      <w:contextualSpacing/>
    </w:pPr>
    <w:rPr>
      <w:rFonts w:ascii="Cambria" w:eastAsia="MS ????" w:hAnsi="Cambria"/>
      <w:color w:val="17365D"/>
      <w:spacing w:val="5"/>
      <w:kern w:val="28"/>
      <w:sz w:val="52"/>
      <w:szCs w:val="52"/>
    </w:rPr>
  </w:style>
  <w:style w:type="character" w:customStyle="1" w:styleId="TitoloCarattere">
    <w:name w:val="Titolo Carattere"/>
    <w:basedOn w:val="Carpredefinitoparagrafo"/>
    <w:link w:val="Titolo"/>
    <w:uiPriority w:val="99"/>
    <w:locked/>
    <w:rsid w:val="0044784C"/>
    <w:rPr>
      <w:rFonts w:ascii="Cambria" w:eastAsia="MS ????" w:hAnsi="Cambria" w:cs="Times New Roman"/>
      <w:color w:val="17365D"/>
      <w:spacing w:val="5"/>
      <w:kern w:val="28"/>
      <w:sz w:val="52"/>
      <w:szCs w:val="52"/>
      <w:lang w:val="en-US" w:eastAsia="en-US"/>
    </w:rPr>
  </w:style>
  <w:style w:type="table" w:styleId="Grigliatabella">
    <w:name w:val="Table Grid"/>
    <w:basedOn w:val="Tabellanormale"/>
    <w:uiPriority w:val="99"/>
    <w:locked/>
    <w:rsid w:val="004559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qFormat/>
    <w:locked/>
    <w:rsid w:val="00BD2500"/>
    <w:rPr>
      <w:i/>
      <w:iCs/>
    </w:rPr>
  </w:style>
  <w:style w:type="character" w:styleId="Enfasigrassetto">
    <w:name w:val="Strong"/>
    <w:basedOn w:val="Carpredefinitoparagrafo"/>
    <w:uiPriority w:val="22"/>
    <w:qFormat/>
    <w:locked/>
    <w:rsid w:val="00BD2500"/>
    <w:rPr>
      <w:b/>
      <w:bCs/>
    </w:rPr>
  </w:style>
  <w:style w:type="paragraph" w:styleId="Sottotitolo">
    <w:name w:val="Subtitle"/>
    <w:basedOn w:val="Normale"/>
    <w:next w:val="Normale"/>
    <w:link w:val="SottotitoloCarattere"/>
    <w:qFormat/>
    <w:locked/>
    <w:rsid w:val="00BD2500"/>
    <w:pPr>
      <w:spacing w:after="60"/>
      <w:jc w:val="center"/>
      <w:outlineLvl w:val="1"/>
    </w:pPr>
    <w:rPr>
      <w:rFonts w:asciiTheme="majorHAnsi" w:eastAsiaTheme="majorEastAsia" w:hAnsiTheme="majorHAnsi" w:cstheme="majorBidi"/>
      <w:sz w:val="24"/>
      <w:szCs w:val="24"/>
    </w:rPr>
  </w:style>
  <w:style w:type="character" w:customStyle="1" w:styleId="SottotitoloCarattere">
    <w:name w:val="Sottotitolo Carattere"/>
    <w:basedOn w:val="Carpredefinitoparagrafo"/>
    <w:link w:val="Sottotitolo"/>
    <w:rsid w:val="00BD2500"/>
    <w:rPr>
      <w:rFonts w:asciiTheme="majorHAnsi" w:eastAsiaTheme="majorEastAsia" w:hAnsiTheme="majorHAnsi" w:cstheme="majorBidi"/>
      <w:sz w:val="24"/>
      <w:szCs w:val="24"/>
      <w:lang w:val="en-US" w:eastAsia="en-US"/>
    </w:rPr>
  </w:style>
  <w:style w:type="character" w:customStyle="1" w:styleId="Titolo3Carattere">
    <w:name w:val="Titolo 3 Carattere"/>
    <w:basedOn w:val="Carpredefinitoparagrafo"/>
    <w:link w:val="Titolo3"/>
    <w:rsid w:val="00BD2500"/>
    <w:rPr>
      <w:rFonts w:asciiTheme="majorHAnsi" w:eastAsiaTheme="majorEastAsia" w:hAnsiTheme="majorHAnsi" w:cstheme="majorBidi"/>
      <w:b/>
      <w:bCs/>
      <w:sz w:val="26"/>
      <w:szCs w:val="26"/>
      <w:lang w:val="en-US" w:eastAsia="en-US"/>
    </w:rPr>
  </w:style>
  <w:style w:type="character" w:customStyle="1" w:styleId="Titolo4Carattere">
    <w:name w:val="Titolo 4 Carattere"/>
    <w:basedOn w:val="Carpredefinitoparagrafo"/>
    <w:link w:val="Titolo4"/>
    <w:rsid w:val="00BD2500"/>
    <w:rPr>
      <w:rFonts w:asciiTheme="minorHAnsi" w:eastAsiaTheme="minorEastAsia" w:hAnsiTheme="minorHAnsi" w:cstheme="minorBidi"/>
      <w:b/>
      <w:bCs/>
      <w:sz w:val="28"/>
      <w:szCs w:val="28"/>
      <w:lang w:val="en-US" w:eastAsia="en-US"/>
    </w:rPr>
  </w:style>
  <w:style w:type="character" w:customStyle="1" w:styleId="Titolo5Carattere">
    <w:name w:val="Titolo 5 Carattere"/>
    <w:basedOn w:val="Carpredefinitoparagrafo"/>
    <w:link w:val="Titolo5"/>
    <w:rsid w:val="00BD2500"/>
    <w:rPr>
      <w:rFonts w:asciiTheme="minorHAnsi" w:eastAsiaTheme="minorEastAsia" w:hAnsiTheme="minorHAnsi" w:cstheme="minorBidi"/>
      <w:b/>
      <w:bCs/>
      <w:i/>
      <w:iCs/>
      <w:sz w:val="26"/>
      <w:szCs w:val="26"/>
      <w:lang w:val="en-US" w:eastAsia="en-US"/>
    </w:rPr>
  </w:style>
  <w:style w:type="character" w:customStyle="1" w:styleId="Titolo6Carattere">
    <w:name w:val="Titolo 6 Carattere"/>
    <w:basedOn w:val="Carpredefinitoparagrafo"/>
    <w:link w:val="Titolo6"/>
    <w:rsid w:val="00BD2500"/>
    <w:rPr>
      <w:rFonts w:asciiTheme="minorHAnsi" w:eastAsiaTheme="minorEastAsia" w:hAnsiTheme="minorHAnsi" w:cstheme="minorBidi"/>
      <w:b/>
      <w:bCs/>
      <w:lang w:val="en-US" w:eastAsia="en-US"/>
    </w:rPr>
  </w:style>
  <w:style w:type="character" w:customStyle="1" w:styleId="Titolo7Carattere">
    <w:name w:val="Titolo 7 Carattere"/>
    <w:basedOn w:val="Carpredefinitoparagrafo"/>
    <w:link w:val="Titolo7"/>
    <w:rsid w:val="00BD2500"/>
    <w:rPr>
      <w:rFonts w:asciiTheme="minorHAnsi" w:eastAsiaTheme="minorEastAsia" w:hAnsiTheme="minorHAnsi" w:cstheme="minorBidi"/>
      <w:sz w:val="24"/>
      <w:szCs w:val="24"/>
      <w:lang w:val="en-US" w:eastAsia="en-US"/>
    </w:rPr>
  </w:style>
  <w:style w:type="character" w:styleId="Collegamentoipertestuale">
    <w:name w:val="Hyperlink"/>
    <w:basedOn w:val="Carpredefinitoparagrafo"/>
    <w:uiPriority w:val="99"/>
    <w:semiHidden/>
    <w:unhideWhenUsed/>
    <w:rsid w:val="007B75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2635">
      <w:bodyDiv w:val="1"/>
      <w:marLeft w:val="0"/>
      <w:marRight w:val="0"/>
      <w:marTop w:val="0"/>
      <w:marBottom w:val="0"/>
      <w:divBdr>
        <w:top w:val="none" w:sz="0" w:space="0" w:color="auto"/>
        <w:left w:val="none" w:sz="0" w:space="0" w:color="auto"/>
        <w:bottom w:val="none" w:sz="0" w:space="0" w:color="auto"/>
        <w:right w:val="none" w:sz="0" w:space="0" w:color="auto"/>
      </w:divBdr>
    </w:div>
    <w:div w:id="71439161">
      <w:bodyDiv w:val="1"/>
      <w:marLeft w:val="0"/>
      <w:marRight w:val="0"/>
      <w:marTop w:val="0"/>
      <w:marBottom w:val="0"/>
      <w:divBdr>
        <w:top w:val="none" w:sz="0" w:space="0" w:color="auto"/>
        <w:left w:val="none" w:sz="0" w:space="0" w:color="auto"/>
        <w:bottom w:val="none" w:sz="0" w:space="0" w:color="auto"/>
        <w:right w:val="none" w:sz="0" w:space="0" w:color="auto"/>
      </w:divBdr>
    </w:div>
    <w:div w:id="154302356">
      <w:bodyDiv w:val="1"/>
      <w:marLeft w:val="0"/>
      <w:marRight w:val="0"/>
      <w:marTop w:val="0"/>
      <w:marBottom w:val="0"/>
      <w:divBdr>
        <w:top w:val="none" w:sz="0" w:space="0" w:color="auto"/>
        <w:left w:val="none" w:sz="0" w:space="0" w:color="auto"/>
        <w:bottom w:val="none" w:sz="0" w:space="0" w:color="auto"/>
        <w:right w:val="none" w:sz="0" w:space="0" w:color="auto"/>
      </w:divBdr>
    </w:div>
    <w:div w:id="357782137">
      <w:bodyDiv w:val="1"/>
      <w:marLeft w:val="0"/>
      <w:marRight w:val="0"/>
      <w:marTop w:val="0"/>
      <w:marBottom w:val="0"/>
      <w:divBdr>
        <w:top w:val="none" w:sz="0" w:space="0" w:color="auto"/>
        <w:left w:val="none" w:sz="0" w:space="0" w:color="auto"/>
        <w:bottom w:val="none" w:sz="0" w:space="0" w:color="auto"/>
        <w:right w:val="none" w:sz="0" w:space="0" w:color="auto"/>
      </w:divBdr>
    </w:div>
    <w:div w:id="516892416">
      <w:bodyDiv w:val="1"/>
      <w:marLeft w:val="0"/>
      <w:marRight w:val="0"/>
      <w:marTop w:val="0"/>
      <w:marBottom w:val="0"/>
      <w:divBdr>
        <w:top w:val="none" w:sz="0" w:space="0" w:color="auto"/>
        <w:left w:val="none" w:sz="0" w:space="0" w:color="auto"/>
        <w:bottom w:val="none" w:sz="0" w:space="0" w:color="auto"/>
        <w:right w:val="none" w:sz="0" w:space="0" w:color="auto"/>
      </w:divBdr>
    </w:div>
    <w:div w:id="537858572">
      <w:bodyDiv w:val="1"/>
      <w:marLeft w:val="0"/>
      <w:marRight w:val="0"/>
      <w:marTop w:val="0"/>
      <w:marBottom w:val="0"/>
      <w:divBdr>
        <w:top w:val="none" w:sz="0" w:space="0" w:color="auto"/>
        <w:left w:val="none" w:sz="0" w:space="0" w:color="auto"/>
        <w:bottom w:val="none" w:sz="0" w:space="0" w:color="auto"/>
        <w:right w:val="none" w:sz="0" w:space="0" w:color="auto"/>
      </w:divBdr>
    </w:div>
    <w:div w:id="1040516396">
      <w:bodyDiv w:val="1"/>
      <w:marLeft w:val="0"/>
      <w:marRight w:val="0"/>
      <w:marTop w:val="0"/>
      <w:marBottom w:val="0"/>
      <w:divBdr>
        <w:top w:val="none" w:sz="0" w:space="0" w:color="auto"/>
        <w:left w:val="none" w:sz="0" w:space="0" w:color="auto"/>
        <w:bottom w:val="none" w:sz="0" w:space="0" w:color="auto"/>
        <w:right w:val="none" w:sz="0" w:space="0" w:color="auto"/>
      </w:divBdr>
    </w:div>
    <w:div w:id="1230072521">
      <w:bodyDiv w:val="1"/>
      <w:marLeft w:val="0"/>
      <w:marRight w:val="0"/>
      <w:marTop w:val="0"/>
      <w:marBottom w:val="0"/>
      <w:divBdr>
        <w:top w:val="none" w:sz="0" w:space="0" w:color="auto"/>
        <w:left w:val="none" w:sz="0" w:space="0" w:color="auto"/>
        <w:bottom w:val="none" w:sz="0" w:space="0" w:color="auto"/>
        <w:right w:val="none" w:sz="0" w:space="0" w:color="auto"/>
      </w:divBdr>
    </w:div>
    <w:div w:id="1261719361">
      <w:bodyDiv w:val="1"/>
      <w:marLeft w:val="0"/>
      <w:marRight w:val="0"/>
      <w:marTop w:val="0"/>
      <w:marBottom w:val="0"/>
      <w:divBdr>
        <w:top w:val="none" w:sz="0" w:space="0" w:color="auto"/>
        <w:left w:val="none" w:sz="0" w:space="0" w:color="auto"/>
        <w:bottom w:val="none" w:sz="0" w:space="0" w:color="auto"/>
        <w:right w:val="none" w:sz="0" w:space="0" w:color="auto"/>
      </w:divBdr>
    </w:div>
    <w:div w:id="1277635485">
      <w:bodyDiv w:val="1"/>
      <w:marLeft w:val="0"/>
      <w:marRight w:val="0"/>
      <w:marTop w:val="0"/>
      <w:marBottom w:val="0"/>
      <w:divBdr>
        <w:top w:val="none" w:sz="0" w:space="0" w:color="auto"/>
        <w:left w:val="none" w:sz="0" w:space="0" w:color="auto"/>
        <w:bottom w:val="none" w:sz="0" w:space="0" w:color="auto"/>
        <w:right w:val="none" w:sz="0" w:space="0" w:color="auto"/>
      </w:divBdr>
    </w:div>
    <w:div w:id="1622227074">
      <w:bodyDiv w:val="1"/>
      <w:marLeft w:val="0"/>
      <w:marRight w:val="0"/>
      <w:marTop w:val="0"/>
      <w:marBottom w:val="0"/>
      <w:divBdr>
        <w:top w:val="none" w:sz="0" w:space="0" w:color="auto"/>
        <w:left w:val="none" w:sz="0" w:space="0" w:color="auto"/>
        <w:bottom w:val="none" w:sz="0" w:space="0" w:color="auto"/>
        <w:right w:val="none" w:sz="0" w:space="0" w:color="auto"/>
      </w:divBdr>
    </w:div>
    <w:div w:id="1788157337">
      <w:bodyDiv w:val="1"/>
      <w:marLeft w:val="0"/>
      <w:marRight w:val="0"/>
      <w:marTop w:val="0"/>
      <w:marBottom w:val="0"/>
      <w:divBdr>
        <w:top w:val="none" w:sz="0" w:space="0" w:color="auto"/>
        <w:left w:val="none" w:sz="0" w:space="0" w:color="auto"/>
        <w:bottom w:val="none" w:sz="0" w:space="0" w:color="auto"/>
        <w:right w:val="none" w:sz="0" w:space="0" w:color="auto"/>
      </w:divBdr>
    </w:div>
    <w:div w:id="1871189511">
      <w:bodyDiv w:val="1"/>
      <w:marLeft w:val="0"/>
      <w:marRight w:val="0"/>
      <w:marTop w:val="0"/>
      <w:marBottom w:val="0"/>
      <w:divBdr>
        <w:top w:val="none" w:sz="0" w:space="0" w:color="auto"/>
        <w:left w:val="none" w:sz="0" w:space="0" w:color="auto"/>
        <w:bottom w:val="none" w:sz="0" w:space="0" w:color="auto"/>
        <w:right w:val="none" w:sz="0" w:space="0" w:color="auto"/>
      </w:divBdr>
    </w:div>
    <w:div w:id="1880358972">
      <w:bodyDiv w:val="1"/>
      <w:marLeft w:val="0"/>
      <w:marRight w:val="0"/>
      <w:marTop w:val="0"/>
      <w:marBottom w:val="0"/>
      <w:divBdr>
        <w:top w:val="none" w:sz="0" w:space="0" w:color="auto"/>
        <w:left w:val="none" w:sz="0" w:space="0" w:color="auto"/>
        <w:bottom w:val="none" w:sz="0" w:space="0" w:color="auto"/>
        <w:right w:val="none" w:sz="0" w:space="0" w:color="auto"/>
      </w:divBdr>
    </w:div>
    <w:div w:id="2083719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67288ART1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codiceprocedurapenal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2_019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01.leggiditalia.it/cgi-bin/FulShow?TIPO=5&amp;NOTXT=1&amp;KEY=01LX0000110183ART0"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783063ART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3F06-DFAC-7F4A-BA5F-2B6931D8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26</Pages>
  <Words>10831</Words>
  <Characters>61737</Characters>
  <Application>Microsoft Office Word</Application>
  <DocSecurity>0</DocSecurity>
  <Lines>514</Lines>
  <Paragraphs>144</Paragraphs>
  <ScaleCrop>false</ScaleCrop>
  <HeadingPairs>
    <vt:vector size="2" baseType="variant">
      <vt:variant>
        <vt:lpstr>Titolo</vt:lpstr>
      </vt:variant>
      <vt:variant>
        <vt:i4>1</vt:i4>
      </vt:variant>
    </vt:vector>
  </HeadingPairs>
  <TitlesOfParts>
    <vt:vector size="1" baseType="lpstr">
      <vt:lpstr>Bozza codice comprtamento versione1 doc 07</vt:lpstr>
    </vt:vector>
  </TitlesOfParts>
  <Company/>
  <LinksUpToDate>false</LinksUpToDate>
  <CharactersWithSpaces>72424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codice comprtamento versione1 doc 07</dc:title>
  <dc:subject/>
  <dc:creator>tommaso</dc:creator>
  <cp:keywords/>
  <dc:description/>
  <cp:lastModifiedBy>Tommaso Buono</cp:lastModifiedBy>
  <cp:revision>27</cp:revision>
  <cp:lastPrinted>2018-10-23T16:58:00Z</cp:lastPrinted>
  <dcterms:created xsi:type="dcterms:W3CDTF">2020-06-22T16:13:00Z</dcterms:created>
  <dcterms:modified xsi:type="dcterms:W3CDTF">2023-09-19T15:11:00Z</dcterms:modified>
</cp:coreProperties>
</file>